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ink/ink2.xml" ContentType="application/inkml+xml"/>
  <Override PartName="/word/ink/ink1.xml" ContentType="application/inkml+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A156FE" w14:textId="77777777" w:rsidR="00D55EE1" w:rsidRDefault="00254EF9">
      <w:pPr>
        <w:spacing w:after="103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46511DE5" wp14:editId="30F4AA97">
                <wp:simplePos x="0" y="0"/>
                <wp:positionH relativeFrom="column">
                  <wp:posOffset>3470910</wp:posOffset>
                </wp:positionH>
                <wp:positionV relativeFrom="paragraph">
                  <wp:posOffset>514350</wp:posOffset>
                </wp:positionV>
                <wp:extent cx="2588260" cy="3441700"/>
                <wp:effectExtent l="0" t="0" r="2540" b="6350"/>
                <wp:wrapSquare wrapText="bothSides"/>
                <wp:docPr id="13531" name="Group 13531"/>
                <wp:cNvGraphicFramePr/>
                <a:graphic xmlns:a="http://schemas.openxmlformats.org/drawingml/2006/main">
                  <a:graphicData uri="http://schemas.microsoft.com/office/word/2010/wordprocessingGroup">
                    <wpg:wgp>
                      <wpg:cNvGrpSpPr/>
                      <wpg:grpSpPr>
                        <a:xfrm>
                          <a:off x="0" y="0"/>
                          <a:ext cx="2588260" cy="3441700"/>
                          <a:chOff x="0" y="0"/>
                          <a:chExt cx="2588260" cy="3441700"/>
                        </a:xfrm>
                      </wpg:grpSpPr>
                      <wps:wsp>
                        <wps:cNvPr id="16904" name="Shape 16904"/>
                        <wps:cNvSpPr/>
                        <wps:spPr>
                          <a:xfrm>
                            <a:off x="205740" y="1089660"/>
                            <a:ext cx="1160780" cy="1145540"/>
                          </a:xfrm>
                          <a:custGeom>
                            <a:avLst/>
                            <a:gdLst/>
                            <a:ahLst/>
                            <a:cxnLst/>
                            <a:rect l="0" t="0" r="0" b="0"/>
                            <a:pathLst>
                              <a:path w="1160780" h="1145540">
                                <a:moveTo>
                                  <a:pt x="0" y="0"/>
                                </a:moveTo>
                                <a:lnTo>
                                  <a:pt x="1160780" y="0"/>
                                </a:lnTo>
                                <a:lnTo>
                                  <a:pt x="1160780" y="1145540"/>
                                </a:lnTo>
                                <a:lnTo>
                                  <a:pt x="0" y="1145540"/>
                                </a:lnTo>
                                <a:lnTo>
                                  <a:pt x="0" y="0"/>
                                </a:lnTo>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16905" name="Shape 16905"/>
                        <wps:cNvSpPr/>
                        <wps:spPr>
                          <a:xfrm>
                            <a:off x="1427480" y="1094740"/>
                            <a:ext cx="1160780" cy="1148080"/>
                          </a:xfrm>
                          <a:custGeom>
                            <a:avLst/>
                            <a:gdLst/>
                            <a:ahLst/>
                            <a:cxnLst/>
                            <a:rect l="0" t="0" r="0" b="0"/>
                            <a:pathLst>
                              <a:path w="1160780" h="1148080">
                                <a:moveTo>
                                  <a:pt x="0" y="0"/>
                                </a:moveTo>
                                <a:lnTo>
                                  <a:pt x="1160780" y="0"/>
                                </a:lnTo>
                                <a:lnTo>
                                  <a:pt x="1160780" y="1148080"/>
                                </a:lnTo>
                                <a:lnTo>
                                  <a:pt x="0" y="1148080"/>
                                </a:lnTo>
                                <a:lnTo>
                                  <a:pt x="0" y="0"/>
                                </a:lnTo>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16906" name="Shape 16906"/>
                        <wps:cNvSpPr/>
                        <wps:spPr>
                          <a:xfrm>
                            <a:off x="205740" y="2296160"/>
                            <a:ext cx="1160780" cy="1145540"/>
                          </a:xfrm>
                          <a:custGeom>
                            <a:avLst/>
                            <a:gdLst/>
                            <a:ahLst/>
                            <a:cxnLst/>
                            <a:rect l="0" t="0" r="0" b="0"/>
                            <a:pathLst>
                              <a:path w="1160780" h="1145540">
                                <a:moveTo>
                                  <a:pt x="0" y="0"/>
                                </a:moveTo>
                                <a:lnTo>
                                  <a:pt x="1160780" y="0"/>
                                </a:lnTo>
                                <a:lnTo>
                                  <a:pt x="1160780" y="1145540"/>
                                </a:lnTo>
                                <a:lnTo>
                                  <a:pt x="0" y="1145540"/>
                                </a:lnTo>
                                <a:lnTo>
                                  <a:pt x="0" y="0"/>
                                </a:lnTo>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16907" name="Shape 16907"/>
                        <wps:cNvSpPr/>
                        <wps:spPr>
                          <a:xfrm>
                            <a:off x="1427480" y="2296160"/>
                            <a:ext cx="1160780" cy="1145540"/>
                          </a:xfrm>
                          <a:custGeom>
                            <a:avLst/>
                            <a:gdLst/>
                            <a:ahLst/>
                            <a:cxnLst/>
                            <a:rect l="0" t="0" r="0" b="0"/>
                            <a:pathLst>
                              <a:path w="1160780" h="1145540">
                                <a:moveTo>
                                  <a:pt x="0" y="0"/>
                                </a:moveTo>
                                <a:lnTo>
                                  <a:pt x="1160780" y="0"/>
                                </a:lnTo>
                                <a:lnTo>
                                  <a:pt x="1160780" y="1145540"/>
                                </a:lnTo>
                                <a:lnTo>
                                  <a:pt x="0" y="1145540"/>
                                </a:lnTo>
                                <a:lnTo>
                                  <a:pt x="0" y="0"/>
                                </a:lnTo>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14" name="Rectangle 14"/>
                        <wps:cNvSpPr/>
                        <wps:spPr>
                          <a:xfrm>
                            <a:off x="2143379" y="673100"/>
                            <a:ext cx="46929" cy="188334"/>
                          </a:xfrm>
                          <a:prstGeom prst="rect">
                            <a:avLst/>
                          </a:prstGeom>
                          <a:ln>
                            <a:noFill/>
                          </a:ln>
                        </wps:spPr>
                        <wps:txbx>
                          <w:txbxContent>
                            <w:p w14:paraId="6E20354E" w14:textId="77777777" w:rsidR="004256A6" w:rsidRDefault="004256A6">
                              <w:pPr>
                                <w:spacing w:after="160" w:line="259" w:lineRule="auto"/>
                                <w:ind w:left="0" w:right="0" w:firstLine="0"/>
                                <w:jc w:val="left"/>
                              </w:pPr>
                              <w:r>
                                <w:rPr>
                                  <w:rFonts w:ascii="Arial" w:eastAsia="Arial" w:hAnsi="Arial" w:cs="Arial"/>
                                  <w:color w:val="000092"/>
                                  <w:sz w:val="20"/>
                                </w:rPr>
                                <w:t xml:space="preserve"> </w:t>
                              </w:r>
                            </w:p>
                          </w:txbxContent>
                        </wps:txbx>
                        <wps:bodyPr horzOverflow="overflow" vert="horz" lIns="0" tIns="0" rIns="0" bIns="0" rtlCol="0">
                          <a:noAutofit/>
                        </wps:bodyPr>
                      </wps:wsp>
                      <wps:wsp>
                        <wps:cNvPr id="17" name="Rectangle 17"/>
                        <wps:cNvSpPr/>
                        <wps:spPr>
                          <a:xfrm>
                            <a:off x="537591" y="1053401"/>
                            <a:ext cx="4693" cy="18834"/>
                          </a:xfrm>
                          <a:prstGeom prst="rect">
                            <a:avLst/>
                          </a:prstGeom>
                          <a:ln>
                            <a:noFill/>
                          </a:ln>
                        </wps:spPr>
                        <wps:txbx>
                          <w:txbxContent>
                            <w:p w14:paraId="61E143B6" w14:textId="77777777" w:rsidR="004256A6" w:rsidRDefault="004256A6">
                              <w:pPr>
                                <w:spacing w:after="160" w:line="259" w:lineRule="auto"/>
                                <w:ind w:left="0" w:right="0" w:firstLine="0"/>
                                <w:jc w:val="left"/>
                              </w:pPr>
                              <w:r>
                                <w:rPr>
                                  <w:rFonts w:ascii="Arial" w:eastAsia="Arial" w:hAnsi="Arial" w:cs="Arial"/>
                                  <w:sz w:val="2"/>
                                </w:rPr>
                                <w:t xml:space="preserve"> </w:t>
                              </w:r>
                            </w:p>
                          </w:txbxContent>
                        </wps:txbx>
                        <wps:bodyPr horzOverflow="overflow" vert="horz" lIns="0" tIns="0" rIns="0" bIns="0" rtlCol="0">
                          <a:noAutofit/>
                        </wps:bodyPr>
                      </wps:wsp>
                      <wps:wsp>
                        <wps:cNvPr id="18" name="Rectangle 18"/>
                        <wps:cNvSpPr/>
                        <wps:spPr>
                          <a:xfrm>
                            <a:off x="1896745" y="1053401"/>
                            <a:ext cx="4693" cy="18834"/>
                          </a:xfrm>
                          <a:prstGeom prst="rect">
                            <a:avLst/>
                          </a:prstGeom>
                          <a:ln>
                            <a:noFill/>
                          </a:ln>
                        </wps:spPr>
                        <wps:txbx>
                          <w:txbxContent>
                            <w:p w14:paraId="16D25737" w14:textId="77777777" w:rsidR="004256A6" w:rsidRDefault="004256A6">
                              <w:pPr>
                                <w:spacing w:after="160" w:line="259" w:lineRule="auto"/>
                                <w:ind w:left="0" w:right="0" w:firstLine="0"/>
                                <w:jc w:val="left"/>
                              </w:pPr>
                              <w:r>
                                <w:rPr>
                                  <w:rFonts w:ascii="Arial" w:eastAsia="Arial" w:hAnsi="Arial" w:cs="Arial"/>
                                  <w:sz w:val="2"/>
                                </w:rPr>
                                <w:t xml:space="preserve"> </w:t>
                              </w:r>
                            </w:p>
                          </w:txbxContent>
                        </wps:txbx>
                        <wps:bodyPr horzOverflow="overflow" vert="horz" lIns="0" tIns="0" rIns="0" bIns="0" rtlCol="0">
                          <a:noAutofit/>
                        </wps:bodyPr>
                      </wps:wsp>
                      <wps:wsp>
                        <wps:cNvPr id="25" name="Rectangle 25"/>
                        <wps:cNvSpPr/>
                        <wps:spPr>
                          <a:xfrm>
                            <a:off x="537591" y="1140460"/>
                            <a:ext cx="46929" cy="188334"/>
                          </a:xfrm>
                          <a:prstGeom prst="rect">
                            <a:avLst/>
                          </a:prstGeom>
                          <a:ln>
                            <a:noFill/>
                          </a:ln>
                        </wps:spPr>
                        <wps:txbx>
                          <w:txbxContent>
                            <w:p w14:paraId="2F1FF0CD" w14:textId="77777777" w:rsidR="004256A6" w:rsidRDefault="004256A6">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26" name="Rectangle 26"/>
                        <wps:cNvSpPr/>
                        <wps:spPr>
                          <a:xfrm>
                            <a:off x="1388745" y="1651508"/>
                            <a:ext cx="9386" cy="37667"/>
                          </a:xfrm>
                          <a:prstGeom prst="rect">
                            <a:avLst/>
                          </a:prstGeom>
                          <a:ln>
                            <a:noFill/>
                          </a:ln>
                        </wps:spPr>
                        <wps:txbx>
                          <w:txbxContent>
                            <w:p w14:paraId="1588EC7D" w14:textId="77777777" w:rsidR="004256A6" w:rsidRDefault="004256A6">
                              <w:pPr>
                                <w:spacing w:after="160" w:line="259" w:lineRule="auto"/>
                                <w:ind w:left="0" w:right="0" w:firstLine="0"/>
                                <w:jc w:val="left"/>
                              </w:pPr>
                              <w:r>
                                <w:rPr>
                                  <w:rFonts w:ascii="Arial" w:eastAsia="Arial" w:hAnsi="Arial" w:cs="Arial"/>
                                  <w:sz w:val="4"/>
                                </w:rPr>
                                <w:t xml:space="preserve"> </w:t>
                              </w:r>
                            </w:p>
                          </w:txbxContent>
                        </wps:txbx>
                        <wps:bodyPr horzOverflow="overflow" vert="horz" lIns="0" tIns="0" rIns="0" bIns="0" rtlCol="0">
                          <a:noAutofit/>
                        </wps:bodyPr>
                      </wps:wsp>
                      <wps:wsp>
                        <wps:cNvPr id="27" name="Rectangle 27"/>
                        <wps:cNvSpPr/>
                        <wps:spPr>
                          <a:xfrm>
                            <a:off x="2237486" y="1803654"/>
                            <a:ext cx="46929" cy="188334"/>
                          </a:xfrm>
                          <a:prstGeom prst="rect">
                            <a:avLst/>
                          </a:prstGeom>
                          <a:ln>
                            <a:noFill/>
                          </a:ln>
                        </wps:spPr>
                        <wps:txbx>
                          <w:txbxContent>
                            <w:p w14:paraId="33465127" w14:textId="77777777" w:rsidR="004256A6" w:rsidRDefault="004256A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30" name="Rectangle 30"/>
                        <wps:cNvSpPr/>
                        <wps:spPr>
                          <a:xfrm>
                            <a:off x="707644" y="2267903"/>
                            <a:ext cx="4693" cy="18833"/>
                          </a:xfrm>
                          <a:prstGeom prst="rect">
                            <a:avLst/>
                          </a:prstGeom>
                          <a:ln>
                            <a:noFill/>
                          </a:ln>
                        </wps:spPr>
                        <wps:txbx>
                          <w:txbxContent>
                            <w:p w14:paraId="535A54FB" w14:textId="77777777" w:rsidR="004256A6" w:rsidRDefault="004256A6">
                              <w:pPr>
                                <w:spacing w:after="160" w:line="259" w:lineRule="auto"/>
                                <w:ind w:left="0" w:right="0" w:firstLine="0"/>
                                <w:jc w:val="left"/>
                              </w:pPr>
                              <w:r>
                                <w:rPr>
                                  <w:rFonts w:ascii="Arial" w:eastAsia="Arial" w:hAnsi="Arial" w:cs="Arial"/>
                                  <w:sz w:val="2"/>
                                </w:rPr>
                                <w:t xml:space="preserve"> </w:t>
                              </w:r>
                            </w:p>
                          </w:txbxContent>
                        </wps:txbx>
                        <wps:bodyPr horzOverflow="overflow" vert="horz" lIns="0" tIns="0" rIns="0" bIns="0" rtlCol="0">
                          <a:noAutofit/>
                        </wps:bodyPr>
                      </wps:wsp>
                      <wps:wsp>
                        <wps:cNvPr id="31" name="Rectangle 31"/>
                        <wps:cNvSpPr/>
                        <wps:spPr>
                          <a:xfrm>
                            <a:off x="1388745" y="2258949"/>
                            <a:ext cx="9386" cy="37667"/>
                          </a:xfrm>
                          <a:prstGeom prst="rect">
                            <a:avLst/>
                          </a:prstGeom>
                          <a:ln>
                            <a:noFill/>
                          </a:ln>
                        </wps:spPr>
                        <wps:txbx>
                          <w:txbxContent>
                            <w:p w14:paraId="4BDF7A1B" w14:textId="77777777" w:rsidR="004256A6" w:rsidRDefault="004256A6">
                              <w:pPr>
                                <w:spacing w:after="160" w:line="259" w:lineRule="auto"/>
                                <w:ind w:left="0" w:right="0" w:firstLine="0"/>
                                <w:jc w:val="left"/>
                              </w:pPr>
                              <w:r>
                                <w:rPr>
                                  <w:rFonts w:ascii="Arial" w:eastAsia="Arial" w:hAnsi="Arial" w:cs="Arial"/>
                                  <w:sz w:val="4"/>
                                </w:rPr>
                                <w:t xml:space="preserve"> </w:t>
                              </w:r>
                            </w:p>
                          </w:txbxContent>
                        </wps:txbx>
                        <wps:bodyPr horzOverflow="overflow" vert="horz" lIns="0" tIns="0" rIns="0" bIns="0" rtlCol="0">
                          <a:noAutofit/>
                        </wps:bodyPr>
                      </wps:wsp>
                      <wps:wsp>
                        <wps:cNvPr id="32" name="Rectangle 32"/>
                        <wps:cNvSpPr/>
                        <wps:spPr>
                          <a:xfrm>
                            <a:off x="1922145" y="2267903"/>
                            <a:ext cx="4693" cy="18833"/>
                          </a:xfrm>
                          <a:prstGeom prst="rect">
                            <a:avLst/>
                          </a:prstGeom>
                          <a:ln>
                            <a:noFill/>
                          </a:ln>
                        </wps:spPr>
                        <wps:txbx>
                          <w:txbxContent>
                            <w:p w14:paraId="06C738E1" w14:textId="77777777" w:rsidR="004256A6" w:rsidRDefault="004256A6">
                              <w:pPr>
                                <w:spacing w:after="160" w:line="259" w:lineRule="auto"/>
                                <w:ind w:left="0" w:right="0" w:firstLine="0"/>
                                <w:jc w:val="left"/>
                              </w:pPr>
                              <w:r>
                                <w:rPr>
                                  <w:rFonts w:ascii="Arial" w:eastAsia="Arial" w:hAnsi="Arial" w:cs="Arial"/>
                                  <w:sz w:val="2"/>
                                </w:rPr>
                                <w:t xml:space="preserve"> </w:t>
                              </w:r>
                            </w:p>
                          </w:txbxContent>
                        </wps:txbx>
                        <wps:bodyPr horzOverflow="overflow" vert="horz" lIns="0" tIns="0" rIns="0" bIns="0" rtlCol="0">
                          <a:noAutofit/>
                        </wps:bodyPr>
                      </wps:wsp>
                      <wps:wsp>
                        <wps:cNvPr id="34" name="Rectangle 34"/>
                        <wps:cNvSpPr/>
                        <wps:spPr>
                          <a:xfrm>
                            <a:off x="1020445" y="3038221"/>
                            <a:ext cx="46929" cy="188335"/>
                          </a:xfrm>
                          <a:prstGeom prst="rect">
                            <a:avLst/>
                          </a:prstGeom>
                          <a:ln>
                            <a:noFill/>
                          </a:ln>
                        </wps:spPr>
                        <wps:txbx>
                          <w:txbxContent>
                            <w:p w14:paraId="0CD92F31" w14:textId="77777777" w:rsidR="004256A6" w:rsidRDefault="004256A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35" name="Rectangle 35"/>
                        <wps:cNvSpPr/>
                        <wps:spPr>
                          <a:xfrm>
                            <a:off x="1388745" y="2868422"/>
                            <a:ext cx="9386" cy="37667"/>
                          </a:xfrm>
                          <a:prstGeom prst="rect">
                            <a:avLst/>
                          </a:prstGeom>
                          <a:ln>
                            <a:noFill/>
                          </a:ln>
                        </wps:spPr>
                        <wps:txbx>
                          <w:txbxContent>
                            <w:p w14:paraId="6AAD564A" w14:textId="77777777" w:rsidR="004256A6" w:rsidRDefault="004256A6">
                              <w:pPr>
                                <w:spacing w:after="160" w:line="259" w:lineRule="auto"/>
                                <w:ind w:left="0" w:right="0" w:firstLine="0"/>
                                <w:jc w:val="left"/>
                              </w:pPr>
                              <w:r>
                                <w:rPr>
                                  <w:rFonts w:ascii="Arial" w:eastAsia="Arial" w:hAnsi="Arial" w:cs="Arial"/>
                                  <w:sz w:val="4"/>
                                </w:rPr>
                                <w:t xml:space="preserve"> </w:t>
                              </w:r>
                            </w:p>
                          </w:txbxContent>
                        </wps:txbx>
                        <wps:bodyPr horzOverflow="overflow" vert="horz" lIns="0" tIns="0" rIns="0" bIns="0" rtlCol="0">
                          <a:noAutofit/>
                        </wps:bodyPr>
                      </wps:wsp>
                      <wps:wsp>
                        <wps:cNvPr id="36" name="Rectangle 36"/>
                        <wps:cNvSpPr/>
                        <wps:spPr>
                          <a:xfrm>
                            <a:off x="1518285" y="2767014"/>
                            <a:ext cx="877252" cy="395286"/>
                          </a:xfrm>
                          <a:prstGeom prst="rect">
                            <a:avLst/>
                          </a:prstGeom>
                          <a:ln>
                            <a:noFill/>
                          </a:ln>
                        </wps:spPr>
                        <wps:txbx>
                          <w:txbxContent>
                            <w:p w14:paraId="690AEA19" w14:textId="77777777" w:rsidR="004256A6" w:rsidRDefault="00254EF9">
                              <w:pPr>
                                <w:spacing w:after="160" w:line="259" w:lineRule="auto"/>
                                <w:ind w:left="0" w:right="0" w:firstLine="0"/>
                                <w:jc w:val="left"/>
                                <w:rPr>
                                  <w:rFonts w:ascii="Arial" w:eastAsia="Arial" w:hAnsi="Arial" w:cs="Arial"/>
                                  <w:b/>
                                  <w:color w:val="000092"/>
                                  <w:sz w:val="20"/>
                                </w:rPr>
                              </w:pPr>
                              <w:r>
                                <w:rPr>
                                  <w:rFonts w:ascii="Arial" w:eastAsia="Arial" w:hAnsi="Arial" w:cs="Arial"/>
                                  <w:b/>
                                  <w:color w:val="000092"/>
                                  <w:sz w:val="20"/>
                                </w:rPr>
                                <w:t xml:space="preserve">Lab on Demand </w:t>
                              </w:r>
                            </w:p>
                            <w:p w14:paraId="62C3B6B8" w14:textId="77777777" w:rsidR="00254EF9" w:rsidRDefault="00254EF9">
                              <w:pPr>
                                <w:spacing w:after="160" w:line="259" w:lineRule="auto"/>
                                <w:ind w:left="0" w:right="0" w:firstLine="0"/>
                                <w:jc w:val="left"/>
                              </w:pPr>
                            </w:p>
                          </w:txbxContent>
                        </wps:txbx>
                        <wps:bodyPr horzOverflow="overflow" vert="horz" lIns="0" tIns="0" rIns="0" bIns="0" rtlCol="0">
                          <a:noAutofit/>
                        </wps:bodyPr>
                      </wps:wsp>
                      <wps:wsp>
                        <wps:cNvPr id="37" name="Rectangle 37"/>
                        <wps:cNvSpPr/>
                        <wps:spPr>
                          <a:xfrm>
                            <a:off x="1906905" y="2812034"/>
                            <a:ext cx="56248" cy="188335"/>
                          </a:xfrm>
                          <a:prstGeom prst="rect">
                            <a:avLst/>
                          </a:prstGeom>
                          <a:ln>
                            <a:noFill/>
                          </a:ln>
                        </wps:spPr>
                        <wps:txbx>
                          <w:txbxContent>
                            <w:p w14:paraId="4CE8E19B" w14:textId="77777777" w:rsidR="004256A6" w:rsidRDefault="004256A6">
                              <w:pPr>
                                <w:spacing w:after="160" w:line="259" w:lineRule="auto"/>
                                <w:ind w:left="0" w:right="0" w:firstLine="0"/>
                                <w:jc w:val="left"/>
                              </w:pPr>
                              <w:r>
                                <w:rPr>
                                  <w:rFonts w:ascii="Arial" w:eastAsia="Arial" w:hAnsi="Arial" w:cs="Arial"/>
                                  <w:b/>
                                  <w:color w:val="000092"/>
                                  <w:sz w:val="20"/>
                                </w:rPr>
                                <w:t>-</w:t>
                              </w:r>
                            </w:p>
                          </w:txbxContent>
                        </wps:txbx>
                        <wps:bodyPr horzOverflow="overflow" vert="horz" lIns="0" tIns="0" rIns="0" bIns="0" rtlCol="0">
                          <a:noAutofit/>
                        </wps:bodyPr>
                      </wps:wsp>
                      <wps:wsp>
                        <wps:cNvPr id="38" name="Rectangle 38"/>
                        <wps:cNvSpPr/>
                        <wps:spPr>
                          <a:xfrm>
                            <a:off x="1950085" y="2812034"/>
                            <a:ext cx="497946" cy="188335"/>
                          </a:xfrm>
                          <a:prstGeom prst="rect">
                            <a:avLst/>
                          </a:prstGeom>
                          <a:ln>
                            <a:noFill/>
                          </a:ln>
                        </wps:spPr>
                        <wps:txbx>
                          <w:txbxContent>
                            <w:p w14:paraId="03F2DB45" w14:textId="77777777" w:rsidR="004256A6" w:rsidRDefault="004256A6">
                              <w:pPr>
                                <w:spacing w:after="160" w:line="259" w:lineRule="auto"/>
                                <w:ind w:left="0" w:right="0" w:firstLine="0"/>
                                <w:jc w:val="left"/>
                              </w:pPr>
                            </w:p>
                          </w:txbxContent>
                        </wps:txbx>
                        <wps:bodyPr horzOverflow="overflow" vert="horz" lIns="0" tIns="0" rIns="0" bIns="0" rtlCol="0">
                          <a:noAutofit/>
                        </wps:bodyPr>
                      </wps:wsp>
                      <wps:wsp>
                        <wps:cNvPr id="39" name="Rectangle 39"/>
                        <wps:cNvSpPr/>
                        <wps:spPr>
                          <a:xfrm>
                            <a:off x="2323719" y="2812034"/>
                            <a:ext cx="46929" cy="188335"/>
                          </a:xfrm>
                          <a:prstGeom prst="rect">
                            <a:avLst/>
                          </a:prstGeom>
                          <a:ln>
                            <a:noFill/>
                          </a:ln>
                        </wps:spPr>
                        <wps:txbx>
                          <w:txbxContent>
                            <w:p w14:paraId="2A7B6299" w14:textId="77777777" w:rsidR="004256A6" w:rsidRDefault="004256A6">
                              <w:pPr>
                                <w:spacing w:after="160" w:line="259" w:lineRule="auto"/>
                                <w:ind w:left="0" w:right="0" w:firstLine="0"/>
                                <w:jc w:val="left"/>
                              </w:pPr>
                              <w:r>
                                <w:rPr>
                                  <w:rFonts w:ascii="Arial" w:eastAsia="Arial" w:hAnsi="Arial" w:cs="Arial"/>
                                  <w:b/>
                                  <w:color w:val="000092"/>
                                  <w:sz w:val="20"/>
                                </w:rP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8"/>
                          <a:stretch>
                            <a:fillRect/>
                          </a:stretch>
                        </pic:blipFill>
                        <pic:spPr>
                          <a:xfrm>
                            <a:off x="0" y="0"/>
                            <a:ext cx="2143760" cy="789940"/>
                          </a:xfrm>
                          <a:prstGeom prst="rect">
                            <a:avLst/>
                          </a:prstGeom>
                        </pic:spPr>
                      </pic:pic>
                      <pic:pic xmlns:pic="http://schemas.openxmlformats.org/drawingml/2006/picture">
                        <pic:nvPicPr>
                          <pic:cNvPr id="69" name="Picture 69"/>
                          <pic:cNvPicPr/>
                        </pic:nvPicPr>
                        <pic:blipFill>
                          <a:blip r:embed="rId9"/>
                          <a:stretch>
                            <a:fillRect/>
                          </a:stretch>
                        </pic:blipFill>
                        <pic:spPr>
                          <a:xfrm>
                            <a:off x="1605280" y="1417320"/>
                            <a:ext cx="629920" cy="502920"/>
                          </a:xfrm>
                          <a:prstGeom prst="rect">
                            <a:avLst/>
                          </a:prstGeom>
                        </pic:spPr>
                      </pic:pic>
                      <pic:pic xmlns:pic="http://schemas.openxmlformats.org/drawingml/2006/picture">
                        <pic:nvPicPr>
                          <pic:cNvPr id="71" name="Picture 71"/>
                          <pic:cNvPicPr/>
                        </pic:nvPicPr>
                        <pic:blipFill>
                          <a:blip r:embed="rId10"/>
                          <a:stretch>
                            <a:fillRect/>
                          </a:stretch>
                        </pic:blipFill>
                        <pic:spPr>
                          <a:xfrm>
                            <a:off x="393700" y="2616200"/>
                            <a:ext cx="627380" cy="535940"/>
                          </a:xfrm>
                          <a:prstGeom prst="rect">
                            <a:avLst/>
                          </a:prstGeom>
                        </pic:spPr>
                      </pic:pic>
                      <wps:wsp>
                        <wps:cNvPr id="16908" name="Shape 16908"/>
                        <wps:cNvSpPr/>
                        <wps:spPr>
                          <a:xfrm>
                            <a:off x="223520" y="1143000"/>
                            <a:ext cx="1066800" cy="1054100"/>
                          </a:xfrm>
                          <a:custGeom>
                            <a:avLst/>
                            <a:gdLst/>
                            <a:ahLst/>
                            <a:cxnLst/>
                            <a:rect l="0" t="0" r="0" b="0"/>
                            <a:pathLst>
                              <a:path w="1066800" h="1054100">
                                <a:moveTo>
                                  <a:pt x="0" y="0"/>
                                </a:moveTo>
                                <a:lnTo>
                                  <a:pt x="1066800" y="0"/>
                                </a:lnTo>
                                <a:lnTo>
                                  <a:pt x="1066800" y="1054100"/>
                                </a:lnTo>
                                <a:lnTo>
                                  <a:pt x="0" y="1054100"/>
                                </a:lnTo>
                                <a:lnTo>
                                  <a:pt x="0" y="0"/>
                                </a:lnTo>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75" name="Rectangle 75"/>
                        <wps:cNvSpPr/>
                        <wps:spPr>
                          <a:xfrm>
                            <a:off x="761111" y="1221740"/>
                            <a:ext cx="41991" cy="189248"/>
                          </a:xfrm>
                          <a:prstGeom prst="rect">
                            <a:avLst/>
                          </a:prstGeom>
                          <a:ln>
                            <a:noFill/>
                          </a:ln>
                        </wps:spPr>
                        <wps:txbx>
                          <w:txbxContent>
                            <w:p w14:paraId="547359D7" w14:textId="77777777" w:rsidR="004256A6" w:rsidRDefault="004256A6">
                              <w:pPr>
                                <w:spacing w:after="160" w:line="259" w:lineRule="auto"/>
                                <w:ind w:left="0" w:right="0" w:firstLine="0"/>
                                <w:jc w:val="left"/>
                              </w:pPr>
                              <w:r>
                                <w:rPr>
                                  <w:b/>
                                  <w:color w:val="000092"/>
                                </w:rPr>
                                <w:t xml:space="preserve"> </w:t>
                              </w:r>
                            </w:p>
                          </w:txbxContent>
                        </wps:txbx>
                        <wps:bodyPr horzOverflow="overflow" vert="horz" lIns="0" tIns="0" rIns="0" bIns="0" rtlCol="0">
                          <a:noAutofit/>
                        </wps:bodyPr>
                      </wps:wsp>
                      <wps:wsp>
                        <wps:cNvPr id="76" name="Rectangle 76"/>
                        <wps:cNvSpPr/>
                        <wps:spPr>
                          <a:xfrm>
                            <a:off x="435864" y="1506219"/>
                            <a:ext cx="905594" cy="503555"/>
                          </a:xfrm>
                          <a:prstGeom prst="rect">
                            <a:avLst/>
                          </a:prstGeom>
                          <a:ln>
                            <a:noFill/>
                          </a:ln>
                        </wps:spPr>
                        <wps:txbx>
                          <w:txbxContent>
                            <w:p w14:paraId="0A75D6EA" w14:textId="77777777" w:rsidR="004256A6" w:rsidRDefault="00254EF9">
                              <w:pPr>
                                <w:spacing w:after="160" w:line="259" w:lineRule="auto"/>
                                <w:ind w:left="0" w:right="0" w:firstLine="0"/>
                                <w:jc w:val="left"/>
                              </w:pPr>
                              <w:r>
                                <w:rPr>
                                  <w:b/>
                                  <w:color w:val="000092"/>
                                </w:rPr>
                                <w:t>Azure Site Recovery</w:t>
                              </w:r>
                              <w:r w:rsidR="004256A6">
                                <w:rPr>
                                  <w:b/>
                                  <w:color w:val="000092"/>
                                </w:rPr>
                                <w:t xml:space="preserve"> </w:t>
                              </w:r>
                            </w:p>
                          </w:txbxContent>
                        </wps:txbx>
                        <wps:bodyPr horzOverflow="overflow" vert="horz" lIns="0" tIns="0" rIns="0" bIns="0" rtlCol="0">
                          <a:noAutofit/>
                        </wps:bodyPr>
                      </wps:wsp>
                      <wps:wsp>
                        <wps:cNvPr id="77" name="Rectangle 77"/>
                        <wps:cNvSpPr/>
                        <wps:spPr>
                          <a:xfrm>
                            <a:off x="369951" y="1691640"/>
                            <a:ext cx="1081733" cy="189248"/>
                          </a:xfrm>
                          <a:prstGeom prst="rect">
                            <a:avLst/>
                          </a:prstGeom>
                          <a:ln>
                            <a:noFill/>
                          </a:ln>
                        </wps:spPr>
                        <wps:txbx>
                          <w:txbxContent>
                            <w:p w14:paraId="74BB0232" w14:textId="77777777" w:rsidR="004256A6" w:rsidRDefault="004256A6">
                              <w:pPr>
                                <w:spacing w:after="160" w:line="259" w:lineRule="auto"/>
                                <w:ind w:left="0" w:right="0" w:firstLine="0"/>
                                <w:jc w:val="left"/>
                              </w:pPr>
                            </w:p>
                          </w:txbxContent>
                        </wps:txbx>
                        <wps:bodyPr horzOverflow="overflow" vert="horz" lIns="0" tIns="0" rIns="0" bIns="0" rtlCol="0">
                          <a:noAutofit/>
                        </wps:bodyPr>
                      </wps:wsp>
                      <wps:wsp>
                        <wps:cNvPr id="78" name="Rectangle 78"/>
                        <wps:cNvSpPr/>
                        <wps:spPr>
                          <a:xfrm>
                            <a:off x="613664" y="1874774"/>
                            <a:ext cx="394084" cy="189248"/>
                          </a:xfrm>
                          <a:prstGeom prst="rect">
                            <a:avLst/>
                          </a:prstGeom>
                          <a:ln>
                            <a:noFill/>
                          </a:ln>
                        </wps:spPr>
                        <wps:txbx>
                          <w:txbxContent>
                            <w:p w14:paraId="2F7897F3" w14:textId="77777777" w:rsidR="004256A6" w:rsidRDefault="004256A6">
                              <w:pPr>
                                <w:spacing w:after="160" w:line="259" w:lineRule="auto"/>
                                <w:ind w:left="0" w:right="0" w:firstLine="0"/>
                                <w:jc w:val="left"/>
                              </w:pPr>
                            </w:p>
                          </w:txbxContent>
                        </wps:txbx>
                        <wps:bodyPr horzOverflow="overflow" vert="horz" lIns="0" tIns="0" rIns="0" bIns="0" rtlCol="0">
                          <a:noAutofit/>
                        </wps:bodyPr>
                      </wps:wsp>
                      <wps:wsp>
                        <wps:cNvPr id="79" name="Rectangle 79"/>
                        <wps:cNvSpPr/>
                        <wps:spPr>
                          <a:xfrm>
                            <a:off x="908304" y="1874774"/>
                            <a:ext cx="41991" cy="189248"/>
                          </a:xfrm>
                          <a:prstGeom prst="rect">
                            <a:avLst/>
                          </a:prstGeom>
                          <a:ln>
                            <a:noFill/>
                          </a:ln>
                        </wps:spPr>
                        <wps:txbx>
                          <w:txbxContent>
                            <w:p w14:paraId="4315E99D" w14:textId="77777777" w:rsidR="004256A6" w:rsidRDefault="004256A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46511DE5" id="Group 13531" o:spid="_x0000_s1026" style="position:absolute;margin-left:273.3pt;margin-top:40.5pt;width:203.8pt;height:271pt;z-index:251658240" coordsize="25882,3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AilIAgAAMM/AAAOAAAAZHJzL2Uyb0RvYy54bWzsW+lu20gM/r/AvoPg&#10;/601MzqNJkXRCwUW26DHA8iybAurC5ISJ/v0S3IOybba2j2UbJUCjcYS5+I35JAczrPnt3lm3SR1&#10;k5bFxYw9tWdWUsTlKi02F7PPn948CWZW00bFKsrKIrmY3SXN7Pnln38821WLhJfbMlsltQWNFM1i&#10;V13Mtm1bLebzJt4medQ8LaukgI/rss6jFn7Wm/mqjnbQep7NuW17811Zr6q6jJOmgbev5MfZJbW/&#10;Xidx+369bpLWyi5mMLaW/tb0d4l/55fPosWmjqptGqthRN8xijxKC+jUNPUqaiPruk6PmsrTuC6b&#10;ct0+jct8Xq7XaZzQHGA2zD6Yzdu6vK5oLpvFblMZNgFrD/j03c3Gf99c1Va6AuyEK9jMKqIcYKKe&#10;LfkKWLSrNgugfFtXH6urWr3YyF8469t1neMT5mPdEnPvDHOT29aK4SV3g4B7gEEM34TjMN9W7I+3&#10;gNFRvXj7+hs157rjOY7PDGdXwVJqOm41P8atj9uoSgiEBnmgueWFtqO5RSQWo1fEHKI0rGoWDXBt&#10;gE/cdn0HOAIMYXYQesAdWo+aZYx5th8oljHmuC5QA4WZeLSIr5v2bVIS96Obv5qWGtisdCna6lJ8&#10;W+hiDWLxVYGoohbr4ZCxaO1ggHosWyzLoeD3vLxJPpVE2R5gCMPsvmZFn8q0ptcJ0GoK/ayovT6l&#10;7leyQNPpp6RX7NxjlqbQzz6lZqj8BsPACROLDRPgZZ/NWYH8QFQiUFjrLGpJ8vO0BU2WpTnwh8Pa&#10;7hqG1nBNykVApfYuS5BlWfEhWYP0kczgi6beLF9mtXUTob6if9R4lFXbSL1VK0CR0lCpHay/TrPM&#10;NMmo6kGTL16/fqNaUMRYLyFVaWrasmasRiP1JWgdmLTWmsAUU4l6LovW1C9A11MnvdlicVmu7kh/&#10;EENASFG1jCSt7rG0ujhGHADI9bellTncd1AaSVxDB0WXpO1L4hrYQC3XqlaQ/XU0prjSUBCmTiCH&#10;hKD7ui8qfSHUU9IU+jkorj0WaDr97PcPgn0i5X7vj+La1x2/lbh6x+LqnSWuvc2V89CD7evr0vq4&#10;ufbtCy2l+nkgrT1maQr97FM+SutENlf/WFr9s6S1v7k+iuujLfxoC0M45Nd4rsZt/QBuYFRsssRi&#10;zlnCypkjhB+SJez5gmlHXhvCjhdy+IqOPgsCIah1sNW0FVzV0mm1sHAxQ3dUejnKgUWzTpGg/swK&#10;/FuUb8C50a7fkU/V3i5vlTUvvQxrW9b/vofQ1DorwV8DN5VKM4xWQaf4dWZl7wpgMtj0rS7UurDU&#10;hbrNXpYUPpLDeHHdlusUHW3yYmRv6seILo1RuT0Yz9O5rvDdEEI+5M+4wrHZvoUEMIoOxbFAlMEo&#10;vR6ngSUESWXcrYdloFlwmnMK4SPfAR/3AYLJ9UwmASY3gYYOTHindNNJYPYFkzm2c+i63Jd+JdEU&#10;eirTQNP4oT00z3NEmQgCI5qey1ybRBviZyq+HYoAeqGwuO95pMNH2CwJTLPvTwPMgT2Tn7dnci4g&#10;CAhwkW1jC88lFnZg3qtsGjUzCTgF2G2H2ya8O0fT+rbvOWAQA5qce35ok3bbQ7NnAtHHsUTTKJlp&#10;YGmOHjs9C8eR52DZ17McThtDJ8T6HZj3qGeNkpkGmHxAMI0VeJIJxEIOXqa0Zx+aZBrLfBpgDsQL&#10;pEd/+smZzW1HgSlsEQC0+5J5uGnSPjaWoiUtgXOZBpwD7okwdsNpstkzaHngBQ4n2X4QipaZ/X8a&#10;aA64J8JYDqeh6bKAB0rT+p5vy2Bgh2bg+9wFjU4OSugC4ii8Y0knM0bANAAdcFGEsR5OAzS0IRNJ&#10;ARowbktt3QHqetyBiJMJz46qbZmxA6aB50BoTxgD4kQ8XdvWAjqEpxP6oaMiCBRvHxfQaQWEBBxs&#10;HDmdxoQ4CVAuIIjA5PEJHwT04PxkXDwfTEyoSuMF/Fdpr1A6SuT8dnow1Gqv62SmGslPaiOP6n+u&#10;qyeQoQs5gOkyzdL2jrKN4ZQKB1XcXKUxZnTiD4Bc5YRC6E4tDfiMvVoymKepsA7unPh7r4llllZ4&#10;uIXOKpbVYCHt7iDNd2C+MoX4VRlf50nRypzoOoGkREjIbrZp1cysepHkywRSfOt3K2V4N22dtDHk&#10;OeqUwZjOsyABUX+gUXYDwzF/IYtVZsQdZNfgEaGvs339IAyPMlf1Cd9Jh4A0Gtk/FWE4kvtQ+P+s&#10;D6M6rvT6IMWBvMVV9BDWh7LkzTL4CesDMq/AaFR5k5D2LfjBWvF4GMI7Mkhcm2P5BwzM32Kp+CYc&#10;ppcKvAGmPKSlokKlP3OpiFDgrQAKx0LGHlzwwEl3lqvHfaHz4V3h/gqlgoGAUW4PGMOwuz1wnl0I&#10;RxEuig2eRIC2VRnnHbOY7XkBcpMMfdt1VJ5Gz3MbLx1ZjwVvD6ihILBdwvFQ2mD3dT+50MwMpq51&#10;habQT9len1L3K3WLptPPfv+nU+73Dpx9vD2AkCC0zW+TjuwPhMzgHayjkyOgvsfgn5RViH4eXR1w&#10;WIiZONIlD9E9l6v0V2dMyWQbM5dJuOT+QMwM3p0DpyPcwJPHhnCc73Fw5qB6p3oh/AKbk7ZohOuO&#10;68GZyUwDT+N2dUeH/nkhM+GFoavE0wuZd3Szxw7AbjUnwaMLqJnNNAA1plEP0PNsI48JTwsoJN/4&#10;/kGWhgDTMVACyoLR8TSTmQaexu/t4XleyCy0A4H3bSnrZgDP+90/zVzuG066CA03xel4Rt1qx6vo&#10;/d9Q7t+9v/wP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axUaRgYHAAAGBwAAFAAAAGRycy9tZWRpYS9pbWFnZTMucG5niVBORw0KGgoAAAANSUhEUgAA&#10;AGcAAABYCAYAAADobemBAAAAAXNSR0IArs4c6QAAAARnQU1BAACxjwv8YQUAAAAJcEhZcwAADsMA&#10;AA7DAcdvqGQAAAabSURBVHhe7Z07VBtHFIYRCKQDRVxSQhVSBSrjyrhzOruDDrq4s6s4VeIKpwIq&#10;p4NUuLM7k8p0xpVJZTrTQRca3gLn+1cXBQs9VtJqdZHmO2fP7s6Kndn553Fn9s6S6XPCV7BDt1xc&#10;XOxms9lxO207/bYPOMRdzTk7O5sbGhrajwKdQJpGSdN62jXHDRLHGLMgNyhNSlihUPhiQakQmjXH&#10;BHEcE8RxTBDHMR7HOeOZTGbXjktweZ5dR4wFDIHvsNKeYq0dDAwMrFhwNTZJ/6YddwcSx6goABn0&#10;3q5753dLcsuEZs0xQRzHBHEcE8RxTBDHMUEcxwRxHBPEcUwQxzE9K46mYth27NQlvVxzNE82VSgU&#10;1uzcHT3drGUymZPBwcEFDh+rJhVD/RD6HECkt9SiHxDI1WxyEMdAoP1sNvuAw1+LIZ0niFMGIr08&#10;Ojq658FYCOJUYGRkZMuMhWUL6gi35k2oXraRYTN2+g2U8n2uzdlpLKgdJxLBTqtyfHz8EKNhlfuP&#10;WlA9XpD+xF64uSB6h1ik4TehXGurPxlRjBLHu2JsdQlvQtPEjIWfzs/Pn1FLTyy47QRxGmBoaGi5&#10;0eazFYI4DXB2dvYzNWfdTttOECcG9CN3aNLWMQxeUXPyFtx2usVai+NP9g1k9oGaKTutyuHh4XQu&#10;l1vn/nF95oK11ipxLDx+9rz464YI1lo7IYMj05nDxWJIZwjilKFBJ83kJ5qxhxbUMYI416AfWszn&#10;8+8QJu5sQFsJ4gDN2BjN2AcGms8tyAU9L87p6emsNWPTFuSGXhYnTzP2SgtxEeaOhbnC3TiHUqyZ&#10;4krzV5NeM7GMxMY5Hgeht52uFKfi6P8KatQSNWfSTj3TfTME9Uh6hqCNhBmCXiCI45ggjmOCOI4J&#10;4jgmiOMYN+Ocepyfny8xfnA/zmEs9hfpdLtyIRAIBAKBQCCQFC5M6a9FX7Xr/mr7mKOuVzqnQari&#10;IMIo45VZMv5HtmnGBBN2qSIXxdVl+/zdVjab/cjxFn+X2DenlR52SkN54diMu36nnWRIYM2XXGUc&#10;kDnbdhwb4pgko39DjEcW1DTcZ5f7bSDW36TlrQXXhb8ZOzk5mcjn89Pc4z5BdV97q3Dwmz84fE1c&#10;qS39uELiNPR6WJlDgu/FKcHKkEKhsEhGzlpQ4ig97CLfauJTDTslzu9J35Xv2RjprejiGxfi2OYe&#10;D7hnusvhJU4T1PTv4rq88heLP+0OEPwLu9RWGIhmJz6rJtL8wD57c9BrFat9qfq2JTIrTYka1cIi&#10;lS7zA3PhzpokFDj1OalakC2LI8c8dnu2sKiltt0zFMC1OP1skrQsDgmuaQ53A7QIyxS+J3aaGuFl&#10;Ww1oymSqTyHMs2JI8lAjJ9hmtFlQiYZNaaPkOEepqrocsFOQqTJ5N0lXNHCNAotE4zQeuXzQKUrP&#10;QP+5Q9+50S7TmfhlUMlw0tivlA7O9bGLFeJ9GQVInCYoOc5JHAvrODJIZJhwmKrJ2wikbZ507kUJ&#10;rgLXP7Ab64pmjRKnQegC5vs4Jf5PSl7qo/l6kNnRimwO636qheuaxVjtCnHUNPAwv9jA152BohXZ&#10;pE9jv1gzJfxWTfJc1xgEPMyEDXw/0yzoOzUu+kGa2ae5XE79ctyx3wueQ1NF+11prZERWmz73vrD&#10;VEVSfBJEtZj4P2HpaXVE3T6Q2qKmWKL87wjPzZrBpUFQjXaLxL0fIcYq8fwbRdgcN6a7emKcQ8mV&#10;MKpJb8iEUp+kY7ZojHF9s8s14XeTCLLEPfc4fUNTNE88Da+8sxqzUDKfr9GV45wkscwrf+k2wTO3&#10;PH/IvfVZmMfkZcUPv/ZEzWkFMi+vwle2JSHM1Xuxql/kDeJ0AISJviGKMDVnuYM4KUM3sIYwsd6q&#10;BnFSgtqi5msB01qdf6wZjJbF0YCJ3RSWi75/ucHmbuqkU1BLXrNTh5+xgWVDqw+astYQ4onmsOz0&#10;BpquGB4enkGou5yqA70NH3dIBJ559/LycoUaIo+dll7ONSyOSgOlIHbVFEShMcE0f3OfTf5qXffG&#10;FFG22FZyuZxqSyJ0xOMTseRzMNPf33/XxHL3UaC4IIgmKTXuS/yfVHhxx9XckwSaoWbK50wOfy5m&#10;l8l8WVWVHCmj74q2Q5QrXIhTDUTTzIMcEyWYxEtkZF4OAijzNSj8h72OJcgOcabq0FGOa3GqYaKJ&#10;aG/ilUQjk6tOJyGE3Hk32T7SD2532h+6FrdSnLgggASboH+LhMPClCP8jc8i+6Sv7z8iTleucmWj&#10;PAAAAABJRU5ErkJgglBLAwQKAAAAAAAAACEANgR/JEsYAABLGAAAFAAAAGRycy9tZWRpYS9pbWFn&#10;ZTIucG5niVBORw0KGgoAAAANSUhEUgAAAIkAAABtCAYAAACV8UJdAAAAAXNSR0IArs4c6QAAAARn&#10;QU1BAACxjwv8YQUAAAAJcEhZcwAADsMAAA7DAcdvqGQAABfgSURBVHhe7Z0HcF3VncZReWpPXZYs&#10;BQQ2ARvWFEOAZA0hJJRsPJDCQMjCAqEzm0zIhKVl2SWB8QCBYcBDCEsPkyyJs2wSx9iLCJgY2xgD&#10;FmCIjQXGslzVe7We9/fdd55G0utP9xU93W/mP+eeek/5Tj/33ENmCnp7e086OA7Dw8M/NFYOZhoo&#10;/5z+/v4zR0ZGnj1w4MB2pBsZRDxeenghvTFfjrbMeHeQTti2bVvx4ODgRRTyy8g2ZB8ygEwgQyTA&#10;zzDKO5DrdBO8g3HIMGpKgoLL3L9/f2VZWdl5WVlZl2FUg6jWV6N3yU0gjI6ODqPsx/8byPqhoaE3&#10;MjMzcwoKCt72uggM/HlQthP20xkZGfd5TR2kBEkoSBX4oXQRF1OYp+kZmS2VAstFDQgKtR/lQ/yv&#10;5fk1WoS9hNHR2NjYvHDhwj6vKy/27NlTWVNT02y0IWHI0km4L3V2dt5eWVm5x2szM5FwkrS2th5W&#10;XFx8GTV1PnI4RvOQWZAh33IwCRTYAEoTBfYO8rbH4/kEMjT19PTsra6ubiGMg16XoRENScaD9w+h&#10;iIC/ysvL+4vX1EFcQU1/mMKeAApAA8gOpE72dA9XY3wOtfgo1ELjdUoQSayXxQjipoHu+8yKbkWb&#10;ZYJ1EA/4SEKGL4cM3+vr6/tic3OzxhpxxVRJMh7EvVuDZhN02iPTqAkH3carubm5v3O73W9VVVXt&#10;NcbTAnSNRcgJRpv2SBpJHEwfpDVJVq5cmdvW1lbb29t7MoPWs4yxgygxrUnC8MDFbOlQZjrHaZWV&#10;Mc7lmN2n8Q7yyXnnndddXl6+ky7tXZwv8/pykPLwDVyZJdxkjIJCJNi1a1dFR0fHXIhwAkT4Cv7u&#10;hAB/QBqQXoUVCrjRrGQY6TBGtoB03G2iGRA4yUZmdXd3/wPqGQx0z9+5c2e5sXYQCuNJgpK1ZcuW&#10;Is1umO5+XpmpKSZuXqBQP0Z65DYUcDOK9CEtSBPyAfKSChHri0UwvdfO2Y3gIwmPOSIy6pGQ+MuY&#10;38v76xG/uMsM+yd4PBxJ6dXupIJM8k2BtfHWredgwF6tgNCPthN1P7KVMJ6FTDdqZ1fjDhN0SNhN&#10;EuKxCdHC3oQ0oPeRVus+au12GKsJkB3KMUi2iaIDH3wk8YHMEtQdaEFNJFiD8X2MLy7R6qzxNmXE&#10;gSS+bqwd2Ui6lqg7xGpCC4H5I14fgYHfPtJ6KY9B96JmHHwkIWOuW79+fT6POYj677gOouPQ3dyL&#10;oniH7DbCkcQHyKKu6DfKE+M1ZZC02Q0Z8s6iRYsGMjIyhpEDiDbVphNGTbwj2jsKh6ysrMLs7OzL&#10;TjvttC4IswnefMFYJR3OYlqMGB0d3WAebQVkcSEnQZRbjVHS4ZDEQVikLUlorsu0yDY4OPgdZkJ3&#10;VVZW/txYxQW8r0RTYN51A13pUlqCPyPv0h1dbpzEhK6urnmEfTFhPqYwte5irBKGhM/VSezD9L03&#10;9fX1nVxYWFhvjCMCmVVKJlXm5ubOy8zM1HmUWRhXoWoXWc9upFRmSCbNdty29Olu3ib4ftTPoa1E&#10;3OoqLEtgzsFIRjDXAaqogP9eFMVfYeqk3d8RHbL6R+RN7B/PyclZRtpH0ccVSSeJViFLSkoqSPDh&#10;FPwRJHo2Uombw8iICjK4BFWFUI1kjC+ISIDfQfwMoe5Gta0WEp4OI32KfAJ5P0MaPB7PXqSF1mRv&#10;M5g3b1436X2EtPzI8hQFCH8tfn+Wl5endzSSJ9YAWWtDVJIr0V+Dtpn3/pbwl6JvlX08kDSSkAk7&#10;0Vo1jMKLaEEMP8oo1SrVqH2Iwhggo3Yjeu51uVwtAwMD+/Pz87uNm3YycFhT4FhOpgUDU/gLKMAV&#10;RhsUUyDJa8hvVXHQ1pKuq702XmiVt6qq6grstb0xi/T/AXI+5na7Q57jjQUJJwn96huQ4gyjVWao&#10;0HWeZATZhbSR4C7UPVKR/bhppIZ2UfgtsZ43nW4kGQ/S30IY6kL9QP5kQI5LyNPr0S5C3uGd/0kl&#10;ec1yMB0BSfaRsIMMKL+JojOuCYFWb/Veu6ANOxN0SIgkxkvMIM8iIrc2QXHbyDvvNUa2IGmzGxLT&#10;RDegLiIhoKYla9lbY6mEoKio6AOUduRzcOt28vhPyA5I8xj6hUhMPYezTjIFkOnZ2sXWwSZmXccy&#10;GD8Fs7OQ79MF3EHhPENFONc4jwp0MZ9RwL8kjBvp2iJqtXzgnQvxl43/p6gcIkcT4b2IbKDL/hr6&#10;HOM0NUHEre5Go3RjlBDoyIDeaxdIh3Z6A55nwVwYQrQTrK8Dowb+VhjifSmaQ9f4q4cgj0KsayHq&#10;zcbYAsGegf16pAn7SzVOM1apBSKYLiRpRd5D/kyh/BcFcqPGKYwLFmA91qxjr13tKYEwIh5w47be&#10;eJO/9cZ4ArAqxE4Ht1qJ90+NcVAkY3azjyZwdoyLab6zF5NVLTplNjU1ZdTW1lqn2Ck4awbFFHEh&#10;SgFyFO89WmZ2INLZDeldw3u/bLQxIdTsZjJ4X726GD3jbx3+xmaSk6HJA27Pxc2dVNojKA+RsZnu&#10;asJmazJJ8gXm9CKJFQciuYACzSXCxxPJcmQOojUCfftrFTz+iqWmAlKZJCizqVBreH4i1FSYVuTf&#10;yHOd4Ps973iJeF5Inp+F+l2s1/FsLeAlbeBKBr9FxLQSekACiz/QB905OTnPuFyuB8mUHxLZC5Az&#10;kGKJ8RoRCLNnnKxBVhuraQHi24ysokX8d9TbjHFEoNBfQeohwJHGKBREhhLGP+vI90vr6urmQh6t&#10;du/j3ffLQdJaEqO1QIT0cbfvXIamcdLrWOAWGaDu9ng8+h54tL+//yNj5iExWog7pKamZqShocFq&#10;Io8++uhBqUDnPcb2NTQmKS0t3W60U0a8WxL8LaPQLiGd2pOaRVq2em1CQy0J77O6G56XEkbQA+dq&#10;SbB/QM/M0A6bNWvWbssC8F4XxJlLa19njBIHkYQIHGQqdjZKgTmdFvdznnYPXCcvpmkmIoE830Uu&#10;pwDuoiY+THobjZeogD8djRR0ZjamgSvvf8QYB4RIgnvNwrTKLTL6AbuV5jFx4KXpMrvRQW5NcX2I&#10;+vKcSEHYUZEEWQ9BHqTV1Y5xUBiS/BW3S3QpkDGeAOxXOotpMYKye5Eu8B7kVrrLS8nMC2hBzqdg&#10;viTByUldXV1HY2fHhpv2sqKB3A/R7SzwaoMDN2cz/vtpeXl5kTFKPsjMtGhJQET7TqQ3pnUS/O1C&#10;1lHLX0CWmuDCAj9j3VuE3Y26ta5gC2vYOS1JqoIW6nFq+Om0RrdA8Gg27KJdRX2F1u4nDP6DnUc5&#10;0SFJioLpqz5nHayoqGiiK3jdGEcEdXH4vRv1ZWMUFHQ3i5Ff+tZEAqAoaVNgmsIfU1t06moMRLQG&#10;mXzkMBcz3aE2AZgdJcWrmwCZT0YJUsl787xaW6BTdGF3sUmvHYtp22hV5httSPA+HchaRW+zFX9v&#10;MU1f7rXxh7obyKgLBIcIX0c//UB43SmxTjIdwRT4bAqh0+12+80KGMCWQSDrtB1pvRMJO4AMhWhJ&#10;wvusD7x4DrtOQjxPIuwnUQO2VkklCQn/DK0OCvvQiRzwPgaFbkT0LZYFwxButpnnMZAJpWTGhF3R&#10;VAb5o2mvb5zQSNwXm+eQiJYkWkzjXWpJAraySSVJLBt8U4HdK650lz+AjG1GOwGY99OafKzn4uLi&#10;/0aJ+ms88ukeCu4Xen7//fcPTr5yNBhEEhTNqOop/I10N3/02vjDdDdaehdJtAnqB5HEPCYOIgkJ&#10;cKbAUYAwLMJFApEE+V9I/Au8ftsYB4RIgrtHcRc0LYTV7cxu0hC01N+hZbiFAv6qMQoK3P1AYx6j&#10;DQiHJDMcEEQboyE/8HJIkoagBXmObuRW1LC71LQ6DyAhj2E4JIkRFMJl9Ok36vtffcoQTHAa043W&#10;hH8XitYu3Bs3brS2/iMFM7nDkeMZlIa9BIiWRHtPHUYbEMmcAuv09iqMwt5LwsCqk0wL2W/6UFRU&#10;ZJ03mQwK7DhmU5uNdjqgi/zxbextZ+wQdnwhkL8RT4HJ0ycJ91rek5pTYKO1FSRWhAu2vKym1bYP&#10;yAcGBs4ik8dusmaqW0Cr4ncuJjc393VeG3A1M1KQrrgsphH/Z6iADaTlxZKSkoCVMKkkIeF/IoLW&#10;OQmaxgoUv6V3oIMw+mp/MvTheLKvjYp0Wb430STxeDxLyNtdOTk5nxLHtcbKDyIJ9roao5fwA/49&#10;LGkkQaki4yqIYMi+MBjIAMVbV0xMQFtbm5ua41cg9M0uMuxk5NfGyA6kLElQtK7yKe9dQRyfsywC&#10;QCQh3KsIP2R3Yx4TB5EECTsOsRuMSY6HXHYi0sW0sBcSBwIFqIv7dFtAtY5FmuDCQiSxAgCEEfI8&#10;ielutFgXdKsDO2cxLVa0t7cHHfvYAVqAi6nh+tThUQbjVxrjqED5a39sykhad0PzllCCqiXRZxtG&#10;O2WQjqdQVGvV5WgxaoSxgDWQxayXZ6srZeC6OtHdDe+zxmtM0a/k/c9bFgHgdDeTYHd3Y9Khk+aS&#10;UWMcFxB+RHs3ujUKt2PfHg8NDV1hrAIiXHeDVSZ2TncTK1paWk6g9umLw1xq7tzOzs4jdcaEgrmA&#10;GnwFBXAb8jNqaUS7t3aAQXs2cbHzig2Fl5yTaSj6ZFFT4BaZoeojLH1oRZ6ONhizofz8fF8Gd3d0&#10;dIyWlZUdbGho0LkTXUozosuCLdsIYHd3s2/fvtmR3JxEehM2u9m7d29VdXX1fqOdcndDGeiKiqGk&#10;rZMYbcwYX0MJT0f1LD0J06qqrtbqY1xgffWG2sw0uJQp8O+ltwMJJsn7FGLYpfm0IglKFRG7lhF8&#10;IWJN71C/KBXo+w9FTqIVTHWJOgqouI4lhIxPaleZSJIQxnN0JVcZbVDYTRJd3kd4e6bl7Iauw7pl&#10;gJbhGMil1Vo3qmWG6vuVvBKdLzKRCdbVFDwHPH0VC9KFJOSXVlwPUB5jK9i0IIXY3UDre2FdXd3X&#10;jHHiIJIg0352owIxQYeESGK8xAwK7FkTXEgoTsaLhUhmN7i5FqdW5UHNwuxXxHn9+P8IObObGQ5a&#10;uStoaTeLzKiraFFuRxYtXrxYlxlbcEgywwExdPneUXQrun3763Q/ft8dJ5QkNGd6n8YQDpIIymEO&#10;LcdrEOLU/v7+N1APquWQapxMQMJbEtga97tIZjpoHXSLlN8inn6GCTnqsFvOoPYuyuKksrKysPs7&#10;TneThoAI1rlVZn8vSN/V1TUfs5WFhYW6KfJ+kaOgoEAtSLiP4Sw4JElDMPD8F1qLnYgutPmr2+1e&#10;hvoo5Dg+Pz//VcgR1e9PHJKkISCDfkhQu3379kWDg4O3QJoT8/LyVgYbc4SDQ5I0AYPRjPLy8q8b&#10;rRYVD+p/O3Z8SuuQJA2gS3vpWjbRejzAmONOjLR3ZRtmDElocgMdqE5ZaDyBNCABC1wtB+T4BmON&#10;zaTtSfTLN27cOJfB6pJYu5WUgNZJEB1ySfiy/NDQ0Pf0brugAz4m6KDAmYu06s9eUUPbCCaM7PH3&#10;maHPGBgY+Crhfow003LoLKzf5pydcLqbGEEtDjt9bGho0AZjTAXILORNSLABuaumpma+prH6YwUt&#10;y2cul+t/IMZfCPtQnu+g5Qh3Z8uU4JAkRQEBvg0RVkOAMyHG80xjNxcUFPwfZsuxq4IcuqXI1rFH&#10;MDgkSV2sUSvBeOMryJFIDqQoxexHqFGtc0wVDkkchIVDEgdh4ZAkBcEYRAe8E9qlhIJDkhQC5Ohj&#10;qn5+XV2drvhMGZIkFIzM02adBAT8Cn889OcH4zYkyI8urZrqty7Ga0rBaUliBLW+mcLVTZLvIMsg&#10;4XXRfNht0IW/i5jSztbNzdF8R5S2IDPTpiURKUZGRp42RLHAs9CDfIgsx/4hYzUB2HXg/5Lxh40d&#10;GJA/aUOS9vb2I1CsT1JQS3R3Gu/Q551LSV8D4ndKHrM2ueFxWp3Oi+m7GxKp700L2traCt1u93ya&#10;y1PR60cBldnZ2UU0xb4fBOpngytzc3OfkQZ/6t4wGj2Iu4R2dSKJ76SWXSAdvShrSVe9x+P5gPBX&#10;kQfWQeL33nvP/XlA2s/AbA7223jWTQTTDn4k0cZVbW1tFQOpGgr/OIzySaQ+pppFpsxFr88N9aFT&#10;RLcK4ud1/FqXwqUbSSaDdGkPZQfp1KWBb27atOm1tBpnkLAMmsrf0CS2ICPobQFhjl1BhTZtuhu1&#10;FCi6XO8h0rM1UJ5h1oH941S4i9Dqs9X0AQnK01b18PCwrp7eZKU4RpBJS0ywaUUSMKHQ9b890voE&#10;aWsx9hOAeTP5eZPGMsbLtEHAJp/uZZA+dBhVB3X8rjxQd4FsQlYjHyL9MjPWY8BMP4beYLRpjZKS&#10;kgaXy3U93XA12jtI99g/dgXMK7F/uKysbIdaH31LbKymHyB9NYlQtzN2QZsPmOkftVv7+vp8NwCM&#10;AescRviL8Hs/bpZLMDvHWFtA72tJEr6aGO+WZDKwzyQvHiOtYzcPjQfm7cRp2s10dJDmfCKvnwr5&#10;AfMOmsv/ME5jAsH4SBLXQzKBkGiS+ECFOk3pNX78gN1LKHE9WWYbiOwKb7T9gV2bHf+nISgfSUYg&#10;5IVqctEWInZe4RQQdpGEuPdQWW41wUYEje/wF/ReNexWoth2W3VcQCRf8UY3MMjga43TKYGgdFGb&#10;35+4lfHIuzTP9zQ3N9dg5EJsnSJPlSTEbxBy/NgEFzXwv8sEFQzXG6epB20qkYADJqJ+UOEZp7ZA&#10;rQeZ/RPC3Y0E/HU75hr76FbDfRDnWYxC/gEqEsRKEuIgcvwrj1MaOwwMDJznDTEweM+EP5umFEwc&#10;g0KFZJzaDoLP1k5pW1tbLYWoX7lvRPwGzALmIk4foo21DRTcLRhH/IuPaEmid+HnOrt2ZglymTfk&#10;oLAuDExJmAgGBZn1iXGaEPDKLKQUOYZxy7cg6e+IQ4fiMhmYizj655xuT6rH7a+psf+0ZcsWv//u&#10;Y/eg8RYShNMDOa4JFEas0A1EhBtygRL7lcZ56sHEMSiI/AEyLex9XfEE0chAShg8nwhxFqvAidZ+&#10;JOBgUHEGIo5u8NE1Czdj/JzXNjBwp237q9Symdf6QausuPsjsg5ZoWf8XGLGUQHHUAoPd2973xIc&#10;kDvxd5NFCt2wRyLCsdzavTReUgaq7URvIcT5BkTQb9u1PB7tx1CdpO3qUOTwobW19TDjxw96L7IT&#10;WYu8KCIT7mU8f2ScBAVxv828InVBYq4kMUEHrwLWgyT8fh4TfmNjNNAYQod/iOfFZtzyOnHvVhrG&#10;AzOd6biGx4h/f4bbDPyttgKwCeTp3SgpnadjIMMuJwO6vFEPDtzsJPNv4HF6JAwQ12xkDmm8SrWW&#10;5+tjPfAjf+RBwFXUWEBY7cgqyPIMco9aRbN+lJrrJj09PccR4b8hIVsVASdtauI7OzuPMt5nDEj+&#10;faQ/3j8d6EY2QZyfJ/sEW8DWgBr3zzk5OTePjo4uzALGOChw95HH43kK0vxNnyNmRHjN0nQGBbiL&#10;rAn0S7gpgbzUp5uaDm+GK58hW10u10PkacJ3zn0I2WX09/efCVm0yngOGRLRlJBE9pGwlyCNLnBr&#10;aGxsrD/22GN7jPW0AumgbAJf44Dd90nf0+RL1CvD+NNBJF1893fC2YO6l/zaTOXcUFRU1JBqlSyi&#10;cYUGg6eccspVmZmZ30J7KhkT9nOC8SBT9pIZK8iIjai7yYztxcXFut66hwxJ6vclxCdz69at7pqa&#10;mqrc3Fz9V6+cdB6LnIv1AtI6H7NWr+uJoCt4ELureSzG3YQWlzQrXTrKqJVUHZbej9HLjDnqyc9d&#10;4y/TTXVEPfhUppLQs7Ozs/UDAd3nPgfRP1+iDksg41rxu5rmuwES6ejfbgqrf2BgQIPDYQhl/e4E&#10;uwMVFRV+F9EGQWFHR4fVjxNWFfHUBqILNZ/Cr0WtQUSIb2JeyvuDLrkTryd1TsRoA4Kp8aF0swsI&#10;u4p4tpA/20pLS5sIP+273YhBt3Q6BarBnO7U2IVoFTTs4Hc6gGR0z/RPH2Kq/ZGA/K1mILtYzTY1&#10;Srf26CZonZtQhqvlSehB6FCgNdOgULVev0uVaOC4D/PnadHWlpSU7CANM/OzSxA3koQCBMrs7e1d&#10;QFewCG0pBXAicjLP+luC7ji37Zcj40Gh6w9d6rr0icdBupFXUXcgSR8bpS4OOeT/AT8MSekASdKX&#10;AAAAAElFTkSuQmCCUEsDBAoAAAAAAAAAIQAM5qMmACcAAAAnAAAUAAAAZHJzL21lZGlhL2ltYWdl&#10;MS5wbmeJUE5HDQoaCgAAAA1JSERSAAACCgAAAMAIBgAAAGUtS64AAAABc1JHQgCuzhzpAAAABGdB&#10;TUEAALGPC/xhBQAAAAlwSFlzAAAOwwAADsMBx2+oZAAAJpVJREFUeF7t3Ql8VNW9B/CZZDIzWcGw&#10;BAjIIlas1qUudcelKNVWUMCCoJQQIJAN1Cf0ta+2fX194AJJCAESQBCsSNIqoID6UMGtvj5BRK0L&#10;IkjYihBC1kmGzPv9yYEPIXOXmWw3k9/387mfuecmc+85d+6c8793zj3XRk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GfY1WvI2nNzVM/Y2PixKmlZFRWel8/fcmSXStoeK7Rd&#10;5oq23amSllTns/ni4mzLfn2zrUQtIiKiEBPygcL3QxJ+4oyO/rtKWpanpnZ4tw371qqk7d9ftSVH&#10;RNgKVNKSTtbZTlZW2n44937bV2oRERGFmDD1SkRERNQIAwUiIiLSxECBiIiINDFQICIiIk0MFIiI&#10;iEgTAwUiIiLSxECBiIiINDFQICIiIk0MFIiIiEgTAwUiIiLSxECBiIiINDFQICIiIk18KJRF8KFQ&#10;RERBsSclJZ0fHR19h91uvzosLKw/lnXG5Pb5fGV4PYbl32D53/ft27exsLCwXN5E5vGKAhERtUdh&#10;qamp906fPv3NuLi43U6nc2lERMTU8PDwoZiuw3SFw+G4GdMwzD+CYGFNz549h6v3UgAYKBC1Q6NG&#10;jQqfOnXqeXiNQZLfY+pQkpOT+2dmZm50u91rEQTcionfgRbEnUvtwpo1a8Lx4ghwasuf1uS75S9P&#10;epOh0aNHJ6CCzO3du/f+qKioY4mJiaU4o/o0PT39EQQNTvVvRCELAfLg2NjYDx0Ox51qEbUw9lGw&#10;CPZR0IfG8Y2wsLBrVdIUj8czJi8vb4NKtirk9wXk926VNGPfvHnzLlXzfk2ZMuXCyMjI13D2JL/B&#10;NuL1el/dv3//qKKioiq1iCikpKSkXCffAXy34tSigNTW1j6Uk5OzSiXJJF5RoHbBbrdHS+UQyOR0&#10;Oqeot7eqpKSkvtj+fefmR2/y+Xyx6u1+ydWCmJiYF7SCBIEzrHsSExN/q5JEIWXChAnd3G73avm+&#10;qEXUShgoUMhCcDF05syZ56tkq4mNjZ2Aysylks2iW7dut+PlqvqUNmx32r333qsbdBC1R506dfov&#10;BMp9VZJaEQMFClloNJ1VVVXjVbJVDB482I0A5Vcq2WwiIiKuVrO6UObOPXr0uEgliUJCSkqKHNMP&#10;1af0nTx5ssrr9b6O17m1tbVP4XU1pr2Y6tS/mCIdhdV2OzwGChTS0HCOnzx5coRKtrhLL730nhY6&#10;6zHV2VEgqGi18hK1BqfTORHfK7dKakIwsNHlcg3Kzs6+Kysr69GcnJzH8ToG04CamprBdXV1O9W/&#10;NuLz+ezjx4/vkZGRMWH69OkvSYdhrOvX6s8dGgMFCmmoXC5AJfNTlWxpdmxrsppvVqjgPlezulBR&#10;Vh0+fHiXShK1e3LHEwL+e1VSE74jHxQXF4+YM2fOd2rR2ery8vLezc3N3aHSp6jbjC9GcPD4jBkz&#10;tsbHx3+HOHsZ6o3h2Cb7QigMFCjkORyOSXhp8Tt8Jk6cOAhnJdKXoNnt3bt3I4KAPSqpCdsvgu9V&#10;kqjd27RpU2+73T5AJf1CkODzeDyPB3LHDwKEyxITEz+Jior6HMHBHAQHNyE44NU4PxgoUMhDJXN3&#10;cnJyokq2mOjo6GRUNqZ/IgjEunXrympqasajQjyuFjWCQGJ7VVXVI5j11S8hav/QkF9o1IDje/Ht&#10;kSNH/lclTcE6e+L7+kOVJB0MFCjkoUJwoRFv0U6N0vEJlc5YlWwReXl5WxEI3Oz1etcjKKjE5EMF&#10;iZeT/8KyZ1wu1235+fm8mkAhBd+rXmpWE77jOwsLC2tUkpoZAwUKCWgsdS852u32CS3ZqbFnz54j&#10;UFklqGQDqjFvlkps0aJFn2ZnZ99bXFzcp6Ki4nIEDpds3769L5Y9NmfOnFL1b0Qhw+fzyTDluvAd&#10;O6hmqQUwUKCQgMpkm5r1C2clLdmpETFCmGYnRuTtEF78dbAKWlFR0bGCgoKdCBy+3LJlS7VaTBSK&#10;zIxJEtCtjxQYBgoUKvYYnbW3VKfG1NTUK/ByXX3Kr+12u71F+i4QEbU0BgoUEnDWLs+Y/6I+5Z90&#10;ahw7dmyzd2pEADIlXOfpdcjb+3iJrE8REbUvDBQoJCAIcJ88eVL3AVDSqTE+Pt7U6G5mjRw5Mh7b&#10;/qVKNlJXV1cLbyJYMBwsxurkeRMyPPSwYcM6T548uevMmTM74TUKfwqpemTgwIGuoUOHxp1dTums&#10;Kvfcq39pC2GyryUvDz30UBfJ25AhQ6Jlef2fW4fsA9mu5GP48OFd5PhH8B0nI5LizyH/kMGOik+P&#10;tAg+PVLf9OnT38dZ+/Uq2QiChNWVlZXPROOzRkCgWaGj4f563rx5ckuUt35J06Snp6c6nc5clWwE&#10;+dq6Z8+e+/v167cf+df8rRX/911WVpbuiI5JSUm9IiIipHHQtHnz5u927drlUcmmsD/88MO9Onfu&#10;fBsCoesxXYapN5Z3lqAHZZHArBLLKpA+guW7sG+3eb3ed4uLi/9Xbuc8tRYN8uAslEXzsdhYj++u&#10;u+769oEHHjipFp0iDVRFRcXdDodD+ptcgEkeqFWOfBTjPVtyc3OXYpnpz1aCn65duw7CZ3gr1nEN&#10;ynUxytUD8/K8DJcEl0hXYN6DZUdRxr3Y3seYtkZFRW1twQ6kYcnJyQMjIyPvQp5uRPoSTNJZNhr5&#10;iMT2pV9KBeaPIE+7kN6BfH544sSJD1auXHkUf2sWEgj07NnzRmznZuwLebqp7PN4THKFLBLL5fPx&#10;YPsn8HoY0xfIz4dVVVVvFhQU/BNp05/FuHHjuuP720klz3C5XBNwrOiOkIjP/vnq6uo/qKQpWO9N&#10;MriSSvqF9b6E9c5USb9wPJauWrXqXyoZkhgoWAQDBX1GgQIqp7Vz5869b8aMGe/p/Z/AF//OBQsW&#10;vKGSTeFAvj7C9i5T6UY8Hs+Dx48f35yQkCCVqCYzgQK2tQHb+plK+oVK68eLFi3arpIBQ8MQ2aNH&#10;jxFoiCcieQO2p9mYa0FZjqLheBl5eXLJkiV+jw2U5QusW3Mcfayj+tChQ/1Wr159er85MjIyUtBY&#10;/Qbv66GWNSAN+u7du3saBSkCQVAigqBkrO9BNHZyn37AdSGOueOYXsVnnIt9LvfwN7lDnZyxd+/e&#10;/WdowGQ8jJtR1oD6tsg+wL5/G8dc8ooVK6QTbTAcCIBvxz6R/T0Ek+FdB+dCPmRffIb98+yBAwdW&#10;SOfb+r9oy8zMLMBxl6yS7QaCiUXZ2dlTVTIk8acHChmo8H3ypVVJTaiMmmWY5ZSUlOtRkWsGCags&#10;Dx0+fHg9zgrbw9McpSEe37t3750401qJct2KKeAgQeB9XSTQiImJ0T0TM0t+7kAjshqN53ys22+Q&#10;YNasWbPOw7qe6tKlyxdY3++xvh8EEyQIvK8zyjnW7Xa/h8CnaOLEiQPVn4Iyfvz4fr169VqLfK1D&#10;vm7DFHAHWLwnGnm6B8dcT7UoIKmpqbeiLO84nc7XsB55VHrAQYJAPsIw/QhlmYtj6jPs86ly9Ub9&#10;mdoZBgoUKk71AUDD/DecxeievaPy+8WkSZOCqkjPhgY1Rc36hXysLCwsLEfAYOk7HpKTk/ujcdiE&#10;Sn05Kne5tGwZ0rgMGDDgOTRaI9SioKWlpd1eXV39Edb1WLANoD+qUbwvLi7uH9jGOCwKOPCYNm3a&#10;TfHx8e9LI491tfqVXun/gMY8B8fAG9i+3h08AcP6eqBceYmJia/Iz2dqMbUjDBQoJPhUZ0HVMD93&#10;aqEGNBIunAU26VHQ8pQ5rGe4SjaCPNTU1tY+K/NWvqIgjWdsbOwHqMzvUIsspWfPntORN839bJI9&#10;PT19KhpB+emmv1rW7HA8dJZgCw3uf0iyfqmxlJSU63AGvxbvb3LwGozRo0cnREVFyRWEdOyfFgtq&#10;se4hCKa2TpkyhcMmtzMMFCjk4KxxGRrqWpX0C5VWEl6CrhQ7d+48HhW79PjXsmXhwoXSmUuuLFiy&#10;L1BqaupdaBzWoRx+R5Rsa2hU+iBv/66SQcvIyJBgIxfrMjNwT5NgG+F2u/332OYstUjXyJEjuyGQ&#10;fAH5kw6CrU46EPbo0eN1bP8mtahFYTsXoLwbECz0U4uoHWCgQCEnPz9fxlPYXJ/yDxXWQDSUt6lk&#10;QORyOBoD3U5XCFTy1awlqbPYIuwH3bso2hIaFGngG/WCDwQ+4xFYhzwZsNXqOmzLjoDhD2lpaYZX&#10;Qnr16vVb/K/pRhPHVRWmMkxNHo1Tbmns2rXri8ivZj+bloDt9cVnu1rd3kntAAMFCkmoSBfhTF73&#10;KYo4mw6qU2NCQsIdqOw0O65h2/sOHjz4qkpajpzFut3uF9FAmf6dHvuy3Ov1/g+m//R4PON9Pt8D&#10;MmE+E8uWoMxfYWq2YXQRiEUgfyNVMiiTJk26ICIiIh/rMfWMD+RfbuX7qLa29qmampqJp8uIdCqm&#10;AuyD3fX/aQzHBw4vx0K9vjATJkzohrwZPqxM9j22n1VdXX1DSUnJgOLi4n4VFRUDysvLr0A+H0a+&#10;5Qpasfp30y6//HLpzHmrShrCNo7hsy5CXh7DNEb2DbY/DvO/w99ew1Sp/tUQtvuTiy++WH6iOZsX&#10;ZfWcO2G9hrdY4v9Onvs+E5PuVUeB/zFcL/6tWW61tjJLXhJtTrw9suVYbByFLVlZWWcqPTnrT0xM&#10;/BLv0Txbw5e8GpVu/8LCwkBuI7MjLy9jvfeqdCOoOP+Uk5NzphKcOnXqNVFRUbqPwEX+W+32yMzM&#10;TOkcaGrgKewjuQUwu7KycnFBQYHeg3cc06ZNuwoNcxoav1GYZPyBZSiT3GbZCMqie3ukP1hfNRqn&#10;jXjdiNc9WBSGgKIfyiKd7+7E1On07ZH4u3xO6/G3e+S9elA+eQrnRvzv755++ultcveM+lMDckx1&#10;7979HpRxNvL+A7VYF/K6GPvAb6fXjIyMcVjXSpX0S/Y/jqef5+bmvqcW+aVua5Wfkh5H/q+rqqq6&#10;Su84ePTRR69C3uQ7ZXgnAv7vGPLx57179y5du3at5mPOf/WrX/Xp1KnTo9j+VJPrrUSwc+2SJUs+&#10;k7QMIoX3N7rKcN55501CuZ5QSb8QwKxAEPUblTSlc+fOg7H/n1dJv3AcFX7//fczVNKv0tLSCr39&#10;EgpCPlA4MrTHNQ6n6x2VtCxvTd2obpv2rVdJ229etU2wh9sWqqQloTY9WVZuuyJnpO1rtajFBBoo&#10;CDSIv0EF8yeV9AsVzOPZ2dlPqaQh+W0Vjf5XWmepqFA9J06cuHTp0qW71CJLBQrSu97lcr2N/BuO&#10;Mog8/d3tdo+dPXu26TNpgX10eWRkZBZmdzdXoIC8fIwz6iStskmvfZRr9MGDB18oKiqqSk9PvxPr&#10;34hJ96op1itnsY/jfTkIGBsM7qRFBn1CQ7wcjYzhTwtYfxU+kx8hyPpGLToDx2cujs9UlfQLx+cT&#10;OD7/qJJmONLS0kZ7PJ4P/G1TsWPbr2Pbhg9JQ/4/PX78+P3Lly83/R1X+95UvwuUbxXKpxu0IqCa&#10;gX09VyX9wnrysB7dfXku6aOD43uTSvolAQjW26SOz6Eg5H96eCv20I7SkiP9rT51/ee+BgMAHSm2&#10;vVheYetv5aniiG1gznzbtyrLloMzjOVSUaukX2gwJ+JM0fTQvGiMJmoFCQJnIG+cHSRYDSrcJ0wG&#10;CZv3798/JNAgQSxevHgH3ntXZWVlswS6qKy37dmz56d6AVB+fn7l/Pnzl0mQIGmU8d+MggSBcv5b&#10;Tk7OPLNBgpDRGHEGOQbvNRy0C3mIRJCo9ROXYd8EbONdNWuWNzc3d5VOkCDB4rU4679dJTUhgNqD&#10;IOfOQIIEgc/hdeR7JCbDfhTIx/1yJUIlyaJC/ooChYZgrigIvE/ObEarpF84+7oDleubKqmpb9++&#10;7vvuu28X1uf3wVKoWH01NTXDFyxYsE4tOsUqVxQmTZr0o+jo6G1Yh+7dHijHl7t3776uJS+nmr2i&#10;gP1SioDjOtVB1RTs74txprhDL6ATCEDW4mzxfswG1bdCRneMj4/fiXKcpxb5pRrcH6AMDX4Txz7Y&#10;hPfepZJ+VVdXDzv3eGqqzMzMJY76kTc1Yb/X4Vi+LS8vb6taFLD09PQ/Op3Oc/shNILPIROfQ45K&#10;NsIrCm2PnRkppNXW1i6WSk8l/UKlaapT44gRI36Bil3v6ZPfvgZq3nIQrIwzChJkX2GfTbTKb64+&#10;n29uIEGCQON0v1GQgHLWoPF+HLNBd8B87rnn9iN/8hOLLvxPX+x3eRT5uQy3jWNTN5AIlNzpgH2j&#10;2b/mNOS5qClBgvjuu+/mYj+b6f8zTL2SRTFQoJCGszGp7E51ltJit9uHy6AzKukXKk47Kj3dkRjx&#10;9+XN9ECmloBi2uXsWRfKud6o41xrwf4sO378eMC3maKcQ9WsJpTzVa3nUASipKRkqQQdKukXggQ7&#10;gpebVfIM5OGAmtWEskxIS0sz7JBp1iWXXHItXrrWp7R5PJ55ajZoEmyijLqdBQXKeKUM062SZEGh&#10;/9PDor0X2NzRuj1mLaG6LsuW0n2bStkq19kGR4TbdC8PtjWcmtbZKmyz7A/Ygn34jGnB/vQgUNGm&#10;uVyu+Srpl9egU6OMJhcZGSmXmf0G19h+FbYxaM6cOd+pRWdY4acH5GEA8id3geheUahuvgdm6TLz&#10;0wP2yTrsk4DONuXx0IMGDSrGunUbHpRzLMr5F5VsCvuMGTO24Cy9USBwNpTlBZTlQZU8BfsgFfnU&#10;fPLoaXX1t+EVVFZW/tngzhNDmZmZMx0Ox2yV9At53YO8ylDeTb7dVTrP4nuj25lcfrJDYPLjvLy8&#10;j9WiBvjTQ9sL/SsKEc6uNkf4Q5afnPYGHXrCw20XOhy2h6w8nQyzjTtx0hansmxZhw4d+gsqP93H&#10;AeOsRgZQ0vw+oLKbhEpd7/uy0V+QYBXIuzxC2ehnh5La2tq3VbLNoQEx7Ddyrt69ew/AZ6k7PgTK&#10;KX1J3lLJppJbKw2vwCBPjYIiNPyb8V7De/kRhLjQuKfFxMR8hkZzXnJysqlbMzX4+wmkAZ/PtwUv&#10;TQ4SRHFx8Q6UUR5BrQnlkwGqArpVlloXf3qgkKcecbu6PuUfGtEfpKWl+b0ioS6Lat7CJWdEaGAt&#10;PRIjKuJL1ayeD87tcNeW0KDvULOmIaAbKA2PSvqFRns/zsyPqGSTIZ+6P20JNL698dKgvsW+/grH&#10;jumrNyjXeTiznh4bG/vJ9OnT1+Ns/e7JkyebGkzqNAQcF6pZTciT3zP7YKxbt04ee71XJTWhbLJ/&#10;yKIYKFCHUFFRkY8K3ahTo99hmfv27TsKgUQXlfTnqwULFugOGd3W0DgOULOaUKF/rmYtAWf9+9Ss&#10;aSinXmfTU1BOWW+zjaaH9ZkZFdGNgPPcwYTqPB7Pb3FcVqi0KWhUXTgef+5yuV6Jior6R3p6+gNm&#10;AwZsy3D/IFAI+JZYHXXYP/vVvCZ8bm3yrAsyh4ECdQg4g5Tf7Y1G6LwPFW6Djl6o5OyolKeopF+o&#10;fJfhxerDuPZQr3oMK/TWgn3qOX78eEANqECDY+bZEEfVa3MxXB/y5YiLi4tUyTOkPwmOr0dQXtPj&#10;OJwmV07w3ssxrY6MjNwsA12pP2mR+t6w0yDy2tz7R67o6cL3rEnP9KCWxUCBOgof6uJFat4vVLhu&#10;nKU9rJKnTJ069RJUnNeoZCNYZ0VpaanuY62tAGUwfAAPKmvdfhytzIfPQ/dZHRrM9JkJOADRg/3W&#10;pN/zn3nmmQKsIxXHku7gYFqwn+wOh+PmqKiodzMyMqZhkd96XV3RMBxsC3kJKh9acOwZBtH4H47p&#10;Y2EMFKjD8Hg8f62rqzuskn6h0p2AlzOVltPpfNDgN+91K1asaPG7PpqBmTNJ3c6O7QEaOcMGB/9j&#10;eiROM3BMmWnk6qqrq7UaTF92dvZiGeAI8x/VLwocjtMYTPMRLDxhZj9ocbvdQb9Xg5l2plmDE2pe&#10;DBSow8jPz69Epb5CJf1CoHBpamrqlTIvQzuj4tUc1RFngDI4kaU7MZ7F8Cwa+yYUfifW7WGvNGs5&#10;cYx0VrOa0HDXIhArV0m/8vLyPly7du2NCGgn49gKahhwHL/ITthvESyMU4vOcLlc8nRHw6sfCGia&#10;df+g7LojVwrsGytdzaJzMFCgDqW8vLwAlbDupVBUtqeCg4SEhBsw3//UQv8+VwM6tQeGDSgaGMNn&#10;D1gdGpwSNasJ/yP9NZqt7sMZuOajpE+TfBUWFuoOzCRkwK7c3FwZM+FyBAzjEbx9KAGp+rMpEixg&#10;enrcuHHd1aJT1PMsDI8DvLeXmm0O8rOIYf8YBBPt4apch8VAgToU9cAm3VvSUFGOkEu3qODGqkV+&#10;oRJfIi/1KcszvIMAjdllarbdQqNq5g6EAUOGDGnUsTBYtbW1ZsY1COgKgVz9QsDwXHFx8Y1er/cW&#10;HI+FKJthoHEajuHuXbp08Tdgm5nj4IdqtslGjhzpRr7PV0lN+B/Nh1hR22OgQB0OKiWjpxr2T0tL&#10;uw6vI+uTjWEdZdXV1YbD01rIl+pVExqIa4YNG2Z4Gd3K8LnswqQbvKERdQ8cOPBqlWwyrE+GRdaF&#10;oPITNRsQuQogQ2rPnTv3lzjerkLZXsS6zN4hIcdvgzoeAYfhsNU4DnRHmQxEp06d+mH/dFNJv1Ae&#10;T0lJSZOH06aWw0CBOpz58+dvRIWr+XjssLAwe0RERBYqOL2xE/6Ks77v1bzl4azXsJMcyh3Rp0+f&#10;USrZLkmggIbO8PK6y+UarmabZPLkyVF4uak+pQ0N9PtqNli+RYsWfTpv3rwxXq/3PpTT8NjDfrgU&#10;gd+5d4GcGSZexzVJSUnN8vNDTEyMmYda7Xn++ecNn3tBbYeBAnVEXvWzgSa9s0Q5Y21HnRhP+eab&#10;b+S3bt3OdAIB0oxAR/uzEtVhVfe5GsqD8lwINR807K97cazodv5DfsoPHDjwrko2CRp/HwLd9Tj+&#10;xuHz1L2ygHw5e/To0aDBr6qq2irHr0r6hfc50MDrjh1ihuoMrPvzncD+eV1e6lOWozsceEfBQIE6&#10;JFSYz6LCrFbJQO3Izc01GrzJUjZt2nQCZ7WGwwWjYr84MjLyEZVsl1DO9WpWExrD7hdddFGTyikB&#10;FcijqnUhP28XFRU125DRAsff6wgazPR7aBD0lZSUyMBjhs8kwXGQOWnSJMNOmnoSEhLkKZ5X1af8&#10;w3dQhj8vUknLwT7Wu6rYYTBQoA5JnsKHCvxllQwIzoDy5cxOJdsNr9e7HHk3zDcaiT9MnTr1TpUM&#10;VlgTH14UNASBf0UDZHg7KMo5S55uqJIBc7vdGQg4Tt1Kq0X2N/b7UpVsAPtYOo8GNWaBHH9geLke&#10;+6HBHT7S5wHvM3xqJsrVKSoqalmwV5dGjhwZ73A4srCPjcr3GfbPB2q+VWEfGl5hA3lGSodvJxko&#10;UIeFM5mFZhrOs6HiLcUZ9wsq2a4sWLBgA14Mn+eAyt2FRvCv6enpmp059SBA6D99+vTC6Ohow7Pt&#10;lqCCwDUqqUnK6XQ6X0pJSZGOqwFJS0sbg/f/WSU1IR+f1NTUvKqSDbhcrtmZmZl/QWNseFfAudas&#10;WSODRum+T4IEj8fT6LbDsrIyee6J4QBHaOiH4lh/dvDgwW61yBT5SScxMfFFBBsD1SJN+P49nd9G&#10;DyKrrq4+jv1g9DNMVwR0zda5s71ioEAdVl5e3juoqD5VSbNWz5kzp70ODuNFo/WEyasKMWgoVmdk&#10;ZKxARWn4QCmBBm8QGr6cmJiYnahg78cZW3OP8GcaGoH/RiMgAwzpkoZAnpOAcs5C/qVjoi45U8b/&#10;PoV98xze61SL/ZJGCMHo73QawjCsZzTO3D/FOp8xu5/F1q1bx+BFb4wP8dXKlSsbHavLli3bi2NA&#10;t4/Oacjf2CuvvPLtKVOmGN7ZAfZp06bdMmjQoHfxvp+qZZq8Xu+2gwcPtlnQ3aVLF7mV1nB4aQR0&#10;T6knyDYi/TDa6spZa2qzL3KrWXrwJzaX2/q/J9d4h9uSuq1VKZvnVVuy02ErUElLQix+suK47Yed&#10;xtha/NYmnKG+j4r5epVsBJXylqysLL+PidaDCnpaRETEApXUpSr+a3Bmbqbn+BloAK5BY6DbwQ7r&#10;/g7576uSfmEfbMA++JlK+lVRUfFjedCQSjaCM1y7PKIYFfk9apEhNCoevG8z8rgJ03bMH8CZanX3&#10;7t3dJ06c6I88XYdJ1ncNXs8MA43/XYYy+buXX8ryBf73IpVsBO+tPnToUL/Vq1frDrmtB5/tE/hs&#10;f6+ShlDOg5iKsO030YjtQlB1DK92NBTxbrf7IgRPd2AahcnU79bYT4VyW6PM1i9pCPtgE/bBmbsC&#10;sF0ZJ+EdvK7FcfbW0aNHvzpnkKawpKSkC2NjY5OQhwxMumf6yPuT2dnZM1WygeHDh3fp16/fDmzf&#10;8GmSAnmSBvU97J+XkLd/YJJ95UEe5OpTL7xejbhwBF5vwGQ4RLa8V4asxnfJ8GcHfI4z8DnOVUm/&#10;UNY8lDVVJU3DZ/BP7INBKqkJ5f8K//dMaWmp7IMS5KcbjosbUebxmD7CcS7P2AhZvKJAHRrOJp/H&#10;F9/MsL9S8f9foEGC1aBS85WVlU1GmQ+qRYakMUAlebfT6czB/noHFeSXcXFx3+Ks/Uuk/wfL/4S/&#10;X4/JUs+K2LBhw2yU8x2VNIRy9kQAlY7yvYTGb4eUMT4+fnd0dPTHKGMh/paC/zEVJKBh+bq8vFwa&#10;D9M/bWH/OTHdIftZtt+7d+8jM2bM+ByN2XuYdmA6hDx9inw8jnzoBgnYfhU+m8Uq2cjLL798FA11&#10;MvaPqcv+8tliGowGMgtB73sxMTFfyf6RV+yvd2U58nWzySBBHtD2ezNBQkvDd9qwg69A2eWqwWKU&#10;9xMpN/btNpR5Acp8LdYR8ifcDBSoQ5OfEVBxGXbuEqjcjAZqaheWLVt2AI3ECJQnqKcoqkZDGjVL&#10;P0RKhkNGY/1LabTVItNQNhkGWcooU0D1JI6nw9jufU0ZZ0O2CXGYLsa8DCV+GaZumEztczRe82bP&#10;nr1bJf3Ky8vbhLw+Jg23WmSa5ANTUMcA8pafk5PzpEq2Ka/X+wKOD9O3ZqK8p4+LDtV2MlCgDg9n&#10;xouMKktUJscOHz5s2du4AiVnc7W1tTJwT0g/jEc6NpaVld2Nz9dwZMrmgP25v6qq6mdLliz5TC1q&#10;dWj83vz444//UyV1ZWdnz8e+mRlIYxks+Y4hb4uysrLSJFm/tG3he/B3BC5vqyRpYKBAHd7ixYt3&#10;oLJ4TyX9QiW3qrCw0MztVO0GKsk30KgNRiMR0sPnyvM9jhw5cgvKaeoyc7Cw/vdLSkpu0usj0tKQ&#10;h7f27NkzYsuWLWbHCJFHXD+F943B1GJBI9btQZDwmOpHYNiBsBX5ampq0pC/MpUmPxgoEAEqikVq&#10;thH8rQ6ViaU7lgZLgqTdu3dfjUo8G+U0/dAhMxBcHVWzbW7VqlX/wpns3fgcM1BOwydMBgLlLMV6&#10;Z+3fv/+2FStW7FGLWxXyUIvP8Jnt27ffvXbt2uNqsWnz589fU1FRcRXWIbfQNivs7/dra2tvwDak&#10;Q6LlRmBcuHDhP5G/B5HPoH6K6wgYKBDBxo0bpbe71uh578o4+2o+5Kxbt64MZ3rTy8rKrkBD8Swa&#10;HcPbCrVgH9Zh2lJdXT3s4MGDv1aLrcKLxmr+0aNHL0Q5/4B8NunRxthPh9HA/DfKeRFWO+ecOxQM&#10;YR89iXysx3o8alHAUAYvppeqqqp+gs/wsQCuJDRSUFDwDYKpn1dWVt6OdW5Evsw+fKoRvF+Og7fk&#10;OEAAdYvVOwEjf6/gs7wVn8dOtSgQlgt+mhtvj7QK3h6pa9q0acMiIiIaPF//bD6f72BOTs4rKhmU&#10;tLS028PDwy9QyTNQgfwjLy/vY5UM2IQJE7rFxcXpPoQIlWp5bm6u7j3l6enpQ8PCwvqopF/Hjh37&#10;28qVK5t0Jj9r1qzz0PD8ArN32e12uSW1r1bnLTQm2PW+YvzfNsy/XVpa+ury5ctlaGHdPh8oywMo&#10;SyeVbEQaKbnHvqioyHBgoGCNGjXKmZCQcAfKdjeSN6AM0nFQ8/HTyFMlyvoZXj/AtGnnzp1vNaVh&#10;Pk3GZkA+bsO2b8E+kadaXoJ5zX2DY+VfePk/vG4+ceLE31asWLEX6YA7JBqwJyUlnR8TE/ML5OkO&#10;pK9CnnSPPeyTYuyfbZjeQrCxHoGHdKZscr4mTZr0o6ioKN1BsbAvPpenbKpkUzhwbN6PssozKgZr&#10;fQ4o6wGUU56fsuHrr79eI0Okqz+FJAYKVsFAgawpbOjQoTF9+vTp63A4uqLiPHX7GyrKGjhaXFy8&#10;D5Wk9N1o72dVdgQOEWiQeqFx7ImgIVotl7KWoeE74HQ6D+Xn58vv683dKJ9N6uRwNNLdERj3xnT6&#10;wVV1ODs/hka7uARkKGa1vFXIwEIDBgyIQSB6PvZDF+yfU3c7oKGsRYN5FEFdMZaXtXa+WpIMXy3B&#10;EcqXiGPfJcswfxzHwt7y8vJjoVRWIwwUrIKBAhERWRD7KBAREZEmBgpERESkiYECERERaWKgQERE&#10;RJoYKBAREZEmBgpERESkiYECERERaWKgQERERJoYKBAREZEmBgpERESkiYECERERaWKgQERERJoY&#10;KBAREZEmBgpERESkKfQfM72k+EpbROQ6lbIujzfZNjnhNZWyeV6xjQkPtz2pktbks9WF19lus//c&#10;tlstIS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ClE22/8Dyspgtesh&#10;KJEAAAAASUVORK5CYIJQSwMEFAAGAAgAAAAhAAqQMj7hAAAACgEAAA8AAABkcnMvZG93bnJldi54&#10;bWxMj0Frg0AQhe+F/odlCr01qyZKYlxDCG1PodCkUHrb6EQl7qy4GzX/vtNTcxzm473vZZvJtGLA&#10;3jWWFISzAARSYcuGKgVfx7eXJQjnNZW6tYQKbuhgkz8+ZDot7UifOBx8JTiEXKoV1N53qZSuqNFo&#10;N7MdEv/Otjfa89lXsuz1yOGmlVEQJNLohrih1h3uaiwuh6tR8D7qcTsPX4f95by7/Rzjj+99iEo9&#10;P03bNQiPk/+H4U+f1SFnp5O9UulEqyBeJAmjCpYhb2JgFS8iECcFSTQPQOaZvJ+Q/wIAAP//AwBQ&#10;SwECLQAUAAYACAAAACEAsYJntgoBAAATAgAAEwAAAAAAAAAAAAAAAAAAAAAAW0NvbnRlbnRfVHlw&#10;ZXNdLnhtbFBLAQItABQABgAIAAAAIQA4/SH/1gAAAJQBAAALAAAAAAAAAAAAAAAAADsBAABfcmVs&#10;cy8ucmVsc1BLAQItABQABgAIAAAAIQAw9AilIAgAAMM/AAAOAAAAAAAAAAAAAAAAADoCAABkcnMv&#10;ZTJvRG9jLnhtbFBLAQItABQABgAIAAAAIQA3J0dhzAAAACkCAAAZAAAAAAAAAAAAAAAAAIYKAABk&#10;cnMvX3JlbHMvZTJvRG9jLnhtbC5yZWxzUEsBAi0ACgAAAAAAAAAhAGsVGkYGBwAABgcAABQAAAAA&#10;AAAAAAAAAAAAiQsAAGRycy9tZWRpYS9pbWFnZTMucG5nUEsBAi0ACgAAAAAAAAAhADYEfyRLGAAA&#10;SxgAABQAAAAAAAAAAAAAAAAAwRIAAGRycy9tZWRpYS9pbWFnZTIucG5nUEsBAi0ACgAAAAAAAAAh&#10;AAzmoyYAJwAAACcAABQAAAAAAAAAAAAAAAAAPisAAGRycy9tZWRpYS9pbWFnZTEucG5nUEsBAi0A&#10;FAAGAAgAAAAhAAqQMj7hAAAACgEAAA8AAAAAAAAAAAAAAAAAcFIAAGRycy9kb3ducmV2LnhtbFBL&#10;BQYAAAAACAAIAAACAAB+UwAAAAA=&#10;">
                <v:shape id="Shape 16904" o:spid="_x0000_s1027" style="position:absolute;left:2057;top:10896;width:11608;height:11456;visibility:visible;mso-wrap-style:square;v-text-anchor:top" coordsize="116078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nn7xAAAAN4AAAAPAAAAZHJzL2Rvd25yZXYueG1sRE/fa8Iw&#10;EH4f7H8IJ+xFNFWKaDXKEBwDKcOq70dzNsXmUprM1v9+GQz2dh/fz9vsBtuIB3W+dqxgNk1AEJdO&#10;11wpuJwPkyUIH5A1No5JwZM87LavLxvMtOv5RI8iVCKGsM9QgQmhzaT0pSGLfupa4sjdXGcxRNhV&#10;UnfYx3DbyHmSLKTFmmODwZb2hsp78W0VjOuxmae26POP9Fhd8+M+/1o+lXobDe9rEIGG8C/+c3/q&#10;OH+xSlL4fSfeILc/AAAA//8DAFBLAQItABQABgAIAAAAIQDb4fbL7gAAAIUBAAATAAAAAAAAAAAA&#10;AAAAAAAAAABbQ29udGVudF9UeXBlc10ueG1sUEsBAi0AFAAGAAgAAAAhAFr0LFu/AAAAFQEAAAsA&#10;AAAAAAAAAAAAAAAAHwEAAF9yZWxzLy5yZWxzUEsBAi0AFAAGAAgAAAAhAJEuefvEAAAA3gAAAA8A&#10;AAAAAAAAAAAAAAAABwIAAGRycy9kb3ducmV2LnhtbFBLBQYAAAAAAwADALcAAAD4AgAAAAA=&#10;" path="m,l1160780,r,1145540l,1145540,,e" fillcolor="#00aeef" stroked="f" strokeweight="0">
                  <v:stroke miterlimit="83231f" joinstyle="miter"/>
                  <v:path arrowok="t" textboxrect="0,0,1160780,1145540"/>
                </v:shape>
                <v:shape id="Shape 16905" o:spid="_x0000_s1028" style="position:absolute;left:14274;top:10947;width:11608;height:11481;visibility:visible;mso-wrap-style:square;v-text-anchor:top" coordsize="1160780,114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lBxAAAAN4AAAAPAAAAZHJzL2Rvd25yZXYueG1sRE9La8JA&#10;EL4X/A/LCN7qRkFrU9cglja9NlbB25CdJtHsbMhuHv77bqHQ23x8z9kmo6lFT62rLCtYzCMQxLnV&#10;FRcKvo5vjxsQziNrrC2Tgjs5SHaThy3G2g78SX3mCxFC2MWooPS+iaV0eUkG3dw2xIH7tq1BH2Bb&#10;SN3iEMJNLZdRtJYGKw4NJTZ0KCm/ZZ1RkKXHJ7xf5Ol8TZdN946nzWu3UGo2HfcvIDyN/l/85/7Q&#10;Yf76OVrB7zvhBrn7AQAA//8DAFBLAQItABQABgAIAAAAIQDb4fbL7gAAAIUBAAATAAAAAAAAAAAA&#10;AAAAAAAAAABbQ29udGVudF9UeXBlc10ueG1sUEsBAi0AFAAGAAgAAAAhAFr0LFu/AAAAFQEAAAsA&#10;AAAAAAAAAAAAAAAAHwEAAF9yZWxzLy5yZWxzUEsBAi0AFAAGAAgAAAAhAOBGyUHEAAAA3gAAAA8A&#10;AAAAAAAAAAAAAAAABwIAAGRycy9kb3ducmV2LnhtbFBLBQYAAAAAAwADALcAAAD4AgAAAAA=&#10;" path="m,l1160780,r,1148080l,1148080,,e" fillcolor="#00aeef" stroked="f" strokeweight="0">
                  <v:stroke miterlimit="83231f" joinstyle="miter"/>
                  <v:path arrowok="t" textboxrect="0,0,1160780,1148080"/>
                </v:shape>
                <v:shape id="Shape 16906" o:spid="_x0000_s1029" style="position:absolute;left:2057;top:22961;width:11608;height:11456;visibility:visible;mso-wrap-style:square;v-text-anchor:top" coordsize="116078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IXxAAAAN4AAAAPAAAAZHJzL2Rvd25yZXYueG1sRE/fa8Iw&#10;EH4X9j+EE/Yimk6kaDXKEDYGUsSq70dzNsXmUprM1v9+GQz2dh/fz9vsBtuIB3W+dqzgbZaAIC6d&#10;rrlScDl/TJcgfEDW2DgmBU/ysNu+jDaYadfziR5FqEQMYZ+hAhNCm0npS0MW/cy1xJG7uc5iiLCr&#10;pO6wj+G2kfMkSaXFmmODwZb2hsp78W0VTOqJmS9s0eefi0N1zQ/7/Lh8KvU6Ht7XIAIN4V/85/7S&#10;cX66SlL4fSfeILc/AAAA//8DAFBLAQItABQABgAIAAAAIQDb4fbL7gAAAIUBAAATAAAAAAAAAAAA&#10;AAAAAAAAAABbQ29udGVudF9UeXBlc10ueG1sUEsBAi0AFAAGAAgAAAAhAFr0LFu/AAAAFQEAAAsA&#10;AAAAAAAAAAAAAAAAHwEAAF9yZWxzLy5yZWxzUEsBAi0AFAAGAAgAAAAhAA6wQhfEAAAA3gAAAA8A&#10;AAAAAAAAAAAAAAAABwIAAGRycy9kb3ducmV2LnhtbFBLBQYAAAAAAwADALcAAAD4AgAAAAA=&#10;" path="m,l1160780,r,1145540l,1145540,,e" fillcolor="#00aeef" stroked="f" strokeweight="0">
                  <v:stroke miterlimit="83231f" joinstyle="miter"/>
                  <v:path arrowok="t" textboxrect="0,0,1160780,1145540"/>
                </v:shape>
                <v:shape id="Shape 16907" o:spid="_x0000_s1030" style="position:absolute;left:14274;top:22961;width:11608;height:11456;visibility:visible;mso-wrap-style:square;v-text-anchor:top" coordsize="116078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MxAAAAN4AAAAPAAAAZHJzL2Rvd25yZXYueG1sRE/fa8Iw&#10;EH4X/B/CCXuRmU5EXWeUITgEKWK3vR/NrSlrLqWJtv73RhB8u4/v5602va3FhVpfOVbwNklAEBdO&#10;V1wq+PnevS5B+ICssXZMCq7kYbMeDlaYatfxiS55KEUMYZ+iAhNCk0rpC0MW/cQ1xJH7c63FEGFb&#10;St1iF8NtLadJMpcWK44NBhvaGir+87NVMK7GZjqzeZd9zQ7lb3bYZsflVamXUf/5ASJQH57ih3uv&#10;4/z5e7KA+zvxBrm+AQAA//8DAFBLAQItABQABgAIAAAAIQDb4fbL7gAAAIUBAAATAAAAAAAAAAAA&#10;AAAAAAAAAABbQ29udGVudF9UeXBlc10ueG1sUEsBAi0AFAAGAAgAAAAhAFr0LFu/AAAAFQEAAAsA&#10;AAAAAAAAAAAAAAAAHwEAAF9yZWxzLy5yZWxzUEsBAi0AFAAGAAgAAAAhAGH854zEAAAA3gAAAA8A&#10;AAAAAAAAAAAAAAAABwIAAGRycy9kb3ducmV2LnhtbFBLBQYAAAAAAwADALcAAAD4AgAAAAA=&#10;" path="m,l1160780,r,1145540l,1145540,,e" fillcolor="#00aeef" stroked="f" strokeweight="0">
                  <v:stroke miterlimit="83231f" joinstyle="miter"/>
                  <v:path arrowok="t" textboxrect="0,0,1160780,1145540"/>
                </v:shape>
                <v:rect id="Rectangle 14" o:spid="_x0000_s1031" style="position:absolute;left:21433;top:6731;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E20354E" w14:textId="77777777" w:rsidR="004256A6" w:rsidRDefault="004256A6">
                        <w:pPr>
                          <w:spacing w:after="160" w:line="259" w:lineRule="auto"/>
                          <w:ind w:left="0" w:right="0" w:firstLine="0"/>
                          <w:jc w:val="left"/>
                        </w:pPr>
                        <w:r>
                          <w:rPr>
                            <w:rFonts w:ascii="Arial" w:eastAsia="Arial" w:hAnsi="Arial" w:cs="Arial"/>
                            <w:color w:val="000092"/>
                            <w:sz w:val="20"/>
                          </w:rPr>
                          <w:t xml:space="preserve"> </w:t>
                        </w:r>
                      </w:p>
                    </w:txbxContent>
                  </v:textbox>
                </v:rect>
                <v:rect id="Rectangle 17" o:spid="_x0000_s1032" style="position:absolute;left:5375;top:10534;width:4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1E143B6" w14:textId="77777777" w:rsidR="004256A6" w:rsidRDefault="004256A6">
                        <w:pPr>
                          <w:spacing w:after="160" w:line="259" w:lineRule="auto"/>
                          <w:ind w:left="0" w:right="0" w:firstLine="0"/>
                          <w:jc w:val="left"/>
                        </w:pPr>
                        <w:r>
                          <w:rPr>
                            <w:rFonts w:ascii="Arial" w:eastAsia="Arial" w:hAnsi="Arial" w:cs="Arial"/>
                            <w:sz w:val="2"/>
                          </w:rPr>
                          <w:t xml:space="preserve"> </w:t>
                        </w:r>
                      </w:p>
                    </w:txbxContent>
                  </v:textbox>
                </v:rect>
                <v:rect id="Rectangle 18" o:spid="_x0000_s1033" style="position:absolute;left:18967;top:10534;width:4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6D25737" w14:textId="77777777" w:rsidR="004256A6" w:rsidRDefault="004256A6">
                        <w:pPr>
                          <w:spacing w:after="160" w:line="259" w:lineRule="auto"/>
                          <w:ind w:left="0" w:right="0" w:firstLine="0"/>
                          <w:jc w:val="left"/>
                        </w:pPr>
                        <w:r>
                          <w:rPr>
                            <w:rFonts w:ascii="Arial" w:eastAsia="Arial" w:hAnsi="Arial" w:cs="Arial"/>
                            <w:sz w:val="2"/>
                          </w:rPr>
                          <w:t xml:space="preserve"> </w:t>
                        </w:r>
                      </w:p>
                    </w:txbxContent>
                  </v:textbox>
                </v:rect>
                <v:rect id="Rectangle 25" o:spid="_x0000_s1034" style="position:absolute;left:5375;top:11404;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F1FF0CD" w14:textId="77777777" w:rsidR="004256A6" w:rsidRDefault="004256A6">
                        <w:pPr>
                          <w:spacing w:after="160" w:line="259" w:lineRule="auto"/>
                          <w:ind w:left="0" w:right="0" w:firstLine="0"/>
                          <w:jc w:val="left"/>
                        </w:pPr>
                        <w:r>
                          <w:rPr>
                            <w:rFonts w:ascii="Arial" w:eastAsia="Arial" w:hAnsi="Arial" w:cs="Arial"/>
                            <w:b/>
                            <w:sz w:val="20"/>
                          </w:rPr>
                          <w:t xml:space="preserve"> </w:t>
                        </w:r>
                      </w:p>
                    </w:txbxContent>
                  </v:textbox>
                </v:rect>
                <v:rect id="Rectangle 26" o:spid="_x0000_s1035" style="position:absolute;left:13887;top:16515;width:9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588EC7D" w14:textId="77777777" w:rsidR="004256A6" w:rsidRDefault="004256A6">
                        <w:pPr>
                          <w:spacing w:after="160" w:line="259" w:lineRule="auto"/>
                          <w:ind w:left="0" w:right="0" w:firstLine="0"/>
                          <w:jc w:val="left"/>
                        </w:pPr>
                        <w:r>
                          <w:rPr>
                            <w:rFonts w:ascii="Arial" w:eastAsia="Arial" w:hAnsi="Arial" w:cs="Arial"/>
                            <w:sz w:val="4"/>
                          </w:rPr>
                          <w:t xml:space="preserve"> </w:t>
                        </w:r>
                      </w:p>
                    </w:txbxContent>
                  </v:textbox>
                </v:rect>
                <v:rect id="Rectangle 27" o:spid="_x0000_s1036" style="position:absolute;left:22374;top:18036;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3465127" w14:textId="77777777" w:rsidR="004256A6" w:rsidRDefault="004256A6">
                        <w:pPr>
                          <w:spacing w:after="160" w:line="259" w:lineRule="auto"/>
                          <w:ind w:left="0" w:right="0" w:firstLine="0"/>
                          <w:jc w:val="left"/>
                        </w:pPr>
                        <w:r>
                          <w:rPr>
                            <w:rFonts w:ascii="Arial" w:eastAsia="Arial" w:hAnsi="Arial" w:cs="Arial"/>
                            <w:sz w:val="20"/>
                          </w:rPr>
                          <w:t xml:space="preserve"> </w:t>
                        </w:r>
                      </w:p>
                    </w:txbxContent>
                  </v:textbox>
                </v:rect>
                <v:rect id="Rectangle 30" o:spid="_x0000_s1037" style="position:absolute;left:7076;top:22679;width:4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5A54FB" w14:textId="77777777" w:rsidR="004256A6" w:rsidRDefault="004256A6">
                        <w:pPr>
                          <w:spacing w:after="160" w:line="259" w:lineRule="auto"/>
                          <w:ind w:left="0" w:right="0" w:firstLine="0"/>
                          <w:jc w:val="left"/>
                        </w:pPr>
                        <w:r>
                          <w:rPr>
                            <w:rFonts w:ascii="Arial" w:eastAsia="Arial" w:hAnsi="Arial" w:cs="Arial"/>
                            <w:sz w:val="2"/>
                          </w:rPr>
                          <w:t xml:space="preserve"> </w:t>
                        </w:r>
                      </w:p>
                    </w:txbxContent>
                  </v:textbox>
                </v:rect>
                <v:rect id="Rectangle 31" o:spid="_x0000_s1038" style="position:absolute;left:13887;top:22589;width:9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BDF7A1B" w14:textId="77777777" w:rsidR="004256A6" w:rsidRDefault="004256A6">
                        <w:pPr>
                          <w:spacing w:after="160" w:line="259" w:lineRule="auto"/>
                          <w:ind w:left="0" w:right="0" w:firstLine="0"/>
                          <w:jc w:val="left"/>
                        </w:pPr>
                        <w:r>
                          <w:rPr>
                            <w:rFonts w:ascii="Arial" w:eastAsia="Arial" w:hAnsi="Arial" w:cs="Arial"/>
                            <w:sz w:val="4"/>
                          </w:rPr>
                          <w:t xml:space="preserve"> </w:t>
                        </w:r>
                      </w:p>
                    </w:txbxContent>
                  </v:textbox>
                </v:rect>
                <v:rect id="Rectangle 32" o:spid="_x0000_s1039" style="position:absolute;left:19221;top:22679;width:4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C738E1" w14:textId="77777777" w:rsidR="004256A6" w:rsidRDefault="004256A6">
                        <w:pPr>
                          <w:spacing w:after="160" w:line="259" w:lineRule="auto"/>
                          <w:ind w:left="0" w:right="0" w:firstLine="0"/>
                          <w:jc w:val="left"/>
                        </w:pPr>
                        <w:r>
                          <w:rPr>
                            <w:rFonts w:ascii="Arial" w:eastAsia="Arial" w:hAnsi="Arial" w:cs="Arial"/>
                            <w:sz w:val="2"/>
                          </w:rPr>
                          <w:t xml:space="preserve"> </w:t>
                        </w:r>
                      </w:p>
                    </w:txbxContent>
                  </v:textbox>
                </v:rect>
                <v:rect id="Rectangle 34" o:spid="_x0000_s1040" style="position:absolute;left:10204;top:30382;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CD92F31" w14:textId="77777777" w:rsidR="004256A6" w:rsidRDefault="004256A6">
                        <w:pPr>
                          <w:spacing w:after="160" w:line="259" w:lineRule="auto"/>
                          <w:ind w:left="0" w:right="0" w:firstLine="0"/>
                          <w:jc w:val="left"/>
                        </w:pPr>
                        <w:r>
                          <w:rPr>
                            <w:rFonts w:ascii="Arial" w:eastAsia="Arial" w:hAnsi="Arial" w:cs="Arial"/>
                            <w:sz w:val="20"/>
                          </w:rPr>
                          <w:t xml:space="preserve"> </w:t>
                        </w:r>
                      </w:p>
                    </w:txbxContent>
                  </v:textbox>
                </v:rect>
                <v:rect id="Rectangle 35" o:spid="_x0000_s1041" style="position:absolute;left:13887;top:28684;width:9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AAD564A" w14:textId="77777777" w:rsidR="004256A6" w:rsidRDefault="004256A6">
                        <w:pPr>
                          <w:spacing w:after="160" w:line="259" w:lineRule="auto"/>
                          <w:ind w:left="0" w:right="0" w:firstLine="0"/>
                          <w:jc w:val="left"/>
                        </w:pPr>
                        <w:r>
                          <w:rPr>
                            <w:rFonts w:ascii="Arial" w:eastAsia="Arial" w:hAnsi="Arial" w:cs="Arial"/>
                            <w:sz w:val="4"/>
                          </w:rPr>
                          <w:t xml:space="preserve"> </w:t>
                        </w:r>
                      </w:p>
                    </w:txbxContent>
                  </v:textbox>
                </v:rect>
                <v:rect id="Rectangle 36" o:spid="_x0000_s1042" style="position:absolute;left:15182;top:27670;width:8773;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0AEA19" w14:textId="77777777" w:rsidR="004256A6" w:rsidRDefault="00254EF9">
                        <w:pPr>
                          <w:spacing w:after="160" w:line="259" w:lineRule="auto"/>
                          <w:ind w:left="0" w:right="0" w:firstLine="0"/>
                          <w:jc w:val="left"/>
                          <w:rPr>
                            <w:rFonts w:ascii="Arial" w:eastAsia="Arial" w:hAnsi="Arial" w:cs="Arial"/>
                            <w:b/>
                            <w:color w:val="000092"/>
                            <w:sz w:val="20"/>
                          </w:rPr>
                        </w:pPr>
                        <w:r>
                          <w:rPr>
                            <w:rFonts w:ascii="Arial" w:eastAsia="Arial" w:hAnsi="Arial" w:cs="Arial"/>
                            <w:b/>
                            <w:color w:val="000092"/>
                            <w:sz w:val="20"/>
                          </w:rPr>
                          <w:t xml:space="preserve">Lab on Demand </w:t>
                        </w:r>
                      </w:p>
                      <w:p w14:paraId="62C3B6B8" w14:textId="77777777" w:rsidR="00254EF9" w:rsidRDefault="00254EF9">
                        <w:pPr>
                          <w:spacing w:after="160" w:line="259" w:lineRule="auto"/>
                          <w:ind w:left="0" w:right="0" w:firstLine="0"/>
                          <w:jc w:val="left"/>
                        </w:pPr>
                      </w:p>
                    </w:txbxContent>
                  </v:textbox>
                </v:rect>
                <v:rect id="Rectangle 37" o:spid="_x0000_s1043" style="position:absolute;left:19069;top:28120;width:56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CE8E19B" w14:textId="77777777" w:rsidR="004256A6" w:rsidRDefault="004256A6">
                        <w:pPr>
                          <w:spacing w:after="160" w:line="259" w:lineRule="auto"/>
                          <w:ind w:left="0" w:right="0" w:firstLine="0"/>
                          <w:jc w:val="left"/>
                        </w:pPr>
                        <w:r>
                          <w:rPr>
                            <w:rFonts w:ascii="Arial" w:eastAsia="Arial" w:hAnsi="Arial" w:cs="Arial"/>
                            <w:b/>
                            <w:color w:val="000092"/>
                            <w:sz w:val="20"/>
                          </w:rPr>
                          <w:t>-</w:t>
                        </w:r>
                      </w:p>
                    </w:txbxContent>
                  </v:textbox>
                </v:rect>
                <v:rect id="Rectangle 38" o:spid="_x0000_s1044" style="position:absolute;left:19500;top:28120;width:498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3F2DB45" w14:textId="77777777" w:rsidR="004256A6" w:rsidRDefault="004256A6">
                        <w:pPr>
                          <w:spacing w:after="160" w:line="259" w:lineRule="auto"/>
                          <w:ind w:left="0" w:right="0" w:firstLine="0"/>
                          <w:jc w:val="left"/>
                        </w:pPr>
                      </w:p>
                    </w:txbxContent>
                  </v:textbox>
                </v:rect>
                <v:rect id="Rectangle 39" o:spid="_x0000_s1045" style="position:absolute;left:23237;top:28120;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A7B6299" w14:textId="77777777" w:rsidR="004256A6" w:rsidRDefault="004256A6">
                        <w:pPr>
                          <w:spacing w:after="160" w:line="259" w:lineRule="auto"/>
                          <w:ind w:left="0" w:right="0" w:firstLine="0"/>
                          <w:jc w:val="left"/>
                        </w:pPr>
                        <w:r>
                          <w:rPr>
                            <w:rFonts w:ascii="Arial" w:eastAsia="Arial" w:hAnsi="Arial" w:cs="Arial"/>
                            <w:b/>
                            <w:color w:val="000092"/>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46" type="#_x0000_t75" style="position:absolute;width:21437;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uwwAAANsAAAAPAAAAZHJzL2Rvd25yZXYueG1sRI9Pi8Iw&#10;FMTvC36H8AQvi6a64J9qFBGE3ZtWxeujebbF5qUkse1++83Cwh6HmfkNs9n1phYtOV9ZVjCdJCCI&#10;c6srLhRcL8fxEoQPyBpry6TgmzzstoO3DabadnymNguFiBD2KSooQ2hSKX1ekkE/sQ1x9B7WGQxR&#10;ukJqh12Em1rOkmQuDVYcF0ps6FBS/sxeRsHXBz0vK3rn+yFz5/Z0mnb57KbUaNjv1yAC9eE//Nf+&#10;1ArmC/j9En+A3P4AAAD//wMAUEsBAi0AFAAGAAgAAAAhANvh9svuAAAAhQEAABMAAAAAAAAAAAAA&#10;AAAAAAAAAFtDb250ZW50X1R5cGVzXS54bWxQSwECLQAUAAYACAAAACEAWvQsW78AAAAVAQAACwAA&#10;AAAAAAAAAAAAAAAfAQAAX3JlbHMvLnJlbHNQSwECLQAUAAYACAAAACEAbIvS7sMAAADbAAAADwAA&#10;AAAAAAAAAAAAAAAHAgAAZHJzL2Rvd25yZXYueG1sUEsFBgAAAAADAAMAtwAAAPcCAAAAAA==&#10;">
                  <v:imagedata r:id="rId11" o:title=""/>
                </v:shape>
                <v:shape id="Picture 69" o:spid="_x0000_s1047" type="#_x0000_t75" style="position:absolute;left:16052;top:14173;width:630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z9xgAAANsAAAAPAAAAZHJzL2Rvd25yZXYueG1sRI9Ba8JA&#10;EIXvBf/DMoKXUjc1IDa6ihQiXmqrtoK3MTsmwexsyG6T+O+7hUKPjzfve/MWq95UoqXGlZYVPI8j&#10;EMSZ1SXnCj6P6dMMhPPIGivLpOBODlbLwcMCE2073lN78LkIEHYJKii8rxMpXVaQQTe2NXHwrrYx&#10;6INscqkb7ALcVHISRVNpsOTQUGBNrwVlt8O3CW+c5PtZnlI3e/vK4rj62F02+aNSo2G/noPw1Pv/&#10;47/0ViuYvsDvlgAAufwBAAD//wMAUEsBAi0AFAAGAAgAAAAhANvh9svuAAAAhQEAABMAAAAAAAAA&#10;AAAAAAAAAAAAAFtDb250ZW50X1R5cGVzXS54bWxQSwECLQAUAAYACAAAACEAWvQsW78AAAAVAQAA&#10;CwAAAAAAAAAAAAAAAAAfAQAAX3JlbHMvLnJlbHNQSwECLQAUAAYACAAAACEAdBec/cYAAADbAAAA&#10;DwAAAAAAAAAAAAAAAAAHAgAAZHJzL2Rvd25yZXYueG1sUEsFBgAAAAADAAMAtwAAAPoCAAAAAA==&#10;">
                  <v:imagedata r:id="rId12" o:title=""/>
                </v:shape>
                <v:shape id="Picture 71" o:spid="_x0000_s1048" type="#_x0000_t75" style="position:absolute;left:3937;top:26162;width:6273;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PkMwwAAANsAAAAPAAAAZHJzL2Rvd25yZXYueG1sRI9BSwMx&#10;FITvgv8hPMGbza6iLdumRYpFPdqW9vrYvO4ubl6W5LXZ/nsjCB6HmfmGWaxG16sLhdh5NlBOClDE&#10;tbcdNwb2u83DDFQUZIu9ZzJwpQir5e3NAivrE3/RZSuNyhCOFRpoRYZK61i35DBO/ECcvZMPDiXL&#10;0GgbMGW46/VjUbxohx3nhRYHWrdUf2/PzsDsPcjboexS+jz2h+cnWdu0vxpzfze+zkEJjfIf/mt/&#10;WAPTEn6/5B+glz8AAAD//wMAUEsBAi0AFAAGAAgAAAAhANvh9svuAAAAhQEAABMAAAAAAAAAAAAA&#10;AAAAAAAAAFtDb250ZW50X1R5cGVzXS54bWxQSwECLQAUAAYACAAAACEAWvQsW78AAAAVAQAACwAA&#10;AAAAAAAAAAAAAAAfAQAAX3JlbHMvLnJlbHNQSwECLQAUAAYACAAAACEA0Nz5DMMAAADbAAAADwAA&#10;AAAAAAAAAAAAAAAHAgAAZHJzL2Rvd25yZXYueG1sUEsFBgAAAAADAAMAtwAAAPcCAAAAAA==&#10;">
                  <v:imagedata r:id="rId13" o:title=""/>
                </v:shape>
                <v:shape id="Shape 16908" o:spid="_x0000_s1049" style="position:absolute;left:2235;top:11430;width:10668;height:10541;visibility:visible;mso-wrap-style:square;v-text-anchor:top" coordsize="1066800,105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9xwAAAN4AAAAPAAAAZHJzL2Rvd25yZXYueG1sRI9Bb8Iw&#10;DIXvk/YfIk/iNpJxQNAR0LRpExwmoGMHblZj2miNUzUBun+PD5N2s/We3/u8WA2hVRfqk49s4Wls&#10;QBFX0XmuLRy+3h9noFJGdthGJgu/lGC1vL9bYOHilfd0KXOtJIRTgRaanLtC61Q1FDCNY0cs2in2&#10;AbOsfa1dj1cJD62eGDPVAT1LQ4MdvTZU/ZTnYGHTVeXu8+14MFsfJx/Hb3/yM2/t6GF4eQaVacj/&#10;5r/rtRP86dwIr7wjM+jlDQAA//8DAFBLAQItABQABgAIAAAAIQDb4fbL7gAAAIUBAAATAAAAAAAA&#10;AAAAAAAAAAAAAABbQ29udGVudF9UeXBlc10ueG1sUEsBAi0AFAAGAAgAAAAhAFr0LFu/AAAAFQEA&#10;AAsAAAAAAAAAAAAAAAAAHwEAAF9yZWxzLy5yZWxzUEsBAi0AFAAGAAgAAAAhALy5H/3HAAAA3gAA&#10;AA8AAAAAAAAAAAAAAAAABwIAAGRycy9kb3ducmV2LnhtbFBLBQYAAAAAAwADALcAAAD7AgAAAAA=&#10;" path="m,l1066800,r,1054100l,1054100,,e" fillcolor="#00aeef" stroked="f" strokeweight="0">
                  <v:stroke miterlimit="83231f" joinstyle="miter"/>
                  <v:path arrowok="t" textboxrect="0,0,1066800,1054100"/>
                </v:shape>
                <v:rect id="Rectangle 75" o:spid="_x0000_s1050" style="position:absolute;left:7611;top:1221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47359D7" w14:textId="77777777" w:rsidR="004256A6" w:rsidRDefault="004256A6">
                        <w:pPr>
                          <w:spacing w:after="160" w:line="259" w:lineRule="auto"/>
                          <w:ind w:left="0" w:right="0" w:firstLine="0"/>
                          <w:jc w:val="left"/>
                        </w:pPr>
                        <w:r>
                          <w:rPr>
                            <w:b/>
                            <w:color w:val="000092"/>
                          </w:rPr>
                          <w:t xml:space="preserve"> </w:t>
                        </w:r>
                      </w:p>
                    </w:txbxContent>
                  </v:textbox>
                </v:rect>
                <v:rect id="Rectangle 76" o:spid="_x0000_s1051" style="position:absolute;left:4358;top:15062;width:9056;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A75D6EA" w14:textId="77777777" w:rsidR="004256A6" w:rsidRDefault="00254EF9">
                        <w:pPr>
                          <w:spacing w:after="160" w:line="259" w:lineRule="auto"/>
                          <w:ind w:left="0" w:right="0" w:firstLine="0"/>
                          <w:jc w:val="left"/>
                        </w:pPr>
                        <w:r>
                          <w:rPr>
                            <w:b/>
                            <w:color w:val="000092"/>
                          </w:rPr>
                          <w:t>Azure Site Recovery</w:t>
                        </w:r>
                        <w:r w:rsidR="004256A6">
                          <w:rPr>
                            <w:b/>
                            <w:color w:val="000092"/>
                          </w:rPr>
                          <w:t xml:space="preserve"> </w:t>
                        </w:r>
                      </w:p>
                    </w:txbxContent>
                  </v:textbox>
                </v:rect>
                <v:rect id="Rectangle 77" o:spid="_x0000_s1052" style="position:absolute;left:3699;top:16916;width:1081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4BB0232" w14:textId="77777777" w:rsidR="004256A6" w:rsidRDefault="004256A6">
                        <w:pPr>
                          <w:spacing w:after="160" w:line="259" w:lineRule="auto"/>
                          <w:ind w:left="0" w:right="0" w:firstLine="0"/>
                          <w:jc w:val="left"/>
                        </w:pPr>
                      </w:p>
                    </w:txbxContent>
                  </v:textbox>
                </v:rect>
                <v:rect id="Rectangle 78" o:spid="_x0000_s1053" style="position:absolute;left:6136;top:18747;width:394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F7897F3" w14:textId="77777777" w:rsidR="004256A6" w:rsidRDefault="004256A6">
                        <w:pPr>
                          <w:spacing w:after="160" w:line="259" w:lineRule="auto"/>
                          <w:ind w:left="0" w:right="0" w:firstLine="0"/>
                          <w:jc w:val="left"/>
                        </w:pPr>
                      </w:p>
                    </w:txbxContent>
                  </v:textbox>
                </v:rect>
                <v:rect id="Rectangle 79" o:spid="_x0000_s1054" style="position:absolute;left:9083;top:18747;width:41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315E99D" w14:textId="77777777" w:rsidR="004256A6" w:rsidRDefault="004256A6">
                        <w:pPr>
                          <w:spacing w:after="160" w:line="259" w:lineRule="auto"/>
                          <w:ind w:left="0" w:right="0" w:firstLine="0"/>
                          <w:jc w:val="left"/>
                        </w:pPr>
                        <w:r>
                          <w:t xml:space="preserve"> </w:t>
                        </w:r>
                      </w:p>
                    </w:txbxContent>
                  </v:textbox>
                </v:rect>
                <w10:wrap type="square"/>
              </v:group>
            </w:pict>
          </mc:Fallback>
        </mc:AlternateContent>
      </w:r>
      <w:r w:rsidR="002C6C3E">
        <w:t xml:space="preserve"> </w:t>
      </w:r>
      <w:r w:rsidR="004256A6">
        <w:t xml:space="preserve"> </w:t>
      </w:r>
    </w:p>
    <w:p w14:paraId="559353CB" w14:textId="77777777" w:rsidR="00D55EE1" w:rsidRDefault="004256A6">
      <w:pPr>
        <w:spacing w:after="711" w:line="259" w:lineRule="auto"/>
        <w:ind w:left="2497" w:right="0" w:firstLine="0"/>
        <w:jc w:val="left"/>
      </w:pPr>
      <w:r>
        <w:rPr>
          <w:rFonts w:ascii="Arial" w:eastAsia="Arial" w:hAnsi="Arial" w:cs="Arial"/>
          <w:sz w:val="20"/>
        </w:rPr>
        <w:t xml:space="preserve"> </w:t>
      </w:r>
      <w:r>
        <w:rPr>
          <w:rFonts w:ascii="Arial" w:eastAsia="Arial" w:hAnsi="Arial" w:cs="Arial"/>
          <w:sz w:val="20"/>
        </w:rPr>
        <w:tab/>
        <w:t xml:space="preserve"> </w:t>
      </w:r>
    </w:p>
    <w:p w14:paraId="100286F7" w14:textId="77777777" w:rsidR="00D55EE1" w:rsidRDefault="004256A6">
      <w:pPr>
        <w:spacing w:after="7" w:line="259" w:lineRule="auto"/>
        <w:ind w:left="0" w:right="0" w:firstLine="0"/>
        <w:jc w:val="left"/>
      </w:pPr>
      <w:r>
        <w:rPr>
          <w:rFonts w:ascii="Arial" w:eastAsia="Arial" w:hAnsi="Arial" w:cs="Arial"/>
          <w:sz w:val="2"/>
        </w:rPr>
        <w:t xml:space="preserve"> </w:t>
      </w:r>
    </w:p>
    <w:p w14:paraId="4C005AA4" w14:textId="77777777" w:rsidR="00D55EE1" w:rsidRDefault="004256A6">
      <w:pPr>
        <w:spacing w:after="811" w:line="259" w:lineRule="auto"/>
        <w:ind w:left="612" w:right="0" w:firstLine="0"/>
        <w:jc w:val="center"/>
      </w:pPr>
      <w:r>
        <w:rPr>
          <w:rFonts w:ascii="Arial" w:eastAsia="Arial" w:hAnsi="Arial" w:cs="Arial"/>
          <w:sz w:val="2"/>
        </w:rPr>
        <w:t xml:space="preserve"> </w:t>
      </w:r>
    </w:p>
    <w:p w14:paraId="44A22629" w14:textId="77777777" w:rsidR="00D55EE1" w:rsidRDefault="004256A6">
      <w:pPr>
        <w:shd w:val="clear" w:color="auto" w:fill="000092"/>
        <w:spacing w:after="0" w:line="259" w:lineRule="auto"/>
        <w:ind w:left="180" w:right="0" w:firstLine="0"/>
        <w:jc w:val="left"/>
      </w:pPr>
      <w:r>
        <w:rPr>
          <w:rFonts w:ascii="Arial" w:eastAsia="Arial" w:hAnsi="Arial" w:cs="Arial"/>
          <w:color w:val="FFFFFF"/>
          <w:sz w:val="52"/>
        </w:rPr>
        <w:t xml:space="preserve">Hyper-V to Azure </w:t>
      </w:r>
      <w:r>
        <w:rPr>
          <w:rFonts w:ascii="Arial" w:eastAsia="Arial" w:hAnsi="Arial" w:cs="Arial"/>
          <w:color w:val="FFFFFF"/>
          <w:sz w:val="52"/>
        </w:rPr>
        <w:tab/>
      </w:r>
    </w:p>
    <w:p w14:paraId="1B9ED1E8" w14:textId="77777777" w:rsidR="00D55EE1" w:rsidRDefault="004256A6">
      <w:pPr>
        <w:shd w:val="clear" w:color="auto" w:fill="000092"/>
        <w:spacing w:after="164" w:line="259" w:lineRule="auto"/>
        <w:ind w:left="180" w:right="0" w:firstLine="0"/>
        <w:jc w:val="center"/>
      </w:pPr>
      <w:r>
        <w:rPr>
          <w:rFonts w:ascii="Arial" w:eastAsia="Arial" w:hAnsi="Arial" w:cs="Arial"/>
          <w:sz w:val="20"/>
        </w:rPr>
        <w:t xml:space="preserve"> </w:t>
      </w:r>
    </w:p>
    <w:p w14:paraId="36E7710C" w14:textId="77777777" w:rsidR="00D55EE1" w:rsidRDefault="004256A6">
      <w:pPr>
        <w:shd w:val="clear" w:color="auto" w:fill="000092"/>
        <w:spacing w:after="123" w:line="259" w:lineRule="auto"/>
        <w:ind w:left="180" w:right="0" w:firstLine="0"/>
        <w:jc w:val="left"/>
      </w:pPr>
      <w:r>
        <w:rPr>
          <w:rFonts w:ascii="Arial" w:eastAsia="Arial" w:hAnsi="Arial" w:cs="Arial"/>
          <w:color w:val="FFFFFF"/>
          <w:sz w:val="52"/>
        </w:rPr>
        <w:t xml:space="preserve"> </w:t>
      </w:r>
      <w:r w:rsidR="00254EF9">
        <w:rPr>
          <w:rFonts w:ascii="Arial" w:eastAsia="Arial" w:hAnsi="Arial" w:cs="Arial"/>
          <w:color w:val="FFFFFF"/>
          <w:sz w:val="52"/>
        </w:rPr>
        <w:t>Workshop Plus</w:t>
      </w:r>
    </w:p>
    <w:p w14:paraId="67E8A2F0" w14:textId="77777777" w:rsidR="00D55EE1" w:rsidRDefault="004256A6">
      <w:pPr>
        <w:shd w:val="clear" w:color="auto" w:fill="000092"/>
        <w:spacing w:after="127" w:line="259" w:lineRule="auto"/>
        <w:ind w:left="180" w:right="0" w:firstLine="0"/>
        <w:jc w:val="left"/>
      </w:pPr>
      <w:r>
        <w:rPr>
          <w:rFonts w:ascii="Arial" w:eastAsia="Arial" w:hAnsi="Arial" w:cs="Arial"/>
          <w:color w:val="FFFFFF"/>
          <w:sz w:val="52"/>
        </w:rPr>
        <w:t xml:space="preserve"> </w:t>
      </w:r>
      <w:r>
        <w:rPr>
          <w:rFonts w:ascii="Arial" w:eastAsia="Arial" w:hAnsi="Arial" w:cs="Arial"/>
          <w:color w:val="FFFFFF"/>
          <w:sz w:val="52"/>
        </w:rPr>
        <w:tab/>
      </w:r>
      <w:r>
        <w:rPr>
          <w:rFonts w:ascii="Arial" w:eastAsia="Arial" w:hAnsi="Arial" w:cs="Arial"/>
          <w:sz w:val="2"/>
        </w:rPr>
        <w:t xml:space="preserve"> </w:t>
      </w:r>
    </w:p>
    <w:p w14:paraId="62BFB943" w14:textId="77777777" w:rsidR="00D55EE1" w:rsidRDefault="004256A6">
      <w:pPr>
        <w:shd w:val="clear" w:color="auto" w:fill="000092"/>
        <w:spacing w:after="608" w:line="259" w:lineRule="auto"/>
        <w:ind w:left="180" w:right="0" w:firstLine="0"/>
        <w:jc w:val="center"/>
      </w:pPr>
      <w:r>
        <w:rPr>
          <w:rFonts w:ascii="Arial" w:eastAsia="Arial" w:hAnsi="Arial" w:cs="Arial"/>
          <w:sz w:val="20"/>
        </w:rPr>
        <w:t xml:space="preserve"> </w:t>
      </w:r>
    </w:p>
    <w:p w14:paraId="703324A4" w14:textId="77777777" w:rsidR="00D55EE1" w:rsidRDefault="004256A6">
      <w:pPr>
        <w:spacing w:after="7" w:line="259" w:lineRule="auto"/>
        <w:ind w:left="0" w:right="0" w:firstLine="0"/>
        <w:jc w:val="left"/>
      </w:pPr>
      <w:r>
        <w:rPr>
          <w:rFonts w:ascii="Arial" w:eastAsia="Arial" w:hAnsi="Arial" w:cs="Arial"/>
          <w:sz w:val="2"/>
        </w:rPr>
        <w:t xml:space="preserve"> </w:t>
      </w:r>
    </w:p>
    <w:p w14:paraId="75119798" w14:textId="77777777" w:rsidR="00D55EE1" w:rsidRDefault="004256A6">
      <w:pPr>
        <w:spacing w:after="1019" w:line="259" w:lineRule="auto"/>
        <w:ind w:left="0" w:right="760" w:firstLine="0"/>
        <w:jc w:val="right"/>
      </w:pPr>
      <w:r>
        <w:rPr>
          <w:rFonts w:ascii="Arial" w:eastAsia="Arial" w:hAnsi="Arial" w:cs="Arial"/>
          <w:sz w:val="2"/>
        </w:rPr>
        <w:t xml:space="preserve"> </w:t>
      </w:r>
      <w:r>
        <w:rPr>
          <w:rFonts w:ascii="Arial" w:eastAsia="Arial" w:hAnsi="Arial" w:cs="Arial"/>
          <w:sz w:val="2"/>
        </w:rPr>
        <w:tab/>
        <w:t xml:space="preserve"> </w:t>
      </w:r>
      <w:r>
        <w:rPr>
          <w:rFonts w:ascii="Arial" w:eastAsia="Arial" w:hAnsi="Arial" w:cs="Arial"/>
          <w:sz w:val="2"/>
        </w:rPr>
        <w:tab/>
        <w:t xml:space="preserve"> </w:t>
      </w:r>
    </w:p>
    <w:p w14:paraId="3EF19156" w14:textId="77777777" w:rsidR="00D55EE1" w:rsidRDefault="004256A6">
      <w:pPr>
        <w:spacing w:after="0" w:line="419" w:lineRule="auto"/>
        <w:ind w:left="0" w:right="670"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r>
      <w:r>
        <w:rPr>
          <w:rFonts w:ascii="Arial" w:eastAsia="Arial" w:hAnsi="Arial" w:cs="Arial"/>
          <w:sz w:val="6"/>
          <w:vertAlign w:val="superscript"/>
        </w:rPr>
        <w:t xml:space="preserve"> </w:t>
      </w:r>
      <w:r>
        <w:rPr>
          <w:rFonts w:ascii="Arial" w:eastAsia="Arial" w:hAnsi="Arial" w:cs="Arial"/>
          <w:sz w:val="6"/>
          <w:vertAlign w:val="superscript"/>
        </w:rPr>
        <w:tab/>
      </w:r>
      <w:r>
        <w:rPr>
          <w:rFonts w:ascii="Arial" w:eastAsia="Arial" w:hAnsi="Arial" w:cs="Arial"/>
          <w:sz w:val="20"/>
        </w:rPr>
        <w:t xml:space="preserve"> </w:t>
      </w:r>
      <w:r>
        <w:rPr>
          <w:rFonts w:ascii="Arial" w:eastAsia="Arial" w:hAnsi="Arial" w:cs="Arial"/>
          <w:color w:val="FFFFFF"/>
          <w:sz w:val="52"/>
        </w:rPr>
        <w:t xml:space="preserve"> </w:t>
      </w:r>
      <w:r>
        <w:rPr>
          <w:rFonts w:ascii="Arial" w:eastAsia="Arial" w:hAnsi="Arial" w:cs="Arial"/>
          <w:color w:val="FFFFFF"/>
          <w:sz w:val="52"/>
        </w:rPr>
        <w:tab/>
      </w:r>
      <w:r>
        <w:rPr>
          <w:rFonts w:ascii="Arial" w:eastAsia="Arial" w:hAnsi="Arial" w:cs="Arial"/>
          <w:sz w:val="2"/>
        </w:rPr>
        <w:t xml:space="preserve"> </w:t>
      </w:r>
      <w:r>
        <w:rPr>
          <w:rFonts w:ascii="Arial" w:eastAsia="Arial" w:hAnsi="Arial" w:cs="Arial"/>
          <w:sz w:val="2"/>
        </w:rPr>
        <w:tab/>
        <w:t xml:space="preserve"> </w:t>
      </w:r>
      <w:r>
        <w:rPr>
          <w:rFonts w:ascii="Arial" w:eastAsia="Arial" w:hAnsi="Arial" w:cs="Arial"/>
          <w:sz w:val="2"/>
        </w:rPr>
        <w:tab/>
      </w:r>
      <w:r>
        <w:rPr>
          <w:rFonts w:ascii="Arial" w:eastAsia="Arial" w:hAnsi="Arial" w:cs="Arial"/>
          <w:sz w:val="4"/>
        </w:rPr>
        <w:t xml:space="preserve"> </w:t>
      </w:r>
      <w:r>
        <w:rPr>
          <w:rFonts w:ascii="Arial" w:eastAsia="Arial" w:hAnsi="Arial" w:cs="Arial"/>
          <w:sz w:val="4"/>
        </w:rPr>
        <w:tab/>
      </w:r>
      <w:r>
        <w:rPr>
          <w:rFonts w:ascii="Arial" w:eastAsia="Arial" w:hAnsi="Arial" w:cs="Arial"/>
          <w:sz w:val="2"/>
        </w:rPr>
        <w:t xml:space="preserve"> </w:t>
      </w:r>
    </w:p>
    <w:p w14:paraId="54617877" w14:textId="77777777" w:rsidR="00D55EE1" w:rsidRDefault="004256A6">
      <w:pPr>
        <w:tabs>
          <w:tab w:val="center" w:pos="5011"/>
          <w:tab w:val="center" w:pos="5538"/>
          <w:tab w:val="center" w:pos="6122"/>
        </w:tabs>
        <w:spacing w:after="1151" w:line="259" w:lineRule="auto"/>
        <w:ind w:left="0" w:right="0" w:firstLine="0"/>
        <w:jc w:val="left"/>
      </w:pPr>
      <w:r>
        <w:tab/>
      </w:r>
      <w:r>
        <w:rPr>
          <w:noProof/>
        </w:rPr>
        <w:drawing>
          <wp:inline distT="0" distB="0" distL="0" distR="0" wp14:anchorId="354138E0" wp14:editId="222FB0EF">
            <wp:extent cx="48768" cy="149351"/>
            <wp:effectExtent l="0" t="0" r="0" b="0"/>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14"/>
                    <a:stretch>
                      <a:fillRect/>
                    </a:stretch>
                  </pic:blipFill>
                  <pic:spPr>
                    <a:xfrm>
                      <a:off x="0" y="0"/>
                      <a:ext cx="48768" cy="149351"/>
                    </a:xfrm>
                    <a:prstGeom prst="rect">
                      <a:avLst/>
                    </a:prstGeom>
                  </pic:spPr>
                </pic:pic>
              </a:graphicData>
            </a:graphic>
          </wp:inline>
        </w:drawing>
      </w:r>
      <w:r>
        <w:rPr>
          <w:rFonts w:ascii="Arial" w:eastAsia="Arial" w:hAnsi="Arial" w:cs="Arial"/>
          <w:sz w:val="20"/>
        </w:rPr>
        <w:tab/>
        <w:t xml:space="preserve"> </w:t>
      </w:r>
      <w:r>
        <w:rPr>
          <w:rFonts w:ascii="Arial" w:eastAsia="Arial" w:hAnsi="Arial" w:cs="Arial"/>
          <w:sz w:val="20"/>
        </w:rPr>
        <w:tab/>
      </w:r>
      <w:r>
        <w:rPr>
          <w:rFonts w:ascii="Arial" w:eastAsia="Arial" w:hAnsi="Arial" w:cs="Arial"/>
          <w:sz w:val="6"/>
          <w:vertAlign w:val="superscript"/>
        </w:rPr>
        <w:t xml:space="preserve"> </w:t>
      </w:r>
      <w:r>
        <w:rPr>
          <w:rFonts w:ascii="Arial" w:eastAsia="Arial" w:hAnsi="Arial" w:cs="Arial"/>
          <w:sz w:val="20"/>
        </w:rPr>
        <w:t xml:space="preserve"> </w:t>
      </w:r>
    </w:p>
    <w:p w14:paraId="3A576079" w14:textId="77777777" w:rsidR="00D55EE1" w:rsidRDefault="004256A6">
      <w:pPr>
        <w:spacing w:after="0" w:line="265" w:lineRule="auto"/>
        <w:ind w:left="175" w:right="0"/>
        <w:jc w:val="left"/>
      </w:pPr>
      <w:r>
        <w:rPr>
          <w:rFonts w:ascii="Arial" w:eastAsia="Arial" w:hAnsi="Arial" w:cs="Arial"/>
          <w:color w:val="0085BC"/>
          <w:sz w:val="20"/>
        </w:rPr>
        <w:t xml:space="preserve">Produced by Microsoft </w:t>
      </w:r>
    </w:p>
    <w:p w14:paraId="451CC35F" w14:textId="77777777" w:rsidR="00D55EE1" w:rsidRDefault="004256A6">
      <w:pPr>
        <w:spacing w:after="0" w:line="259" w:lineRule="auto"/>
        <w:ind w:left="180" w:right="0" w:firstLine="0"/>
        <w:jc w:val="left"/>
      </w:pPr>
      <w:r>
        <w:rPr>
          <w:rFonts w:ascii="Arial" w:eastAsia="Arial" w:hAnsi="Arial" w:cs="Arial"/>
          <w:color w:val="0085BC"/>
          <w:sz w:val="20"/>
        </w:rPr>
        <w:t xml:space="preserve">  </w:t>
      </w:r>
      <w:r>
        <w:rPr>
          <w:rFonts w:ascii="Arial" w:eastAsia="Arial" w:hAnsi="Arial" w:cs="Arial"/>
          <w:color w:val="0085BC"/>
          <w:sz w:val="20"/>
        </w:rPr>
        <w:tab/>
      </w:r>
      <w:r>
        <w:rPr>
          <w:rFonts w:ascii="Arial" w:eastAsia="Arial" w:hAnsi="Arial" w:cs="Arial"/>
          <w:sz w:val="20"/>
        </w:rPr>
        <w:t xml:space="preserve"> </w:t>
      </w:r>
      <w:r>
        <w:rPr>
          <w:rFonts w:ascii="Arial" w:eastAsia="Arial" w:hAnsi="Arial" w:cs="Arial"/>
          <w:sz w:val="20"/>
        </w:rPr>
        <w:tab/>
      </w:r>
      <w:r>
        <w:rPr>
          <w:rFonts w:ascii="Arial" w:eastAsia="Arial" w:hAnsi="Arial" w:cs="Arial"/>
          <w:color w:val="000092"/>
          <w:sz w:val="20"/>
        </w:rPr>
        <w:t xml:space="preserve"> </w:t>
      </w:r>
    </w:p>
    <w:p w14:paraId="7B7FDCF0" w14:textId="0FC88226" w:rsidR="00D55EE1" w:rsidRDefault="00A76E6E">
      <w:pPr>
        <w:spacing w:after="663" w:line="265" w:lineRule="auto"/>
        <w:ind w:left="175" w:right="0"/>
        <w:jc w:val="left"/>
      </w:pPr>
      <w:r>
        <w:rPr>
          <w:rFonts w:ascii="Arial" w:eastAsia="Arial" w:hAnsi="Arial" w:cs="Arial"/>
          <w:color w:val="0085BC"/>
          <w:sz w:val="20"/>
        </w:rPr>
        <w:t>2016</w:t>
      </w:r>
      <w:r w:rsidR="004256A6">
        <w:rPr>
          <w:rFonts w:ascii="Arial" w:eastAsia="Arial" w:hAnsi="Arial" w:cs="Arial"/>
          <w:sz w:val="20"/>
        </w:rPr>
        <w:t xml:space="preserve"> </w:t>
      </w:r>
    </w:p>
    <w:p w14:paraId="734BE3B0" w14:textId="77777777" w:rsidR="00D55EE1" w:rsidRDefault="004256A6">
      <w:pPr>
        <w:spacing w:after="0" w:line="259" w:lineRule="auto"/>
        <w:ind w:left="0" w:right="0" w:firstLine="0"/>
        <w:jc w:val="left"/>
      </w:pPr>
      <w:r>
        <w:t xml:space="preserve"> </w:t>
      </w:r>
    </w:p>
    <w:p w14:paraId="416AC48F" w14:textId="77777777" w:rsidR="00D55EE1" w:rsidRDefault="004256A6">
      <w:pPr>
        <w:spacing w:after="0" w:line="259" w:lineRule="auto"/>
        <w:ind w:left="0" w:right="0" w:firstLine="0"/>
        <w:jc w:val="left"/>
      </w:pPr>
      <w:r>
        <w:rPr>
          <w:b/>
          <w:sz w:val="32"/>
        </w:rPr>
        <w:t xml:space="preserve"> </w:t>
      </w:r>
    </w:p>
    <w:p w14:paraId="380371E6" w14:textId="77777777" w:rsidR="00D55EE1" w:rsidRPr="00FE1447" w:rsidRDefault="004256A6">
      <w:pPr>
        <w:pStyle w:val="Heading1"/>
        <w:spacing w:after="165" w:line="259" w:lineRule="auto"/>
        <w:ind w:left="0" w:right="0" w:firstLine="0"/>
        <w:rPr>
          <w:rFonts w:ascii="Segoe UI" w:hAnsi="Segoe UI" w:cs="Segoe UI"/>
          <w:color w:val="000000" w:themeColor="text1"/>
        </w:rPr>
      </w:pPr>
      <w:r w:rsidRPr="00FE1447">
        <w:rPr>
          <w:rFonts w:ascii="Segoe UI" w:hAnsi="Segoe UI" w:cs="Segoe UI"/>
          <w:color w:val="000000" w:themeColor="text1"/>
          <w:sz w:val="22"/>
        </w:rPr>
        <w:lastRenderedPageBreak/>
        <w:t>H</w:t>
      </w:r>
      <w:r w:rsidRPr="00FE1447">
        <w:rPr>
          <w:rFonts w:ascii="Segoe UI" w:hAnsi="Segoe UI" w:cs="Segoe UI"/>
          <w:color w:val="000000" w:themeColor="text1"/>
          <w:sz w:val="18"/>
        </w:rPr>
        <w:t>ANDS</w:t>
      </w:r>
      <w:r w:rsidRPr="00FE1447">
        <w:rPr>
          <w:rFonts w:ascii="Segoe UI" w:hAnsi="Segoe UI" w:cs="Segoe UI"/>
          <w:color w:val="000000" w:themeColor="text1"/>
          <w:sz w:val="22"/>
        </w:rPr>
        <w:t>-</w:t>
      </w:r>
      <w:r w:rsidRPr="00FE1447">
        <w:rPr>
          <w:rFonts w:ascii="Segoe UI" w:hAnsi="Segoe UI" w:cs="Segoe UI"/>
          <w:color w:val="000000" w:themeColor="text1"/>
          <w:sz w:val="18"/>
        </w:rPr>
        <w:t>ON</w:t>
      </w:r>
      <w:r w:rsidRPr="00FE1447">
        <w:rPr>
          <w:rFonts w:ascii="Segoe UI" w:hAnsi="Segoe UI" w:cs="Segoe UI"/>
          <w:color w:val="000000" w:themeColor="text1"/>
          <w:sz w:val="22"/>
        </w:rPr>
        <w:t>-</w:t>
      </w:r>
      <w:r w:rsidRPr="00FE1447">
        <w:rPr>
          <w:rFonts w:ascii="Segoe UI" w:hAnsi="Segoe UI" w:cs="Segoe UI"/>
          <w:color w:val="000000" w:themeColor="text1"/>
          <w:sz w:val="18"/>
        </w:rPr>
        <w:t xml:space="preserve">LAB FOR </w:t>
      </w:r>
      <w:r w:rsidRPr="00FE1447">
        <w:rPr>
          <w:rFonts w:ascii="Segoe UI" w:hAnsi="Segoe UI" w:cs="Segoe UI"/>
          <w:color w:val="000000" w:themeColor="text1"/>
          <w:sz w:val="22"/>
        </w:rPr>
        <w:t>BCDR</w:t>
      </w:r>
      <w:r w:rsidRPr="00FE1447">
        <w:rPr>
          <w:rFonts w:ascii="Segoe UI" w:hAnsi="Segoe UI" w:cs="Segoe UI"/>
          <w:color w:val="000000" w:themeColor="text1"/>
          <w:sz w:val="18"/>
        </w:rPr>
        <w:t xml:space="preserve"> </w:t>
      </w:r>
      <w:r w:rsidRPr="00FE1447">
        <w:rPr>
          <w:rFonts w:ascii="Segoe UI" w:hAnsi="Segoe UI" w:cs="Segoe UI"/>
          <w:color w:val="000000" w:themeColor="text1"/>
          <w:sz w:val="22"/>
        </w:rPr>
        <w:t>W</w:t>
      </w:r>
      <w:r w:rsidRPr="00FE1447">
        <w:rPr>
          <w:rFonts w:ascii="Segoe UI" w:hAnsi="Segoe UI" w:cs="Segoe UI"/>
          <w:color w:val="000000" w:themeColor="text1"/>
          <w:sz w:val="18"/>
        </w:rPr>
        <w:t>ORKSHOP</w:t>
      </w:r>
      <w:r w:rsidRPr="00FE1447">
        <w:rPr>
          <w:rFonts w:ascii="Segoe UI" w:hAnsi="Segoe UI" w:cs="Segoe UI"/>
          <w:color w:val="000000" w:themeColor="text1"/>
          <w:sz w:val="22"/>
        </w:rPr>
        <w:t xml:space="preserve"> </w:t>
      </w:r>
    </w:p>
    <w:p w14:paraId="7735571F" w14:textId="77777777" w:rsidR="00D55EE1" w:rsidRPr="00FE1447" w:rsidRDefault="004256A6">
      <w:pPr>
        <w:spacing w:after="160"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As Fabric admins of a large enterprise, you have decided to enable protection for various applications of your datacenters. You are the owner of two datacenters – one each in Seattle and Chicago - and you need to configure the clouds, VMs and their underlying networks so that it represents applications in the datacenter. Since you have SLAs for different applications, you plan to protect them differently.  </w:t>
      </w:r>
    </w:p>
    <w:p w14:paraId="545C46E8" w14:textId="77777777" w:rsidR="00D55EE1" w:rsidRPr="00FE1447" w:rsidRDefault="004256A6">
      <w:pPr>
        <w:spacing w:after="157"/>
        <w:ind w:right="877"/>
        <w:rPr>
          <w:rFonts w:ascii="Segoe UI" w:hAnsi="Segoe UI" w:cs="Segoe UI"/>
          <w:color w:val="000000" w:themeColor="text1"/>
        </w:rPr>
      </w:pPr>
      <w:r w:rsidRPr="00FE1447">
        <w:rPr>
          <w:rFonts w:ascii="Segoe UI" w:hAnsi="Segoe UI" w:cs="Segoe UI"/>
          <w:color w:val="000000" w:themeColor="text1"/>
        </w:rPr>
        <w:t xml:space="preserve">You are divided into two teams –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and Contoso. Each team has their own clouds and applications.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team is based out of Seattle. Contoso team is based out of Chicago. Help each team protect their workloads. </w:t>
      </w:r>
    </w:p>
    <w:p w14:paraId="73191BDA" w14:textId="77777777" w:rsidR="00D55EE1" w:rsidRPr="00FE1447" w:rsidRDefault="004256A6">
      <w:pPr>
        <w:spacing w:after="200"/>
        <w:ind w:right="761"/>
        <w:rPr>
          <w:rFonts w:ascii="Segoe UI" w:hAnsi="Segoe UI" w:cs="Segoe UI"/>
          <w:color w:val="000000" w:themeColor="text1"/>
        </w:rPr>
      </w:pPr>
      <w:r w:rsidRPr="00FE1447">
        <w:rPr>
          <w:rFonts w:ascii="Segoe UI" w:hAnsi="Segoe UI" w:cs="Segoe UI"/>
          <w:color w:val="000000" w:themeColor="text1"/>
        </w:rPr>
        <w:t xml:space="preserve">For Hyper-V, </w:t>
      </w:r>
    </w:p>
    <w:p w14:paraId="254E77C7" w14:textId="77777777" w:rsidR="00D55EE1" w:rsidRPr="00FE1447" w:rsidRDefault="004256A6">
      <w:pPr>
        <w:numPr>
          <w:ilvl w:val="0"/>
          <w:numId w:val="1"/>
        </w:numPr>
        <w:ind w:right="761" w:hanging="361"/>
        <w:rPr>
          <w:rFonts w:ascii="Segoe UI" w:hAnsi="Segoe UI" w:cs="Segoe UI"/>
          <w:color w:val="000000" w:themeColor="text1"/>
        </w:rPr>
      </w:pPr>
      <w:r w:rsidRPr="00FE1447">
        <w:rPr>
          <w:rFonts w:ascii="Segoe UI" w:hAnsi="Segoe UI" w:cs="Segoe UI"/>
          <w:color w:val="000000" w:themeColor="text1"/>
        </w:rPr>
        <w:t xml:space="preserve">For those that can be protected to Azure, you will use Azure (E2A) </w:t>
      </w:r>
    </w:p>
    <w:p w14:paraId="4E55D141" w14:textId="77777777" w:rsidR="00D55EE1" w:rsidRPr="00FE1447" w:rsidRDefault="004256A6">
      <w:pPr>
        <w:numPr>
          <w:ilvl w:val="0"/>
          <w:numId w:val="1"/>
        </w:numPr>
        <w:spacing w:after="109"/>
        <w:ind w:right="761" w:hanging="361"/>
        <w:rPr>
          <w:rFonts w:ascii="Segoe UI" w:hAnsi="Segoe UI" w:cs="Segoe UI"/>
          <w:color w:val="000000" w:themeColor="text1"/>
        </w:rPr>
      </w:pPr>
      <w:r w:rsidRPr="00FE1447">
        <w:rPr>
          <w:rFonts w:ascii="Segoe UI" w:hAnsi="Segoe UI" w:cs="Segoe UI"/>
          <w:color w:val="000000" w:themeColor="text1"/>
        </w:rPr>
        <w:t xml:space="preserve">For those that are HBI but do not require 0 RPO, you will use your other datacenter (E2E) </w:t>
      </w:r>
    </w:p>
    <w:p w14:paraId="4D497AC9" w14:textId="77777777" w:rsidR="00D55EE1" w:rsidRPr="00FE1447" w:rsidRDefault="004256A6">
      <w:pPr>
        <w:spacing w:after="0" w:line="259" w:lineRule="auto"/>
        <w:ind w:left="-1" w:right="720" w:firstLine="0"/>
        <w:jc w:val="righ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1AA38636" wp14:editId="0E6080BD">
            <wp:extent cx="5486400" cy="30861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5"/>
                    <a:stretch>
                      <a:fillRect/>
                    </a:stretch>
                  </pic:blipFill>
                  <pic:spPr>
                    <a:xfrm>
                      <a:off x="0" y="0"/>
                      <a:ext cx="5486400" cy="3086100"/>
                    </a:xfrm>
                    <a:prstGeom prst="rect">
                      <a:avLst/>
                    </a:prstGeom>
                  </pic:spPr>
                </pic:pic>
              </a:graphicData>
            </a:graphic>
          </wp:inline>
        </w:drawing>
      </w:r>
      <w:r w:rsidRPr="00FE1447">
        <w:rPr>
          <w:rFonts w:ascii="Segoe UI" w:hAnsi="Segoe UI" w:cs="Segoe UI"/>
          <w:color w:val="000000" w:themeColor="text1"/>
        </w:rPr>
        <w:t xml:space="preserve"> </w:t>
      </w:r>
    </w:p>
    <w:p w14:paraId="16F85880"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5067D40E"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r w:rsidRPr="00FE1447">
        <w:rPr>
          <w:rFonts w:ascii="Segoe UI" w:hAnsi="Segoe UI" w:cs="Segoe UI"/>
          <w:color w:val="000000" w:themeColor="text1"/>
        </w:rPr>
        <w:tab/>
        <w:t xml:space="preserve"> </w:t>
      </w:r>
    </w:p>
    <w:p w14:paraId="3A3F07B6" w14:textId="77777777" w:rsidR="00D55EE1" w:rsidRPr="00FE1447" w:rsidRDefault="004256A6">
      <w:pPr>
        <w:pStyle w:val="Heading1"/>
        <w:spacing w:after="0" w:line="259" w:lineRule="auto"/>
        <w:ind w:left="-5" w:right="0"/>
        <w:rPr>
          <w:rFonts w:ascii="Segoe UI" w:hAnsi="Segoe UI" w:cs="Segoe UI"/>
          <w:color w:val="000000" w:themeColor="text1"/>
        </w:rPr>
      </w:pPr>
      <w:r w:rsidRPr="00FE1447">
        <w:rPr>
          <w:rFonts w:ascii="Segoe UI" w:hAnsi="Segoe UI" w:cs="Segoe UI"/>
          <w:color w:val="000000" w:themeColor="text1"/>
          <w:sz w:val="36"/>
        </w:rPr>
        <w:t xml:space="preserve">Before you begin </w:t>
      </w:r>
    </w:p>
    <w:p w14:paraId="1F1796CE" w14:textId="77777777" w:rsidR="00D55EE1" w:rsidRPr="00FE1447" w:rsidRDefault="004256A6">
      <w:pPr>
        <w:numPr>
          <w:ilvl w:val="0"/>
          <w:numId w:val="2"/>
        </w:numPr>
        <w:spacing w:after="26" w:line="268" w:lineRule="auto"/>
        <w:ind w:right="761" w:hanging="361"/>
        <w:rPr>
          <w:rFonts w:ascii="Segoe UI" w:hAnsi="Segoe UI" w:cs="Segoe UI"/>
          <w:color w:val="000000" w:themeColor="text1"/>
        </w:rPr>
      </w:pPr>
      <w:r w:rsidRPr="00FE1447">
        <w:rPr>
          <w:rFonts w:ascii="Segoe UI" w:hAnsi="Segoe UI" w:cs="Segoe UI"/>
          <w:b/>
          <w:color w:val="000000" w:themeColor="text1"/>
        </w:rPr>
        <w:t>Link to Environment &amp; Access Credentials</w:t>
      </w:r>
      <w:r w:rsidRPr="00FE1447">
        <w:rPr>
          <w:rFonts w:ascii="Segoe UI" w:hAnsi="Segoe UI" w:cs="Segoe UI"/>
          <w:color w:val="000000" w:themeColor="text1"/>
        </w:rPr>
        <w:t xml:space="preserve"> –  &lt;To be Provided during the training.&gt; </w:t>
      </w:r>
    </w:p>
    <w:p w14:paraId="67010D76" w14:textId="77777777" w:rsidR="00D55EE1" w:rsidRPr="00FE1447" w:rsidRDefault="004256A6">
      <w:pPr>
        <w:numPr>
          <w:ilvl w:val="0"/>
          <w:numId w:val="2"/>
        </w:numPr>
        <w:ind w:right="761" w:hanging="361"/>
        <w:rPr>
          <w:rFonts w:ascii="Segoe UI" w:hAnsi="Segoe UI" w:cs="Segoe UI"/>
          <w:color w:val="000000" w:themeColor="text1"/>
        </w:rPr>
      </w:pPr>
      <w:r w:rsidRPr="00FE1447">
        <w:rPr>
          <w:rFonts w:ascii="Segoe UI" w:hAnsi="Segoe UI" w:cs="Segoe UI"/>
          <w:b/>
          <w:color w:val="000000" w:themeColor="text1"/>
        </w:rPr>
        <w:t xml:space="preserve">Azure access </w:t>
      </w:r>
      <w:proofErr w:type="spellStart"/>
      <w:r w:rsidRPr="00FE1447">
        <w:rPr>
          <w:rFonts w:ascii="Segoe UI" w:hAnsi="Segoe UI" w:cs="Segoe UI"/>
          <w:b/>
          <w:color w:val="000000" w:themeColor="text1"/>
        </w:rPr>
        <w:t>crentials</w:t>
      </w:r>
      <w:proofErr w:type="spellEnd"/>
      <w:r w:rsidRPr="00FE1447">
        <w:rPr>
          <w:rFonts w:ascii="Segoe UI" w:hAnsi="Segoe UI" w:cs="Segoe UI"/>
          <w:b/>
          <w:color w:val="000000" w:themeColor="text1"/>
        </w:rPr>
        <w:t xml:space="preserve"> </w:t>
      </w:r>
      <w:r w:rsidRPr="00FE1447">
        <w:rPr>
          <w:rFonts w:ascii="Segoe UI" w:hAnsi="Segoe UI" w:cs="Segoe UI"/>
          <w:color w:val="000000" w:themeColor="text1"/>
        </w:rPr>
        <w:t xml:space="preserve">- &lt;To be Provided during the training.&gt; </w:t>
      </w:r>
    </w:p>
    <w:p w14:paraId="2E6E63A6" w14:textId="77777777" w:rsidR="00D55EE1" w:rsidRPr="00FE1447" w:rsidRDefault="004256A6">
      <w:pPr>
        <w:numPr>
          <w:ilvl w:val="0"/>
          <w:numId w:val="2"/>
        </w:numPr>
        <w:ind w:right="761" w:hanging="361"/>
        <w:rPr>
          <w:rFonts w:ascii="Segoe UI" w:hAnsi="Segoe UI" w:cs="Segoe UI"/>
          <w:color w:val="000000" w:themeColor="text1"/>
        </w:rPr>
      </w:pPr>
      <w:r w:rsidRPr="00FE1447">
        <w:rPr>
          <w:rFonts w:ascii="Segoe UI" w:hAnsi="Segoe UI" w:cs="Segoe UI"/>
          <w:color w:val="000000" w:themeColor="text1"/>
        </w:rPr>
        <w:t xml:space="preserve">Each participant will be provided with a dedicated virtual environment, that comprises of  </w:t>
      </w:r>
    </w:p>
    <w:p w14:paraId="5BF1B3D7" w14:textId="77777777" w:rsidR="00D55EE1" w:rsidRPr="00FE1447" w:rsidRDefault="004256A6">
      <w:pPr>
        <w:numPr>
          <w:ilvl w:val="1"/>
          <w:numId w:val="2"/>
        </w:numPr>
        <w:spacing w:after="26" w:line="268" w:lineRule="auto"/>
        <w:ind w:right="761" w:hanging="360"/>
        <w:jc w:val="left"/>
        <w:rPr>
          <w:rFonts w:ascii="Segoe UI" w:hAnsi="Segoe UI" w:cs="Segoe UI"/>
          <w:color w:val="000000" w:themeColor="text1"/>
        </w:rPr>
      </w:pPr>
      <w:r w:rsidRPr="00FE1447">
        <w:rPr>
          <w:rFonts w:ascii="Segoe UI" w:hAnsi="Segoe UI" w:cs="Segoe UI"/>
          <w:b/>
          <w:color w:val="000000" w:themeColor="text1"/>
        </w:rPr>
        <w:lastRenderedPageBreak/>
        <w:t xml:space="preserve">HOL-AD (Active Directory) </w:t>
      </w:r>
    </w:p>
    <w:p w14:paraId="628D2575" w14:textId="77777777" w:rsidR="00D55EE1" w:rsidRPr="00FE1447" w:rsidRDefault="004256A6">
      <w:pPr>
        <w:numPr>
          <w:ilvl w:val="1"/>
          <w:numId w:val="2"/>
        </w:numPr>
        <w:spacing w:after="26" w:line="268" w:lineRule="auto"/>
        <w:ind w:right="761" w:hanging="360"/>
        <w:jc w:val="left"/>
        <w:rPr>
          <w:rFonts w:ascii="Segoe UI" w:hAnsi="Segoe UI" w:cs="Segoe UI"/>
          <w:color w:val="000000" w:themeColor="text1"/>
        </w:rPr>
      </w:pPr>
      <w:r w:rsidRPr="00FE1447">
        <w:rPr>
          <w:rFonts w:ascii="Segoe UI" w:hAnsi="Segoe UI" w:cs="Segoe UI"/>
          <w:b/>
          <w:color w:val="000000" w:themeColor="text1"/>
        </w:rPr>
        <w:t xml:space="preserve">HOL – VMM1 (Primary VMM Server - Seattle) </w:t>
      </w:r>
      <w:r w:rsidRPr="00FE1447">
        <w:rPr>
          <w:rFonts w:ascii="Segoe UI" w:eastAsia="Courier New" w:hAnsi="Segoe UI" w:cs="Segoe UI"/>
          <w:color w:val="000000" w:themeColor="text1"/>
        </w:rPr>
        <w:t>o</w:t>
      </w:r>
      <w:r w:rsidRPr="00FE1447">
        <w:rPr>
          <w:rFonts w:ascii="Segoe UI" w:eastAsia="Arial" w:hAnsi="Segoe UI" w:cs="Segoe UI"/>
          <w:color w:val="000000" w:themeColor="text1"/>
        </w:rPr>
        <w:t xml:space="preserve"> </w:t>
      </w:r>
      <w:r w:rsidRPr="00FE1447">
        <w:rPr>
          <w:rFonts w:ascii="Segoe UI" w:hAnsi="Segoe UI" w:cs="Segoe UI"/>
          <w:b/>
          <w:color w:val="000000" w:themeColor="text1"/>
        </w:rPr>
        <w:t xml:space="preserve">HOL – M1 (Hyper-V Host managed by VMM1) </w:t>
      </w:r>
    </w:p>
    <w:p w14:paraId="5BE2D7FD" w14:textId="77777777" w:rsidR="00EB162D" w:rsidRPr="00EB162D" w:rsidRDefault="004256A6" w:rsidP="00EB162D">
      <w:pPr>
        <w:numPr>
          <w:ilvl w:val="1"/>
          <w:numId w:val="2"/>
        </w:numPr>
        <w:spacing w:after="0"/>
        <w:ind w:right="761" w:hanging="360"/>
        <w:jc w:val="left"/>
        <w:rPr>
          <w:rFonts w:ascii="Segoe UI" w:hAnsi="Segoe UI" w:cs="Segoe UI"/>
          <w:color w:val="000000" w:themeColor="text1"/>
        </w:rPr>
      </w:pPr>
      <w:r w:rsidRPr="00EB162D">
        <w:rPr>
          <w:rFonts w:ascii="Segoe UI" w:hAnsi="Segoe UI" w:cs="Segoe UI"/>
          <w:color w:val="000000" w:themeColor="text1"/>
        </w:rPr>
        <w:t>HOL – M2</w:t>
      </w:r>
      <w:r w:rsidRPr="00FE1447">
        <w:rPr>
          <w:rFonts w:ascii="Segoe UI" w:hAnsi="Segoe UI" w:cs="Segoe UI"/>
          <w:color w:val="000000" w:themeColor="text1"/>
        </w:rPr>
        <w:t xml:space="preserve"> (Hyper-V Host managed by VMM2 -– </w:t>
      </w:r>
      <w:r w:rsidRPr="00FE1447">
        <w:rPr>
          <w:rFonts w:ascii="Segoe UI" w:hAnsi="Segoe UI" w:cs="Segoe UI"/>
          <w:b/>
          <w:color w:val="000000" w:themeColor="text1"/>
        </w:rPr>
        <w:t xml:space="preserve">Needed only for Hyper-V </w:t>
      </w:r>
      <w:proofErr w:type="spellStart"/>
      <w:r w:rsidRPr="00EB162D">
        <w:rPr>
          <w:rFonts w:ascii="Segoe UI" w:hAnsi="Segoe UI" w:cs="Segoe UI"/>
          <w:b/>
          <w:color w:val="000000" w:themeColor="text1"/>
        </w:rPr>
        <w:t>OnPrem</w:t>
      </w:r>
      <w:proofErr w:type="spellEnd"/>
      <w:r w:rsidRPr="00EB162D">
        <w:rPr>
          <w:rFonts w:ascii="Segoe UI" w:hAnsi="Segoe UI" w:cs="Segoe UI"/>
          <w:b/>
          <w:color w:val="000000" w:themeColor="text1"/>
        </w:rPr>
        <w:t xml:space="preserve"> to </w:t>
      </w:r>
      <w:proofErr w:type="spellStart"/>
      <w:r w:rsidRPr="00EB162D">
        <w:rPr>
          <w:rFonts w:ascii="Segoe UI" w:hAnsi="Segoe UI" w:cs="Segoe UI"/>
          <w:b/>
          <w:color w:val="000000" w:themeColor="text1"/>
        </w:rPr>
        <w:t>OnPrem</w:t>
      </w:r>
      <w:proofErr w:type="spellEnd"/>
      <w:r w:rsidRPr="00EB162D">
        <w:rPr>
          <w:rFonts w:ascii="Segoe UI" w:hAnsi="Segoe UI" w:cs="Segoe UI"/>
          <w:b/>
          <w:color w:val="000000" w:themeColor="text1"/>
        </w:rPr>
        <w:t xml:space="preserve"> DR scenario)</w:t>
      </w:r>
      <w:r w:rsidRPr="00EB162D">
        <w:rPr>
          <w:rFonts w:ascii="Segoe UI" w:hAnsi="Segoe UI" w:cs="Segoe UI"/>
          <w:color w:val="000000" w:themeColor="text1"/>
        </w:rPr>
        <w:t xml:space="preserve"> </w:t>
      </w:r>
    </w:p>
    <w:p w14:paraId="2884E0A0" w14:textId="77777777" w:rsidR="00D55EE1" w:rsidRPr="00FE1447" w:rsidRDefault="004256A6" w:rsidP="00EB162D">
      <w:pPr>
        <w:spacing w:after="151" w:line="268" w:lineRule="auto"/>
        <w:ind w:left="720" w:right="1320" w:firstLine="360"/>
        <w:jc w:val="left"/>
        <w:rPr>
          <w:rFonts w:ascii="Segoe UI" w:hAnsi="Segoe UI" w:cs="Segoe UI"/>
          <w:color w:val="000000" w:themeColor="text1"/>
        </w:rPr>
      </w:pPr>
      <w:r w:rsidRPr="00FE1447">
        <w:rPr>
          <w:rFonts w:ascii="Segoe UI" w:eastAsia="Courier New" w:hAnsi="Segoe UI" w:cs="Segoe UI"/>
          <w:color w:val="000000" w:themeColor="text1"/>
        </w:rPr>
        <w:t>o</w:t>
      </w:r>
      <w:r w:rsidRPr="00FE1447">
        <w:rPr>
          <w:rFonts w:ascii="Segoe UI" w:eastAsia="Arial" w:hAnsi="Segoe UI" w:cs="Segoe UI"/>
          <w:color w:val="000000" w:themeColor="text1"/>
        </w:rPr>
        <w:t xml:space="preserve"> </w:t>
      </w:r>
      <w:r w:rsidR="00EB162D">
        <w:rPr>
          <w:rFonts w:ascii="Segoe UI" w:eastAsia="Arial" w:hAnsi="Segoe UI" w:cs="Segoe UI"/>
          <w:color w:val="000000" w:themeColor="text1"/>
        </w:rPr>
        <w:t xml:space="preserve">   </w:t>
      </w:r>
      <w:r w:rsidRPr="00FE1447">
        <w:rPr>
          <w:rFonts w:ascii="Segoe UI" w:hAnsi="Segoe UI" w:cs="Segoe UI"/>
          <w:color w:val="000000" w:themeColor="text1"/>
        </w:rPr>
        <w:t xml:space="preserve">HOL – VMM2 (Secondary VMM Server Chicago – </w:t>
      </w:r>
      <w:r w:rsidR="00EB162D">
        <w:rPr>
          <w:rFonts w:ascii="Segoe UI" w:hAnsi="Segoe UI" w:cs="Segoe UI"/>
          <w:b/>
          <w:color w:val="000000" w:themeColor="text1"/>
        </w:rPr>
        <w:t xml:space="preserve">Needed only for </w:t>
      </w:r>
      <w:r w:rsidRPr="00FE1447">
        <w:rPr>
          <w:rFonts w:ascii="Segoe UI" w:hAnsi="Segoe UI" w:cs="Segoe UI"/>
          <w:b/>
          <w:color w:val="000000" w:themeColor="text1"/>
        </w:rPr>
        <w:t xml:space="preserve">Hyper-V </w:t>
      </w:r>
      <w:proofErr w:type="spellStart"/>
      <w:r w:rsidRPr="00FE1447">
        <w:rPr>
          <w:rFonts w:ascii="Segoe UI" w:hAnsi="Segoe UI" w:cs="Segoe UI"/>
          <w:b/>
          <w:color w:val="000000" w:themeColor="text1"/>
        </w:rPr>
        <w:t>OnPrem</w:t>
      </w:r>
      <w:proofErr w:type="spellEnd"/>
      <w:r w:rsidRPr="00FE1447">
        <w:rPr>
          <w:rFonts w:ascii="Segoe UI" w:hAnsi="Segoe UI" w:cs="Segoe UI"/>
          <w:b/>
          <w:color w:val="000000" w:themeColor="text1"/>
        </w:rPr>
        <w:t xml:space="preserve"> to </w:t>
      </w:r>
      <w:proofErr w:type="spellStart"/>
      <w:r w:rsidRPr="00FE1447">
        <w:rPr>
          <w:rFonts w:ascii="Segoe UI" w:hAnsi="Segoe UI" w:cs="Segoe UI"/>
          <w:b/>
          <w:color w:val="000000" w:themeColor="text1"/>
        </w:rPr>
        <w:t>OnPrem</w:t>
      </w:r>
      <w:proofErr w:type="spellEnd"/>
      <w:r w:rsidRPr="00FE1447">
        <w:rPr>
          <w:rFonts w:ascii="Segoe UI" w:hAnsi="Segoe UI" w:cs="Segoe UI"/>
          <w:b/>
          <w:color w:val="000000" w:themeColor="text1"/>
        </w:rPr>
        <w:t xml:space="preserve"> DR scenario)</w:t>
      </w:r>
      <w:r w:rsidRPr="00FE1447">
        <w:rPr>
          <w:rFonts w:ascii="Segoe UI" w:hAnsi="Segoe UI" w:cs="Segoe UI"/>
          <w:color w:val="000000" w:themeColor="text1"/>
        </w:rPr>
        <w:t xml:space="preserve"> </w:t>
      </w:r>
    </w:p>
    <w:p w14:paraId="0CAA1A31"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74BB88E3"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597F6A6B" w14:textId="77777777" w:rsidR="00D55EE1" w:rsidRPr="00FE1447" w:rsidRDefault="004256A6">
      <w:pPr>
        <w:spacing w:after="0" w:line="259" w:lineRule="auto"/>
        <w:ind w:left="-1" w:right="720" w:firstLine="0"/>
        <w:jc w:val="righ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27379234" wp14:editId="19F08991">
            <wp:extent cx="5486400" cy="290322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6"/>
                    <a:stretch>
                      <a:fillRect/>
                    </a:stretch>
                  </pic:blipFill>
                  <pic:spPr>
                    <a:xfrm>
                      <a:off x="0" y="0"/>
                      <a:ext cx="5486400" cy="2903220"/>
                    </a:xfrm>
                    <a:prstGeom prst="rect">
                      <a:avLst/>
                    </a:prstGeom>
                  </pic:spPr>
                </pic:pic>
              </a:graphicData>
            </a:graphic>
          </wp:inline>
        </w:drawing>
      </w:r>
      <w:r w:rsidRPr="00FE1447">
        <w:rPr>
          <w:rFonts w:ascii="Segoe UI" w:hAnsi="Segoe UI" w:cs="Segoe UI"/>
          <w:color w:val="000000" w:themeColor="text1"/>
        </w:rPr>
        <w:t xml:space="preserve"> </w:t>
      </w:r>
    </w:p>
    <w:p w14:paraId="082271C0"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C72954A"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42D5F6BF"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567E670"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1E00237E"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065E5339"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6BAB58E4"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77E22F5"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D0FDBDC"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54724C01"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3FDAAE56"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435EE944"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B27AF3E"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2C7AB9B0" w14:textId="77777777" w:rsidR="00D55EE1" w:rsidRPr="00FE1447" w:rsidRDefault="004256A6">
      <w:pPr>
        <w:spacing w:after="111" w:line="268" w:lineRule="auto"/>
        <w:ind w:right="344"/>
        <w:jc w:val="left"/>
        <w:rPr>
          <w:rFonts w:ascii="Segoe UI" w:hAnsi="Segoe UI" w:cs="Segoe UI"/>
          <w:color w:val="000000" w:themeColor="text1"/>
        </w:rPr>
      </w:pPr>
      <w:r w:rsidRPr="00FE1447">
        <w:rPr>
          <w:rFonts w:ascii="Segoe UI" w:hAnsi="Segoe UI" w:cs="Segoe UI"/>
          <w:b/>
          <w:color w:val="000000" w:themeColor="text1"/>
        </w:rPr>
        <w:lastRenderedPageBreak/>
        <w:t>Each Lab environment has two datacenters. Following is an example topology.</w:t>
      </w:r>
      <w:r w:rsidR="006B4CC7">
        <w:rPr>
          <w:rFonts w:ascii="Segoe UI" w:hAnsi="Segoe UI" w:cs="Segoe UI"/>
          <w:b/>
          <w:color w:val="000000" w:themeColor="text1"/>
        </w:rPr>
        <w:t xml:space="preserve"> </w:t>
      </w:r>
      <w:r w:rsidRPr="00FE1447">
        <w:rPr>
          <w:rFonts w:ascii="Segoe UI" w:hAnsi="Segoe UI" w:cs="Segoe UI"/>
          <w:b/>
          <w:color w:val="000000" w:themeColor="text1"/>
        </w:rPr>
        <w:t xml:space="preserve">For this lab you need to work with only 1 Site (Seattle) using VMM1. Login into HOL-VMM1 to validate below. </w:t>
      </w:r>
    </w:p>
    <w:p w14:paraId="7B325872" w14:textId="77777777" w:rsidR="00D55EE1" w:rsidRDefault="004256A6">
      <w:pPr>
        <w:spacing w:after="0" w:line="259" w:lineRule="auto"/>
        <w:ind w:left="-1" w:right="720" w:firstLine="0"/>
        <w:jc w:val="right"/>
        <w:rPr>
          <w:rFonts w:ascii="Segoe UI" w:hAnsi="Segoe UI" w:cs="Segoe UI"/>
          <w:b/>
          <w:color w:val="000000" w:themeColor="text1"/>
        </w:rPr>
      </w:pPr>
      <w:r w:rsidRPr="00FE1447">
        <w:rPr>
          <w:rFonts w:ascii="Segoe UI" w:hAnsi="Segoe UI" w:cs="Segoe UI"/>
          <w:b/>
          <w:color w:val="000000" w:themeColor="text1"/>
        </w:rPr>
        <w:t xml:space="preserve"> </w:t>
      </w:r>
    </w:p>
    <w:p w14:paraId="55780081" w14:textId="77777777" w:rsidR="00A03B5B" w:rsidRDefault="00A03B5B">
      <w:pPr>
        <w:spacing w:after="0" w:line="259" w:lineRule="auto"/>
        <w:ind w:left="-1" w:right="720" w:firstLine="0"/>
        <w:jc w:val="right"/>
        <w:rPr>
          <w:rFonts w:ascii="Segoe UI" w:hAnsi="Segoe UI" w:cs="Segoe UI"/>
          <w:b/>
          <w:color w:val="000000" w:themeColor="text1"/>
        </w:rPr>
      </w:pPr>
    </w:p>
    <w:p w14:paraId="77B82EB3" w14:textId="77777777" w:rsidR="00A03B5B" w:rsidRDefault="00A03B5B">
      <w:pPr>
        <w:spacing w:after="0" w:line="259" w:lineRule="auto"/>
        <w:ind w:left="-1" w:right="720" w:firstLine="0"/>
        <w:jc w:val="right"/>
        <w:rPr>
          <w:rFonts w:ascii="Segoe UI" w:hAnsi="Segoe UI" w:cs="Segoe UI"/>
          <w:color w:val="000000" w:themeColor="text1"/>
        </w:rPr>
      </w:pPr>
      <w:r>
        <w:rPr>
          <w:noProof/>
        </w:rPr>
        <w:drawing>
          <wp:inline distT="0" distB="0" distL="0" distR="0" wp14:anchorId="3BDA4DC0" wp14:editId="40E5A2EE">
            <wp:extent cx="5976620" cy="44983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4498340"/>
                    </a:xfrm>
                    <a:prstGeom prst="rect">
                      <a:avLst/>
                    </a:prstGeom>
                  </pic:spPr>
                </pic:pic>
              </a:graphicData>
            </a:graphic>
          </wp:inline>
        </w:drawing>
      </w:r>
    </w:p>
    <w:p w14:paraId="6FE4810F" w14:textId="77777777" w:rsidR="00A03B5B" w:rsidRPr="00FE1447" w:rsidRDefault="00A03B5B">
      <w:pPr>
        <w:spacing w:after="0" w:line="259" w:lineRule="auto"/>
        <w:ind w:left="-1" w:right="720" w:firstLine="0"/>
        <w:jc w:val="right"/>
        <w:rPr>
          <w:rFonts w:ascii="Segoe UI" w:hAnsi="Segoe UI" w:cs="Segoe UI"/>
          <w:color w:val="000000" w:themeColor="text1"/>
        </w:rPr>
      </w:pPr>
    </w:p>
    <w:tbl>
      <w:tblPr>
        <w:tblStyle w:val="TableGrid"/>
        <w:tblW w:w="8635" w:type="dxa"/>
        <w:tblInd w:w="4" w:type="dxa"/>
        <w:tblCellMar>
          <w:left w:w="115" w:type="dxa"/>
          <w:right w:w="115" w:type="dxa"/>
        </w:tblCellMar>
        <w:tblLook w:val="04A0" w:firstRow="1" w:lastRow="0" w:firstColumn="1" w:lastColumn="0" w:noHBand="0" w:noVBand="1"/>
      </w:tblPr>
      <w:tblGrid>
        <w:gridCol w:w="4318"/>
        <w:gridCol w:w="4317"/>
      </w:tblGrid>
      <w:tr w:rsidR="00D55EE1" w:rsidRPr="00FE1447" w14:paraId="658C8F4D" w14:textId="77777777">
        <w:trPr>
          <w:trHeight w:val="520"/>
        </w:trPr>
        <w:tc>
          <w:tcPr>
            <w:tcW w:w="4318" w:type="dxa"/>
            <w:tcBorders>
              <w:top w:val="single" w:sz="3" w:space="0" w:color="000000"/>
              <w:left w:val="single" w:sz="3" w:space="0" w:color="000000"/>
              <w:bottom w:val="single" w:sz="3" w:space="0" w:color="000000"/>
              <w:right w:val="single" w:sz="3" w:space="0" w:color="000000"/>
            </w:tcBorders>
            <w:vAlign w:val="center"/>
          </w:tcPr>
          <w:p w14:paraId="2C381C5A" w14:textId="77777777" w:rsidR="00D55EE1" w:rsidRPr="00FE1447" w:rsidRDefault="004256A6">
            <w:pPr>
              <w:spacing w:after="0" w:line="259" w:lineRule="auto"/>
              <w:ind w:left="0" w:right="1" w:firstLine="0"/>
              <w:jc w:val="center"/>
              <w:rPr>
                <w:rFonts w:ascii="Segoe UI" w:hAnsi="Segoe UI" w:cs="Segoe UI"/>
                <w:color w:val="000000" w:themeColor="text1"/>
              </w:rPr>
            </w:pPr>
            <w:r w:rsidRPr="00FE1447">
              <w:rPr>
                <w:rFonts w:ascii="Segoe UI" w:hAnsi="Segoe UI" w:cs="Segoe UI"/>
                <w:b/>
                <w:color w:val="000000" w:themeColor="text1"/>
              </w:rPr>
              <w:t xml:space="preserve">VMM1 </w:t>
            </w:r>
          </w:p>
        </w:tc>
        <w:tc>
          <w:tcPr>
            <w:tcW w:w="4318" w:type="dxa"/>
            <w:tcBorders>
              <w:top w:val="single" w:sz="3" w:space="0" w:color="000000"/>
              <w:left w:val="single" w:sz="3" w:space="0" w:color="000000"/>
              <w:bottom w:val="single" w:sz="3" w:space="0" w:color="000000"/>
              <w:right w:val="single" w:sz="3" w:space="0" w:color="000000"/>
            </w:tcBorders>
            <w:vAlign w:val="center"/>
          </w:tcPr>
          <w:p w14:paraId="7FA484EE" w14:textId="77777777" w:rsidR="00D55EE1" w:rsidRPr="00FE1447" w:rsidRDefault="004256A6">
            <w:pPr>
              <w:spacing w:after="0" w:line="259" w:lineRule="auto"/>
              <w:ind w:left="3" w:right="0" w:firstLine="0"/>
              <w:jc w:val="center"/>
              <w:rPr>
                <w:rFonts w:ascii="Segoe UI" w:hAnsi="Segoe UI" w:cs="Segoe UI"/>
                <w:color w:val="000000" w:themeColor="text1"/>
              </w:rPr>
            </w:pPr>
            <w:r w:rsidRPr="00FE1447">
              <w:rPr>
                <w:rFonts w:ascii="Segoe UI" w:hAnsi="Segoe UI" w:cs="Segoe UI"/>
                <w:b/>
                <w:color w:val="000000" w:themeColor="text1"/>
              </w:rPr>
              <w:t xml:space="preserve">Host </w:t>
            </w:r>
          </w:p>
        </w:tc>
      </w:tr>
      <w:tr w:rsidR="00D55EE1" w:rsidRPr="00FE1447" w14:paraId="246FBF23" w14:textId="77777777">
        <w:trPr>
          <w:trHeight w:val="520"/>
        </w:trPr>
        <w:tc>
          <w:tcPr>
            <w:tcW w:w="4318" w:type="dxa"/>
            <w:tcBorders>
              <w:top w:val="single" w:sz="3" w:space="0" w:color="000000"/>
              <w:left w:val="single" w:sz="3" w:space="0" w:color="000000"/>
              <w:bottom w:val="single" w:sz="3" w:space="0" w:color="000000"/>
              <w:right w:val="single" w:sz="3" w:space="0" w:color="000000"/>
            </w:tcBorders>
            <w:vAlign w:val="center"/>
          </w:tcPr>
          <w:p w14:paraId="5C626C17" w14:textId="77777777" w:rsidR="00D55EE1" w:rsidRPr="00FE1447" w:rsidRDefault="004256A6">
            <w:pPr>
              <w:spacing w:after="0" w:line="259" w:lineRule="auto"/>
              <w:ind w:left="2" w:right="0" w:firstLine="0"/>
              <w:jc w:val="center"/>
              <w:rPr>
                <w:rFonts w:ascii="Segoe UI" w:hAnsi="Segoe UI" w:cs="Segoe UI"/>
                <w:color w:val="000000" w:themeColor="text1"/>
              </w:rPr>
            </w:pPr>
            <w:r w:rsidRPr="00FE1447">
              <w:rPr>
                <w:rFonts w:ascii="Segoe UI" w:hAnsi="Segoe UI" w:cs="Segoe UI"/>
                <w:b/>
                <w:color w:val="000000" w:themeColor="text1"/>
              </w:rPr>
              <w:t xml:space="preserve">Seattle Site </w:t>
            </w:r>
          </w:p>
        </w:tc>
        <w:tc>
          <w:tcPr>
            <w:tcW w:w="4318" w:type="dxa"/>
            <w:tcBorders>
              <w:top w:val="single" w:sz="3" w:space="0" w:color="000000"/>
              <w:left w:val="single" w:sz="3" w:space="0" w:color="000000"/>
              <w:bottom w:val="single" w:sz="3" w:space="0" w:color="000000"/>
              <w:right w:val="single" w:sz="3" w:space="0" w:color="000000"/>
            </w:tcBorders>
            <w:vAlign w:val="center"/>
          </w:tcPr>
          <w:p w14:paraId="46D99681" w14:textId="77777777" w:rsidR="00D55EE1" w:rsidRPr="00FE1447" w:rsidRDefault="004256A6">
            <w:pPr>
              <w:spacing w:after="0" w:line="259" w:lineRule="auto"/>
              <w:ind w:left="0" w:right="5" w:firstLine="0"/>
              <w:jc w:val="center"/>
              <w:rPr>
                <w:rFonts w:ascii="Segoe UI" w:hAnsi="Segoe UI" w:cs="Segoe UI"/>
                <w:color w:val="000000" w:themeColor="text1"/>
              </w:rPr>
            </w:pPr>
            <w:r w:rsidRPr="00FE1447">
              <w:rPr>
                <w:rFonts w:ascii="Segoe UI" w:hAnsi="Segoe UI" w:cs="Segoe UI"/>
                <w:b/>
                <w:color w:val="000000" w:themeColor="text1"/>
              </w:rPr>
              <w:t xml:space="preserve">M1 </w:t>
            </w:r>
          </w:p>
        </w:tc>
      </w:tr>
    </w:tbl>
    <w:p w14:paraId="6E04673F" w14:textId="77777777" w:rsidR="00D55EE1" w:rsidRPr="00FE1447" w:rsidRDefault="004256A6">
      <w:pPr>
        <w:spacing w:after="0"/>
        <w:ind w:right="761"/>
        <w:rPr>
          <w:rFonts w:ascii="Segoe UI" w:hAnsi="Segoe UI" w:cs="Segoe UI"/>
          <w:color w:val="000000" w:themeColor="text1"/>
        </w:rPr>
      </w:pPr>
      <w:r w:rsidRPr="00FE1447">
        <w:rPr>
          <w:rFonts w:ascii="Segoe UI" w:hAnsi="Segoe UI" w:cs="Segoe UI"/>
          <w:color w:val="000000" w:themeColor="text1"/>
        </w:rPr>
        <w:t xml:space="preserve">Each of you has either Seattle or Chicago as the Datacenter. The cloud naming convention is as follows: </w:t>
      </w:r>
    </w:p>
    <w:tbl>
      <w:tblPr>
        <w:tblStyle w:val="TableGrid"/>
        <w:tblW w:w="8643" w:type="dxa"/>
        <w:tblInd w:w="7" w:type="dxa"/>
        <w:tblCellMar>
          <w:top w:w="105" w:type="dxa"/>
          <w:left w:w="105" w:type="dxa"/>
          <w:right w:w="115" w:type="dxa"/>
        </w:tblCellMar>
        <w:tblLook w:val="04A0" w:firstRow="1" w:lastRow="0" w:firstColumn="1" w:lastColumn="0" w:noHBand="0" w:noVBand="1"/>
      </w:tblPr>
      <w:tblGrid>
        <w:gridCol w:w="1980"/>
        <w:gridCol w:w="6663"/>
      </w:tblGrid>
      <w:tr w:rsidR="00D55EE1" w:rsidRPr="00FE1447" w14:paraId="7D0E8E4B" w14:textId="77777777">
        <w:trPr>
          <w:trHeight w:val="520"/>
        </w:trPr>
        <w:tc>
          <w:tcPr>
            <w:tcW w:w="1980" w:type="dxa"/>
            <w:tcBorders>
              <w:top w:val="single" w:sz="3" w:space="0" w:color="000000"/>
              <w:left w:val="single" w:sz="3" w:space="0" w:color="000000"/>
              <w:bottom w:val="single" w:sz="3" w:space="0" w:color="000000"/>
              <w:right w:val="nil"/>
            </w:tcBorders>
            <w:vAlign w:val="center"/>
          </w:tcPr>
          <w:p w14:paraId="39F9CB4E"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b/>
                <w:color w:val="000000" w:themeColor="text1"/>
              </w:rPr>
              <w:t xml:space="preserve">Seattle Site </w:t>
            </w:r>
          </w:p>
        </w:tc>
        <w:tc>
          <w:tcPr>
            <w:tcW w:w="6664" w:type="dxa"/>
            <w:tcBorders>
              <w:top w:val="single" w:sz="3" w:space="0" w:color="000000"/>
              <w:left w:val="nil"/>
              <w:bottom w:val="single" w:sz="3" w:space="0" w:color="000000"/>
              <w:right w:val="single" w:sz="3" w:space="0" w:color="000000"/>
            </w:tcBorders>
          </w:tcPr>
          <w:p w14:paraId="3EF94D12" w14:textId="77777777" w:rsidR="00D55EE1" w:rsidRPr="00FE1447" w:rsidRDefault="00D55EE1">
            <w:pPr>
              <w:spacing w:after="160" w:line="259" w:lineRule="auto"/>
              <w:ind w:left="0" w:right="0" w:firstLine="0"/>
              <w:jc w:val="left"/>
              <w:rPr>
                <w:rFonts w:ascii="Segoe UI" w:hAnsi="Segoe UI" w:cs="Segoe UI"/>
                <w:color w:val="000000" w:themeColor="text1"/>
              </w:rPr>
            </w:pPr>
          </w:p>
        </w:tc>
      </w:tr>
      <w:tr w:rsidR="00D55EE1" w:rsidRPr="00FE1447" w14:paraId="418415E0" w14:textId="77777777">
        <w:trPr>
          <w:trHeight w:val="972"/>
        </w:trPr>
        <w:tc>
          <w:tcPr>
            <w:tcW w:w="1980" w:type="dxa"/>
            <w:tcBorders>
              <w:top w:val="single" w:sz="3" w:space="0" w:color="000000"/>
              <w:left w:val="single" w:sz="3" w:space="0" w:color="000000"/>
              <w:bottom w:val="single" w:sz="2" w:space="0" w:color="EEECE1"/>
              <w:right w:val="single" w:sz="3" w:space="0" w:color="000000"/>
            </w:tcBorders>
          </w:tcPr>
          <w:p w14:paraId="3275BC86" w14:textId="77777777" w:rsidR="00D55EE1" w:rsidRPr="00FE1447" w:rsidRDefault="004256A6">
            <w:pPr>
              <w:spacing w:after="2" w:line="259" w:lineRule="auto"/>
              <w:ind w:left="0" w:right="0" w:firstLine="0"/>
              <w:jc w:val="left"/>
              <w:rPr>
                <w:rFonts w:ascii="Segoe UI" w:hAnsi="Segoe UI" w:cs="Segoe UI"/>
                <w:color w:val="000000" w:themeColor="text1"/>
              </w:rPr>
            </w:pP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E2A </w:t>
            </w:r>
          </w:p>
          <w:p w14:paraId="69CE1C18"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Primary</w:t>
            </w:r>
            <w:r w:rsidRPr="00FE1447">
              <w:rPr>
                <w:rFonts w:ascii="Segoe UI" w:hAnsi="Segoe UI" w:cs="Segoe UI"/>
                <w:b/>
                <w:color w:val="000000" w:themeColor="text1"/>
              </w:rPr>
              <w:t xml:space="preserve"> </w:t>
            </w:r>
          </w:p>
        </w:tc>
        <w:tc>
          <w:tcPr>
            <w:tcW w:w="6664" w:type="dxa"/>
            <w:tcBorders>
              <w:top w:val="single" w:sz="3" w:space="0" w:color="000000"/>
              <w:left w:val="single" w:sz="3" w:space="0" w:color="000000"/>
              <w:bottom w:val="single" w:sz="2" w:space="0" w:color="EEECE1"/>
              <w:right w:val="single" w:sz="3" w:space="0" w:color="000000"/>
            </w:tcBorders>
            <w:vAlign w:val="center"/>
          </w:tcPr>
          <w:p w14:paraId="2318C67F" w14:textId="77777777" w:rsidR="00D55EE1" w:rsidRPr="00FE1447" w:rsidRDefault="004256A6">
            <w:pPr>
              <w:spacing w:after="162"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rPr>
              <w:t xml:space="preserve">Production workloads that will be protected to Azure </w:t>
            </w:r>
          </w:p>
          <w:p w14:paraId="0883C0B2" w14:textId="77777777" w:rsidR="00D55EE1" w:rsidRPr="00FE1447" w:rsidRDefault="004256A6">
            <w:pPr>
              <w:spacing w:after="0"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shd w:val="clear" w:color="auto" w:fill="FFFF00"/>
              </w:rPr>
              <w:t>&gt;&gt;&gt;You need to use only this cloud for this lab</w:t>
            </w:r>
            <w:r w:rsidRPr="00FE1447">
              <w:rPr>
                <w:rFonts w:ascii="Segoe UI" w:hAnsi="Segoe UI" w:cs="Segoe UI"/>
                <w:b/>
                <w:color w:val="000000" w:themeColor="text1"/>
              </w:rPr>
              <w:t xml:space="preserve"> </w:t>
            </w:r>
          </w:p>
        </w:tc>
      </w:tr>
      <w:tr w:rsidR="00D55EE1" w:rsidRPr="00FE1447" w14:paraId="308DDD8A" w14:textId="77777777">
        <w:trPr>
          <w:trHeight w:val="810"/>
        </w:trPr>
        <w:tc>
          <w:tcPr>
            <w:tcW w:w="1980" w:type="dxa"/>
            <w:tcBorders>
              <w:top w:val="single" w:sz="2" w:space="0" w:color="EEECE1"/>
              <w:left w:val="single" w:sz="3" w:space="0" w:color="000000"/>
              <w:bottom w:val="single" w:sz="2" w:space="0" w:color="EEECE1"/>
              <w:right w:val="single" w:sz="3" w:space="0" w:color="000000"/>
            </w:tcBorders>
            <w:shd w:val="clear" w:color="auto" w:fill="EEECE1"/>
            <w:vAlign w:val="center"/>
          </w:tcPr>
          <w:p w14:paraId="03480879" w14:textId="77777777" w:rsidR="00D55EE1" w:rsidRPr="00FE1447" w:rsidRDefault="004256A6">
            <w:pPr>
              <w:spacing w:after="0" w:line="259" w:lineRule="auto"/>
              <w:ind w:left="0" w:right="0" w:firstLine="0"/>
              <w:jc w:val="left"/>
              <w:rPr>
                <w:rFonts w:ascii="Segoe UI" w:hAnsi="Segoe UI" w:cs="Segoe UI"/>
                <w:color w:val="000000" w:themeColor="text1"/>
              </w:rPr>
            </w:pPr>
            <w:proofErr w:type="spellStart"/>
            <w:r w:rsidRPr="00FE1447">
              <w:rPr>
                <w:rFonts w:ascii="Segoe UI" w:hAnsi="Segoe UI" w:cs="Segoe UI"/>
                <w:color w:val="000000" w:themeColor="text1"/>
              </w:rPr>
              <w:lastRenderedPageBreak/>
              <w:t>Fabrikam</w:t>
            </w:r>
            <w:proofErr w:type="spellEnd"/>
            <w:r w:rsidRPr="00FE1447">
              <w:rPr>
                <w:rFonts w:ascii="Segoe UI" w:hAnsi="Segoe UI" w:cs="Segoe UI"/>
                <w:color w:val="000000" w:themeColor="text1"/>
              </w:rPr>
              <w:t xml:space="preserve"> E2E </w:t>
            </w:r>
          </w:p>
          <w:p w14:paraId="7D79B21D"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Primary </w:t>
            </w:r>
          </w:p>
        </w:tc>
        <w:tc>
          <w:tcPr>
            <w:tcW w:w="6664" w:type="dxa"/>
            <w:tcBorders>
              <w:top w:val="single" w:sz="2" w:space="0" w:color="EEECE1"/>
              <w:left w:val="single" w:sz="3" w:space="0" w:color="000000"/>
              <w:bottom w:val="single" w:sz="2" w:space="0" w:color="EEECE1"/>
              <w:right w:val="single" w:sz="3" w:space="0" w:color="000000"/>
            </w:tcBorders>
            <w:shd w:val="clear" w:color="auto" w:fill="EEECE1"/>
            <w:vAlign w:val="center"/>
          </w:tcPr>
          <w:p w14:paraId="40B31087" w14:textId="77777777" w:rsidR="00D55EE1" w:rsidRPr="00FE1447" w:rsidRDefault="004256A6">
            <w:pPr>
              <w:spacing w:after="0"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rPr>
              <w:t xml:space="preserve">Production workloads for the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team in Seattle site – will be protected by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E2E Recovery in the Chicago Site -  </w:t>
            </w:r>
          </w:p>
        </w:tc>
      </w:tr>
      <w:tr w:rsidR="00D55EE1" w:rsidRPr="00FE1447" w14:paraId="0EF0A70C" w14:textId="77777777">
        <w:trPr>
          <w:trHeight w:val="803"/>
        </w:trPr>
        <w:tc>
          <w:tcPr>
            <w:tcW w:w="1980" w:type="dxa"/>
            <w:tcBorders>
              <w:top w:val="single" w:sz="2" w:space="0" w:color="EEECE1"/>
              <w:left w:val="single" w:sz="3" w:space="0" w:color="000000"/>
              <w:bottom w:val="single" w:sz="3" w:space="0" w:color="000000"/>
              <w:right w:val="single" w:sz="3" w:space="0" w:color="000000"/>
            </w:tcBorders>
            <w:shd w:val="clear" w:color="auto" w:fill="EEECE1"/>
            <w:vAlign w:val="center"/>
          </w:tcPr>
          <w:p w14:paraId="4D78D072" w14:textId="77777777" w:rsidR="00D55EE1" w:rsidRPr="00FE1447" w:rsidRDefault="004256A6">
            <w:pPr>
              <w:spacing w:after="3"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Contoso E2E </w:t>
            </w:r>
          </w:p>
          <w:p w14:paraId="2EE19309"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Recovery </w:t>
            </w:r>
          </w:p>
        </w:tc>
        <w:tc>
          <w:tcPr>
            <w:tcW w:w="6664" w:type="dxa"/>
            <w:tcBorders>
              <w:top w:val="single" w:sz="2" w:space="0" w:color="EEECE1"/>
              <w:left w:val="single" w:sz="3" w:space="0" w:color="000000"/>
              <w:bottom w:val="single" w:sz="3" w:space="0" w:color="000000"/>
              <w:right w:val="single" w:sz="3" w:space="0" w:color="000000"/>
            </w:tcBorders>
            <w:shd w:val="clear" w:color="auto" w:fill="EEECE1"/>
          </w:tcPr>
          <w:p w14:paraId="1ED29025" w14:textId="77777777" w:rsidR="00D55EE1" w:rsidRPr="00FE1447" w:rsidRDefault="004256A6">
            <w:pPr>
              <w:spacing w:after="0"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rPr>
              <w:t xml:space="preserve">Clouds to protect the Chicago site Contoso workloads </w:t>
            </w:r>
          </w:p>
        </w:tc>
      </w:tr>
    </w:tbl>
    <w:p w14:paraId="41453566" w14:textId="77777777" w:rsidR="00D55EE1" w:rsidRPr="00FE1447" w:rsidRDefault="004256A6">
      <w:pPr>
        <w:spacing w:after="0"/>
        <w:ind w:right="761"/>
        <w:rPr>
          <w:rFonts w:ascii="Segoe UI" w:hAnsi="Segoe UI" w:cs="Segoe UI"/>
          <w:color w:val="000000" w:themeColor="text1"/>
        </w:rPr>
      </w:pPr>
      <w:r w:rsidRPr="00FE1447">
        <w:rPr>
          <w:rFonts w:ascii="Segoe UI" w:hAnsi="Segoe UI" w:cs="Segoe UI"/>
          <w:color w:val="000000" w:themeColor="text1"/>
        </w:rPr>
        <w:t xml:space="preserve">The underlying networks are as below: </w:t>
      </w:r>
    </w:p>
    <w:tbl>
      <w:tblPr>
        <w:tblStyle w:val="TableGrid"/>
        <w:tblW w:w="8647" w:type="dxa"/>
        <w:tblInd w:w="4" w:type="dxa"/>
        <w:tblCellMar>
          <w:top w:w="107" w:type="dxa"/>
          <w:left w:w="105" w:type="dxa"/>
          <w:right w:w="115" w:type="dxa"/>
        </w:tblCellMar>
        <w:tblLook w:val="04A0" w:firstRow="1" w:lastRow="0" w:firstColumn="1" w:lastColumn="0" w:noHBand="0" w:noVBand="1"/>
      </w:tblPr>
      <w:tblGrid>
        <w:gridCol w:w="2161"/>
        <w:gridCol w:w="6486"/>
      </w:tblGrid>
      <w:tr w:rsidR="00D55EE1" w:rsidRPr="00FE1447" w14:paraId="4D686E5F" w14:textId="77777777">
        <w:trPr>
          <w:trHeight w:val="520"/>
        </w:trPr>
        <w:tc>
          <w:tcPr>
            <w:tcW w:w="2161" w:type="dxa"/>
            <w:tcBorders>
              <w:top w:val="single" w:sz="3" w:space="0" w:color="000000"/>
              <w:left w:val="single" w:sz="3" w:space="0" w:color="000000"/>
              <w:bottom w:val="single" w:sz="3" w:space="0" w:color="000000"/>
              <w:right w:val="nil"/>
            </w:tcBorders>
            <w:vAlign w:val="center"/>
          </w:tcPr>
          <w:p w14:paraId="171E732F"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b/>
                <w:color w:val="000000" w:themeColor="text1"/>
              </w:rPr>
              <w:t xml:space="preserve">Seattle Site </w:t>
            </w:r>
          </w:p>
        </w:tc>
        <w:tc>
          <w:tcPr>
            <w:tcW w:w="6487" w:type="dxa"/>
            <w:tcBorders>
              <w:top w:val="single" w:sz="3" w:space="0" w:color="000000"/>
              <w:left w:val="nil"/>
              <w:bottom w:val="single" w:sz="3" w:space="0" w:color="000000"/>
              <w:right w:val="single" w:sz="3" w:space="0" w:color="000000"/>
            </w:tcBorders>
          </w:tcPr>
          <w:p w14:paraId="06357F7C" w14:textId="77777777" w:rsidR="00D55EE1" w:rsidRPr="00FE1447" w:rsidRDefault="00D55EE1">
            <w:pPr>
              <w:spacing w:after="160" w:line="259" w:lineRule="auto"/>
              <w:ind w:left="0" w:right="0" w:firstLine="0"/>
              <w:jc w:val="left"/>
              <w:rPr>
                <w:rFonts w:ascii="Segoe UI" w:hAnsi="Segoe UI" w:cs="Segoe UI"/>
                <w:color w:val="000000" w:themeColor="text1"/>
              </w:rPr>
            </w:pPr>
          </w:p>
        </w:tc>
      </w:tr>
      <w:tr w:rsidR="00D55EE1" w:rsidRPr="00FE1447" w14:paraId="103FD682" w14:textId="77777777">
        <w:trPr>
          <w:trHeight w:val="973"/>
        </w:trPr>
        <w:tc>
          <w:tcPr>
            <w:tcW w:w="2161" w:type="dxa"/>
            <w:tcBorders>
              <w:top w:val="single" w:sz="3" w:space="0" w:color="000000"/>
              <w:left w:val="single" w:sz="3" w:space="0" w:color="000000"/>
              <w:bottom w:val="single" w:sz="3" w:space="0" w:color="000000"/>
              <w:right w:val="single" w:sz="3" w:space="0" w:color="000000"/>
            </w:tcBorders>
          </w:tcPr>
          <w:p w14:paraId="3A5F0070" w14:textId="77777777" w:rsidR="00D55EE1" w:rsidRPr="00FE1447" w:rsidRDefault="004256A6">
            <w:pPr>
              <w:spacing w:after="2" w:line="259" w:lineRule="auto"/>
              <w:ind w:left="0" w:right="0" w:firstLine="0"/>
              <w:jc w:val="left"/>
              <w:rPr>
                <w:rFonts w:ascii="Segoe UI" w:hAnsi="Segoe UI" w:cs="Segoe UI"/>
                <w:color w:val="000000" w:themeColor="text1"/>
              </w:rPr>
            </w:pP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Production </w:t>
            </w:r>
          </w:p>
          <w:p w14:paraId="69A09EEE"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Network </w:t>
            </w:r>
          </w:p>
        </w:tc>
        <w:tc>
          <w:tcPr>
            <w:tcW w:w="6487" w:type="dxa"/>
            <w:tcBorders>
              <w:top w:val="single" w:sz="3" w:space="0" w:color="000000"/>
              <w:left w:val="single" w:sz="3" w:space="0" w:color="000000"/>
              <w:bottom w:val="single" w:sz="3" w:space="0" w:color="000000"/>
              <w:right w:val="single" w:sz="3" w:space="0" w:color="000000"/>
            </w:tcBorders>
            <w:vAlign w:val="center"/>
          </w:tcPr>
          <w:p w14:paraId="51FDECEC" w14:textId="77777777" w:rsidR="00D55EE1" w:rsidRPr="00FE1447" w:rsidRDefault="004256A6">
            <w:pPr>
              <w:spacing w:after="162"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rPr>
              <w:t xml:space="preserve">Available to Seattle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E2E and E2A clouds </w:t>
            </w:r>
          </w:p>
          <w:p w14:paraId="1576F91F" w14:textId="77777777" w:rsidR="00D55EE1" w:rsidRPr="00FE1447" w:rsidRDefault="004256A6">
            <w:pPr>
              <w:spacing w:after="0" w:line="259" w:lineRule="auto"/>
              <w:ind w:left="1" w:right="0" w:firstLine="0"/>
              <w:jc w:val="left"/>
              <w:rPr>
                <w:rFonts w:ascii="Segoe UI" w:hAnsi="Segoe UI" w:cs="Segoe UI"/>
                <w:color w:val="000000" w:themeColor="text1"/>
              </w:rPr>
            </w:pPr>
            <w:r w:rsidRPr="00FE1447">
              <w:rPr>
                <w:rFonts w:ascii="Segoe UI" w:hAnsi="Segoe UI" w:cs="Segoe UI"/>
                <w:color w:val="000000" w:themeColor="text1"/>
                <w:shd w:val="clear" w:color="auto" w:fill="FFFF00"/>
              </w:rPr>
              <w:t>&gt;&gt;&gt;Only this network will be used for this lab</w:t>
            </w:r>
            <w:r w:rsidRPr="00FE1447">
              <w:rPr>
                <w:rFonts w:ascii="Segoe UI" w:hAnsi="Segoe UI" w:cs="Segoe UI"/>
                <w:color w:val="000000" w:themeColor="text1"/>
              </w:rPr>
              <w:t xml:space="preserve"> </w:t>
            </w:r>
          </w:p>
        </w:tc>
      </w:tr>
      <w:tr w:rsidR="00D55EE1" w:rsidRPr="00FE1447" w14:paraId="65DA7EE9" w14:textId="77777777">
        <w:trPr>
          <w:trHeight w:val="807"/>
        </w:trPr>
        <w:tc>
          <w:tcPr>
            <w:tcW w:w="2161" w:type="dxa"/>
            <w:tcBorders>
              <w:top w:val="single" w:sz="3" w:space="0" w:color="000000"/>
              <w:left w:val="single" w:sz="3" w:space="0" w:color="000000"/>
              <w:bottom w:val="single" w:sz="3" w:space="0" w:color="000000"/>
              <w:right w:val="single" w:sz="3" w:space="0" w:color="000000"/>
            </w:tcBorders>
            <w:shd w:val="clear" w:color="auto" w:fill="EEECE1"/>
            <w:vAlign w:val="center"/>
          </w:tcPr>
          <w:p w14:paraId="7C14EE33"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Contoso Recovery </w:t>
            </w:r>
          </w:p>
          <w:p w14:paraId="4A03047A"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Network </w:t>
            </w:r>
          </w:p>
        </w:tc>
        <w:tc>
          <w:tcPr>
            <w:tcW w:w="6487" w:type="dxa"/>
            <w:tcBorders>
              <w:top w:val="single" w:sz="3" w:space="0" w:color="000000"/>
              <w:left w:val="single" w:sz="3" w:space="0" w:color="000000"/>
              <w:bottom w:val="single" w:sz="3" w:space="0" w:color="000000"/>
              <w:right w:val="single" w:sz="3" w:space="0" w:color="000000"/>
            </w:tcBorders>
            <w:shd w:val="clear" w:color="auto" w:fill="EEECE1"/>
          </w:tcPr>
          <w:p w14:paraId="70CF902A" w14:textId="77777777" w:rsidR="00D55EE1" w:rsidRPr="00FE1447" w:rsidRDefault="004256A6">
            <w:pPr>
              <w:spacing w:after="0" w:line="259" w:lineRule="auto"/>
              <w:ind w:left="6" w:right="0" w:firstLine="0"/>
              <w:jc w:val="left"/>
              <w:rPr>
                <w:rFonts w:ascii="Segoe UI" w:hAnsi="Segoe UI" w:cs="Segoe UI"/>
                <w:color w:val="000000" w:themeColor="text1"/>
              </w:rPr>
            </w:pPr>
            <w:r w:rsidRPr="00FE1447">
              <w:rPr>
                <w:rFonts w:ascii="Segoe UI" w:hAnsi="Segoe UI" w:cs="Segoe UI"/>
                <w:color w:val="000000" w:themeColor="text1"/>
              </w:rPr>
              <w:t xml:space="preserve">Available to Contoso recovery cloud in Seattle </w:t>
            </w:r>
          </w:p>
        </w:tc>
      </w:tr>
      <w:tr w:rsidR="00D55EE1" w:rsidRPr="00FE1447" w14:paraId="1F51CCDB" w14:textId="77777777">
        <w:trPr>
          <w:trHeight w:val="806"/>
        </w:trPr>
        <w:tc>
          <w:tcPr>
            <w:tcW w:w="2161" w:type="dxa"/>
            <w:tcBorders>
              <w:top w:val="single" w:sz="3" w:space="0" w:color="000000"/>
              <w:left w:val="single" w:sz="3" w:space="0" w:color="000000"/>
              <w:bottom w:val="single" w:sz="3" w:space="0" w:color="000000"/>
              <w:right w:val="single" w:sz="3" w:space="0" w:color="000000"/>
            </w:tcBorders>
            <w:shd w:val="clear" w:color="auto" w:fill="EEECE1"/>
            <w:vAlign w:val="center"/>
          </w:tcPr>
          <w:p w14:paraId="0A43A0F7"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Contoso Test </w:t>
            </w:r>
          </w:p>
          <w:p w14:paraId="5F82E1EB" w14:textId="77777777" w:rsidR="00D55EE1" w:rsidRPr="00FE1447" w:rsidRDefault="004256A6">
            <w:pPr>
              <w:spacing w:after="0" w:line="259" w:lineRule="auto"/>
              <w:ind w:left="0" w:right="0" w:firstLine="0"/>
              <w:jc w:val="left"/>
              <w:rPr>
                <w:rFonts w:ascii="Segoe UI" w:hAnsi="Segoe UI" w:cs="Segoe UI"/>
                <w:color w:val="000000" w:themeColor="text1"/>
              </w:rPr>
            </w:pPr>
            <w:r w:rsidRPr="00FE1447">
              <w:rPr>
                <w:rFonts w:ascii="Segoe UI" w:hAnsi="Segoe UI" w:cs="Segoe UI"/>
                <w:color w:val="000000" w:themeColor="text1"/>
              </w:rPr>
              <w:t xml:space="preserve">Network </w:t>
            </w:r>
          </w:p>
        </w:tc>
        <w:tc>
          <w:tcPr>
            <w:tcW w:w="6487" w:type="dxa"/>
            <w:tcBorders>
              <w:top w:val="single" w:sz="3" w:space="0" w:color="000000"/>
              <w:left w:val="single" w:sz="3" w:space="0" w:color="000000"/>
              <w:bottom w:val="single" w:sz="3" w:space="0" w:color="000000"/>
              <w:right w:val="single" w:sz="3" w:space="0" w:color="000000"/>
            </w:tcBorders>
            <w:shd w:val="clear" w:color="auto" w:fill="EEECE1"/>
          </w:tcPr>
          <w:p w14:paraId="3B21EB6F" w14:textId="77777777" w:rsidR="00D55EE1" w:rsidRPr="00FE1447" w:rsidRDefault="004256A6">
            <w:pPr>
              <w:spacing w:after="0" w:line="259" w:lineRule="auto"/>
              <w:ind w:left="6" w:right="0" w:firstLine="0"/>
              <w:jc w:val="left"/>
              <w:rPr>
                <w:rFonts w:ascii="Segoe UI" w:hAnsi="Segoe UI" w:cs="Segoe UI"/>
                <w:color w:val="000000" w:themeColor="text1"/>
              </w:rPr>
            </w:pPr>
            <w:r w:rsidRPr="00FE1447">
              <w:rPr>
                <w:rFonts w:ascii="Segoe UI" w:hAnsi="Segoe UI" w:cs="Segoe UI"/>
                <w:color w:val="000000" w:themeColor="text1"/>
              </w:rPr>
              <w:t xml:space="preserve">Available to </w:t>
            </w:r>
            <w:proofErr w:type="spellStart"/>
            <w:r w:rsidRPr="00FE1447">
              <w:rPr>
                <w:rFonts w:ascii="Segoe UI" w:hAnsi="Segoe UI" w:cs="Segoe UI"/>
                <w:color w:val="000000" w:themeColor="text1"/>
              </w:rPr>
              <w:t>Cotnoso</w:t>
            </w:r>
            <w:proofErr w:type="spellEnd"/>
            <w:r w:rsidRPr="00FE1447">
              <w:rPr>
                <w:rFonts w:ascii="Segoe UI" w:hAnsi="Segoe UI" w:cs="Segoe UI"/>
                <w:color w:val="000000" w:themeColor="text1"/>
              </w:rPr>
              <w:t xml:space="preserve"> recovery cloud in Seattle </w:t>
            </w:r>
          </w:p>
        </w:tc>
      </w:tr>
    </w:tbl>
    <w:p w14:paraId="202CA4A2" w14:textId="77777777" w:rsidR="00D55EE1" w:rsidRPr="00FE1447" w:rsidRDefault="004256A6">
      <w:pPr>
        <w:spacing w:after="153"/>
        <w:ind w:right="761"/>
        <w:rPr>
          <w:rFonts w:ascii="Segoe UI" w:hAnsi="Segoe UI" w:cs="Segoe UI"/>
          <w:color w:val="000000" w:themeColor="text1"/>
        </w:rPr>
      </w:pPr>
      <w:r w:rsidRPr="00FE1447">
        <w:rPr>
          <w:rFonts w:ascii="Segoe UI" w:hAnsi="Segoe UI" w:cs="Segoe UI"/>
          <w:color w:val="000000" w:themeColor="text1"/>
        </w:rPr>
        <w:t xml:space="preserve">Apart from the above pre-created networks, you will need to create the Networks that will be required for Azure recovery – steps are given in the exercises. </w:t>
      </w:r>
    </w:p>
    <w:p w14:paraId="15E837EC" w14:textId="77777777" w:rsidR="00C51D18" w:rsidRDefault="004256A6" w:rsidP="00473FC6">
      <w:pPr>
        <w:pStyle w:val="Heading2"/>
        <w:tabs>
          <w:tab w:val="center" w:pos="6294"/>
        </w:tabs>
        <w:ind w:left="-15" w:firstLine="0"/>
        <w:rPr>
          <w:rFonts w:ascii="Segoe UI" w:hAnsi="Segoe UI" w:cs="Segoe UI"/>
          <w:color w:val="000000" w:themeColor="text1"/>
        </w:rPr>
      </w:pPr>
      <w:r w:rsidRPr="00FE1447">
        <w:rPr>
          <w:rFonts w:ascii="Segoe UI" w:hAnsi="Segoe UI" w:cs="Segoe UI"/>
          <w:color w:val="000000" w:themeColor="text1"/>
        </w:rPr>
        <w:t xml:space="preserve"> </w:t>
      </w:r>
    </w:p>
    <w:p w14:paraId="78E41EE5" w14:textId="4E044C19" w:rsidR="00473FC6" w:rsidRDefault="00473FC6" w:rsidP="00473FC6">
      <w:pPr>
        <w:pStyle w:val="Heading2"/>
        <w:tabs>
          <w:tab w:val="center" w:pos="6294"/>
        </w:tabs>
        <w:ind w:left="-15" w:firstLine="0"/>
        <w:rPr>
          <w:rFonts w:ascii="Segoe UI" w:hAnsi="Segoe UI" w:cs="Segoe UI"/>
          <w:color w:val="000000" w:themeColor="text1"/>
        </w:rPr>
      </w:pPr>
      <w:r>
        <w:rPr>
          <w:rFonts w:ascii="Segoe UI" w:hAnsi="Segoe UI" w:cs="Segoe UI"/>
          <w:color w:val="000000" w:themeColor="text1"/>
        </w:rPr>
        <w:t>Pre-work;</w:t>
      </w:r>
    </w:p>
    <w:p w14:paraId="14E62D00" w14:textId="21511811" w:rsidR="0052240B" w:rsidRPr="0052240B" w:rsidRDefault="0052240B" w:rsidP="0052240B">
      <w:r>
        <w:t xml:space="preserve">To make the setup of ASR as fluent as possible, it is important to have the prerequisites created before we jump in. Therefore, we will first create a storage account, resource group and virtual networks that the replicated VM’s will use on failover. </w:t>
      </w:r>
    </w:p>
    <w:p w14:paraId="053D6FD7" w14:textId="77777777" w:rsidR="0052240B" w:rsidRPr="0052240B" w:rsidRDefault="0052240B" w:rsidP="0052240B"/>
    <w:p w14:paraId="37D637F9" w14:textId="77777777" w:rsidR="00473FC6" w:rsidRPr="00C51D18" w:rsidRDefault="00473FC6" w:rsidP="00473FC6">
      <w:pPr>
        <w:jc w:val="left"/>
        <w:rPr>
          <w:rFonts w:ascii="Segoe UI" w:hAnsi="Segoe UI" w:cs="Segoe UI"/>
          <w:b/>
          <w:sz w:val="32"/>
          <w:szCs w:val="36"/>
        </w:rPr>
      </w:pPr>
      <w:r w:rsidRPr="00C51D18">
        <w:rPr>
          <w:rFonts w:ascii="Segoe UI" w:hAnsi="Segoe UI" w:cs="Segoe UI"/>
          <w:b/>
          <w:sz w:val="32"/>
          <w:szCs w:val="36"/>
        </w:rPr>
        <w:t>Azure Storage Account and Resource Group Creation</w:t>
      </w:r>
    </w:p>
    <w:p w14:paraId="302E2F43" w14:textId="77777777" w:rsidR="00473FC6" w:rsidRDefault="00473FC6" w:rsidP="00473FC6"/>
    <w:p w14:paraId="76D7F514" w14:textId="77777777" w:rsidR="00473FC6" w:rsidRPr="00FE1447" w:rsidRDefault="00473FC6" w:rsidP="00473FC6">
      <w:pPr>
        <w:spacing w:after="32" w:line="259" w:lineRule="auto"/>
        <w:ind w:right="761"/>
        <w:rPr>
          <w:rFonts w:ascii="Segoe UI" w:hAnsi="Segoe UI" w:cs="Segoe UI"/>
          <w:color w:val="000000" w:themeColor="text1"/>
        </w:rPr>
      </w:pPr>
      <w:r w:rsidRPr="00FE1447">
        <w:rPr>
          <w:rFonts w:ascii="Segoe UI" w:hAnsi="Segoe UI" w:cs="Segoe UI"/>
          <w:b/>
          <w:color w:val="000000" w:themeColor="text1"/>
        </w:rPr>
        <w:t xml:space="preserve">From HOL-VMM1 Machine </w:t>
      </w:r>
      <w:r w:rsidRPr="00FE1447">
        <w:rPr>
          <w:rFonts w:ascii="Segoe UI" w:hAnsi="Segoe UI" w:cs="Segoe UI"/>
          <w:color w:val="000000" w:themeColor="text1"/>
        </w:rPr>
        <w:t xml:space="preserve">- Log on to the azure portal </w:t>
      </w:r>
      <w:hyperlink r:id="rId18" w:history="1">
        <w:r w:rsidRPr="00FE1447">
          <w:rPr>
            <w:rStyle w:val="Hyperlink"/>
            <w:rFonts w:ascii="Segoe UI" w:hAnsi="Segoe UI" w:cs="Segoe UI"/>
            <w:color w:val="000000" w:themeColor="text1"/>
          </w:rPr>
          <w:t>https://portal.azure.com/</w:t>
        </w:r>
      </w:hyperlink>
      <w:r w:rsidRPr="00FE1447">
        <w:rPr>
          <w:rFonts w:ascii="Segoe UI" w:hAnsi="Segoe UI" w:cs="Segoe UI"/>
          <w:color w:val="000000" w:themeColor="text1"/>
        </w:rPr>
        <w:t xml:space="preserve"> using your Azure portal credentials. </w:t>
      </w:r>
    </w:p>
    <w:p w14:paraId="55E1F501" w14:textId="77777777" w:rsidR="00473FC6" w:rsidRPr="002F41E2" w:rsidRDefault="00473FC6" w:rsidP="00473FC6"/>
    <w:p w14:paraId="58810133" w14:textId="77777777" w:rsidR="00473FC6" w:rsidRDefault="00473FC6" w:rsidP="00473FC6">
      <w:pPr>
        <w:pStyle w:val="ListParagraph"/>
        <w:numPr>
          <w:ilvl w:val="0"/>
          <w:numId w:val="25"/>
        </w:numPr>
        <w:spacing w:after="26" w:line="268" w:lineRule="auto"/>
        <w:ind w:right="344"/>
        <w:jc w:val="left"/>
        <w:rPr>
          <w:rFonts w:ascii="Segoe UI" w:hAnsi="Segoe UI" w:cs="Segoe UI"/>
          <w:color w:val="000000" w:themeColor="text1"/>
        </w:rPr>
      </w:pPr>
      <w:r w:rsidRPr="00AE59BB">
        <w:rPr>
          <w:rFonts w:ascii="Segoe UI" w:hAnsi="Segoe UI" w:cs="Segoe UI"/>
          <w:b/>
          <w:color w:val="000000" w:themeColor="text1"/>
        </w:rPr>
        <w:t xml:space="preserve">Create an Azure storage account in the same Geo as Vault (&lt;Central US&gt; in this case) </w:t>
      </w:r>
      <w:r w:rsidRPr="00AE59BB">
        <w:rPr>
          <w:rFonts w:ascii="Segoe UI" w:hAnsi="Segoe UI" w:cs="Segoe UI"/>
          <w:color w:val="000000" w:themeColor="text1"/>
        </w:rPr>
        <w:t xml:space="preserve">. To do this, click on </w:t>
      </w:r>
      <w:r>
        <w:rPr>
          <w:rFonts w:ascii="Segoe UI" w:hAnsi="Segoe UI" w:cs="Segoe UI"/>
          <w:color w:val="000000" w:themeColor="text1"/>
        </w:rPr>
        <w:t xml:space="preserve">“+” in the azure portal and type “Storage account” in the search field to find it in the market place. </w:t>
      </w:r>
    </w:p>
    <w:p w14:paraId="6817F98F" w14:textId="77777777" w:rsidR="00473FC6" w:rsidRDefault="00473FC6" w:rsidP="00473FC6">
      <w:pPr>
        <w:pStyle w:val="ListParagraph"/>
        <w:spacing w:after="26" w:line="268" w:lineRule="auto"/>
        <w:ind w:left="705" w:right="344" w:firstLine="0"/>
        <w:jc w:val="left"/>
        <w:rPr>
          <w:rFonts w:ascii="Segoe UI" w:hAnsi="Segoe UI" w:cs="Segoe UI"/>
          <w:color w:val="000000" w:themeColor="text1"/>
        </w:rPr>
      </w:pPr>
      <w:r>
        <w:rPr>
          <w:rFonts w:ascii="Segoe UI" w:hAnsi="Segoe UI" w:cs="Segoe UI"/>
          <w:color w:val="000000" w:themeColor="text1"/>
        </w:rPr>
        <w:t>Click on Storage Account then click on Create</w:t>
      </w:r>
    </w:p>
    <w:p w14:paraId="7ACDE2B3" w14:textId="77777777" w:rsidR="00473FC6" w:rsidRPr="00AE59BB" w:rsidRDefault="00473FC6" w:rsidP="00473FC6">
      <w:pPr>
        <w:spacing w:after="26" w:line="268" w:lineRule="auto"/>
        <w:ind w:left="345" w:right="344" w:firstLine="0"/>
        <w:jc w:val="left"/>
        <w:rPr>
          <w:rFonts w:ascii="Segoe UI" w:hAnsi="Segoe UI" w:cs="Segoe UI"/>
          <w:color w:val="000000" w:themeColor="text1"/>
        </w:rPr>
      </w:pPr>
    </w:p>
    <w:p w14:paraId="477EE19E" w14:textId="77777777" w:rsidR="00473FC6" w:rsidRDefault="00473FC6" w:rsidP="00473FC6">
      <w:pPr>
        <w:pStyle w:val="ListParagraph"/>
        <w:spacing w:after="26" w:line="268" w:lineRule="auto"/>
        <w:ind w:left="705" w:right="344" w:firstLine="0"/>
        <w:jc w:val="left"/>
        <w:rPr>
          <w:rFonts w:ascii="Segoe UI" w:hAnsi="Segoe UI" w:cs="Segoe UI"/>
          <w:color w:val="000000" w:themeColor="text1"/>
        </w:rPr>
      </w:pPr>
      <w:r>
        <w:rPr>
          <w:noProof/>
        </w:rPr>
        <w:lastRenderedPageBreak/>
        <w:drawing>
          <wp:inline distT="0" distB="0" distL="0" distR="0" wp14:anchorId="2F08857B" wp14:editId="74F57C39">
            <wp:extent cx="5976620" cy="2474595"/>
            <wp:effectExtent l="0" t="0" r="5080" b="19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620" cy="2474595"/>
                    </a:xfrm>
                    <a:prstGeom prst="rect">
                      <a:avLst/>
                    </a:prstGeom>
                  </pic:spPr>
                </pic:pic>
              </a:graphicData>
            </a:graphic>
          </wp:inline>
        </w:drawing>
      </w:r>
    </w:p>
    <w:p w14:paraId="69A23626" w14:textId="77777777" w:rsidR="00473FC6" w:rsidRPr="00AE59BB" w:rsidRDefault="00473FC6" w:rsidP="00473FC6">
      <w:pPr>
        <w:pStyle w:val="ListParagraph"/>
        <w:spacing w:after="26" w:line="268" w:lineRule="auto"/>
        <w:ind w:left="705" w:right="344" w:firstLine="0"/>
        <w:jc w:val="left"/>
        <w:rPr>
          <w:rFonts w:ascii="Segoe UI" w:hAnsi="Segoe UI" w:cs="Segoe UI"/>
          <w:color w:val="000000" w:themeColor="text1"/>
        </w:rPr>
      </w:pPr>
    </w:p>
    <w:p w14:paraId="0F044226" w14:textId="085E99F7" w:rsidR="00473FC6" w:rsidRPr="00FE1447" w:rsidRDefault="00DC28EC" w:rsidP="00473FC6">
      <w:pPr>
        <w:numPr>
          <w:ilvl w:val="0"/>
          <w:numId w:val="6"/>
        </w:numPr>
        <w:ind w:right="761" w:hanging="360"/>
        <w:rPr>
          <w:rFonts w:ascii="Segoe UI" w:hAnsi="Segoe UI" w:cs="Segoe UI"/>
          <w:color w:val="000000" w:themeColor="text1"/>
        </w:rPr>
      </w:pPr>
      <w:r>
        <w:rPr>
          <w:rFonts w:ascii="Segoe UI" w:hAnsi="Segoe UI" w:cs="Segoe UI"/>
          <w:color w:val="000000" w:themeColor="text1"/>
        </w:rPr>
        <w:t>N</w:t>
      </w:r>
      <w:r w:rsidR="00473FC6" w:rsidRPr="00FE1447">
        <w:rPr>
          <w:rFonts w:ascii="Segoe UI" w:hAnsi="Segoe UI" w:cs="Segoe UI"/>
          <w:color w:val="000000" w:themeColor="text1"/>
        </w:rPr>
        <w:t xml:space="preserve">ame it as </w:t>
      </w:r>
      <w:proofErr w:type="spellStart"/>
      <w:r w:rsidR="00473FC6">
        <w:rPr>
          <w:rFonts w:ascii="Segoe UI" w:hAnsi="Segoe UI" w:cs="Segoe UI"/>
          <w:b/>
          <w:color w:val="000000" w:themeColor="text1"/>
        </w:rPr>
        <w:t>st</w:t>
      </w:r>
      <w:r>
        <w:rPr>
          <w:rFonts w:ascii="Segoe UI" w:hAnsi="Segoe UI" w:cs="Segoe UI"/>
          <w:b/>
          <w:color w:val="000000" w:themeColor="text1"/>
        </w:rPr>
        <w:t>seattle</w:t>
      </w:r>
      <w:r w:rsidR="00473FC6">
        <w:rPr>
          <w:rFonts w:ascii="Segoe UI" w:hAnsi="Segoe UI" w:cs="Segoe UI"/>
          <w:b/>
          <w:color w:val="000000" w:themeColor="text1"/>
        </w:rPr>
        <w:t>lod</w:t>
      </w:r>
      <w:proofErr w:type="spellEnd"/>
      <w:r w:rsidR="00473FC6" w:rsidRPr="00FE1447">
        <w:rPr>
          <w:rFonts w:ascii="Segoe UI" w:hAnsi="Segoe UI" w:cs="Segoe UI"/>
          <w:b/>
          <w:color w:val="000000" w:themeColor="text1"/>
        </w:rPr>
        <w:t xml:space="preserve">. </w:t>
      </w:r>
      <w:r w:rsidR="00473FC6" w:rsidRPr="00FE1447">
        <w:rPr>
          <w:rFonts w:ascii="Segoe UI" w:hAnsi="Segoe UI" w:cs="Segoe UI"/>
          <w:color w:val="000000" w:themeColor="text1"/>
        </w:rPr>
        <w:t xml:space="preserve">If that name is not available append a random number to its end. </w:t>
      </w:r>
    </w:p>
    <w:p w14:paraId="316A6653" w14:textId="77777777" w:rsidR="00473FC6" w:rsidRPr="00FE1447" w:rsidRDefault="00473FC6" w:rsidP="00473FC6">
      <w:pPr>
        <w:numPr>
          <w:ilvl w:val="0"/>
          <w:numId w:val="6"/>
        </w:numPr>
        <w:ind w:right="761" w:hanging="360"/>
        <w:rPr>
          <w:rFonts w:ascii="Segoe UI" w:hAnsi="Segoe UI" w:cs="Segoe UI"/>
          <w:color w:val="000000" w:themeColor="text1"/>
        </w:rPr>
      </w:pPr>
      <w:r w:rsidRPr="00FE1447">
        <w:rPr>
          <w:rFonts w:ascii="Segoe UI" w:hAnsi="Segoe UI" w:cs="Segoe UI"/>
          <w:color w:val="000000" w:themeColor="text1"/>
        </w:rPr>
        <w:t>The storage account should be “</w:t>
      </w:r>
      <w:r w:rsidRPr="007C1B6A">
        <w:rPr>
          <w:rFonts w:ascii="Segoe UI" w:hAnsi="Segoe UI" w:cs="Segoe UI"/>
          <w:b/>
          <w:color w:val="000000" w:themeColor="text1"/>
        </w:rPr>
        <w:t>Geo-Redundant</w:t>
      </w:r>
      <w:r w:rsidRPr="00FE1447">
        <w:rPr>
          <w:rFonts w:ascii="Segoe UI" w:hAnsi="Segoe UI" w:cs="Segoe UI"/>
          <w:color w:val="000000" w:themeColor="text1"/>
        </w:rPr>
        <w:t xml:space="preserve">”. This ensures that Azure Storage service copies the contents of this storage into another Azure datacenter to protect against storage outages. </w:t>
      </w:r>
    </w:p>
    <w:p w14:paraId="59E452AC" w14:textId="77777777" w:rsidR="00473FC6" w:rsidRDefault="00473FC6" w:rsidP="00473FC6">
      <w:pPr>
        <w:numPr>
          <w:ilvl w:val="0"/>
          <w:numId w:val="6"/>
        </w:numPr>
        <w:spacing w:after="113"/>
        <w:ind w:right="761" w:hanging="360"/>
        <w:rPr>
          <w:rFonts w:ascii="Segoe UI" w:hAnsi="Segoe UI" w:cs="Segoe UI"/>
          <w:color w:val="000000" w:themeColor="text1"/>
        </w:rPr>
      </w:pPr>
      <w:r>
        <w:rPr>
          <w:rFonts w:ascii="Segoe UI" w:hAnsi="Segoe UI" w:cs="Segoe UI"/>
          <w:color w:val="000000" w:themeColor="text1"/>
        </w:rPr>
        <w:t xml:space="preserve">In Resource Group, click the “Create New” radio button and call it </w:t>
      </w:r>
      <w:r w:rsidRPr="004C58D3">
        <w:rPr>
          <w:rFonts w:ascii="Segoe UI" w:hAnsi="Segoe UI" w:cs="Segoe UI"/>
          <w:b/>
          <w:color w:val="000000" w:themeColor="text1"/>
        </w:rPr>
        <w:t>ASR-RG</w:t>
      </w:r>
      <w:r>
        <w:rPr>
          <w:rFonts w:ascii="Segoe UI" w:hAnsi="Segoe UI" w:cs="Segoe UI"/>
          <w:color w:val="000000" w:themeColor="text1"/>
        </w:rPr>
        <w:t>. Make sure the location is set to “</w:t>
      </w:r>
      <w:r w:rsidRPr="004C58D3">
        <w:rPr>
          <w:rFonts w:ascii="Segoe UI" w:hAnsi="Segoe UI" w:cs="Segoe UI"/>
          <w:b/>
          <w:color w:val="000000" w:themeColor="text1"/>
        </w:rPr>
        <w:t>Central US</w:t>
      </w:r>
      <w:r>
        <w:rPr>
          <w:rFonts w:ascii="Segoe UI" w:hAnsi="Segoe UI" w:cs="Segoe UI"/>
          <w:color w:val="000000" w:themeColor="text1"/>
        </w:rPr>
        <w:t>”. Click “Create”.</w:t>
      </w:r>
    </w:p>
    <w:p w14:paraId="27446621" w14:textId="77777777" w:rsidR="00473FC6" w:rsidRDefault="00473FC6" w:rsidP="00473FC6">
      <w:pPr>
        <w:spacing w:after="118" w:line="259" w:lineRule="auto"/>
        <w:ind w:left="-1" w:right="720" w:firstLine="0"/>
        <w:rPr>
          <w:rFonts w:ascii="Segoe UI" w:hAnsi="Segoe UI" w:cs="Segoe UI"/>
          <w:color w:val="000000" w:themeColor="text1"/>
        </w:rPr>
      </w:pPr>
      <w:r>
        <w:rPr>
          <w:noProof/>
        </w:rPr>
        <w:lastRenderedPageBreak/>
        <w:drawing>
          <wp:inline distT="0" distB="0" distL="0" distR="0" wp14:anchorId="08AB8DEC" wp14:editId="387049E9">
            <wp:extent cx="2280045" cy="4147107"/>
            <wp:effectExtent l="0" t="0" r="635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4307" cy="4154859"/>
                    </a:xfrm>
                    <a:prstGeom prst="rect">
                      <a:avLst/>
                    </a:prstGeom>
                  </pic:spPr>
                </pic:pic>
              </a:graphicData>
            </a:graphic>
          </wp:inline>
        </w:drawing>
      </w:r>
    </w:p>
    <w:p w14:paraId="060ECB12" w14:textId="77777777" w:rsidR="00473FC6" w:rsidRDefault="00473FC6" w:rsidP="00473FC6">
      <w:pPr>
        <w:spacing w:after="118" w:line="259" w:lineRule="auto"/>
        <w:ind w:left="-1" w:right="720" w:firstLine="0"/>
        <w:rPr>
          <w:rFonts w:ascii="Segoe UI" w:hAnsi="Segoe UI" w:cs="Segoe UI"/>
          <w:color w:val="000000" w:themeColor="text1"/>
        </w:rPr>
      </w:pPr>
    </w:p>
    <w:p w14:paraId="0091252B" w14:textId="77777777" w:rsidR="00473FC6" w:rsidRPr="00C51D18" w:rsidRDefault="00473FC6" w:rsidP="00473FC6">
      <w:pPr>
        <w:spacing w:after="118" w:line="259" w:lineRule="auto"/>
        <w:ind w:left="-1" w:right="720" w:firstLine="0"/>
        <w:rPr>
          <w:rFonts w:ascii="Segoe UI" w:hAnsi="Segoe UI" w:cs="Segoe UI"/>
          <w:b/>
          <w:color w:val="000000" w:themeColor="text1"/>
          <w:sz w:val="32"/>
          <w:szCs w:val="36"/>
        </w:rPr>
      </w:pPr>
      <w:r w:rsidRPr="00C51D18">
        <w:rPr>
          <w:rFonts w:ascii="Segoe UI" w:hAnsi="Segoe UI" w:cs="Segoe UI"/>
          <w:b/>
          <w:color w:val="000000" w:themeColor="text1"/>
          <w:sz w:val="32"/>
          <w:szCs w:val="36"/>
        </w:rPr>
        <w:t>Create Virtual Networks</w:t>
      </w:r>
    </w:p>
    <w:p w14:paraId="5B4B9BDD" w14:textId="77777777" w:rsidR="00473FC6" w:rsidRPr="00C834C1" w:rsidRDefault="00473FC6" w:rsidP="00473FC6">
      <w:pPr>
        <w:pStyle w:val="ListParagraph"/>
        <w:numPr>
          <w:ilvl w:val="0"/>
          <w:numId w:val="27"/>
        </w:numPr>
        <w:spacing w:after="187" w:line="268" w:lineRule="auto"/>
        <w:ind w:right="344"/>
        <w:jc w:val="left"/>
        <w:rPr>
          <w:rFonts w:ascii="Segoe UI" w:hAnsi="Segoe UI" w:cs="Segoe UI"/>
          <w:color w:val="000000" w:themeColor="text1"/>
        </w:rPr>
      </w:pPr>
      <w:r w:rsidRPr="00C834C1">
        <w:rPr>
          <w:rFonts w:ascii="Segoe UI" w:hAnsi="Segoe UI" w:cs="Segoe UI"/>
          <w:color w:val="000000" w:themeColor="text1"/>
        </w:rPr>
        <w:t xml:space="preserve">For Seattle site – create the following networks – use the Pod number appropriately </w:t>
      </w:r>
    </w:p>
    <w:p w14:paraId="7EA764CB" w14:textId="77777777" w:rsidR="00473FC6" w:rsidRPr="00C834C1" w:rsidRDefault="00473FC6" w:rsidP="00473FC6">
      <w:pPr>
        <w:pStyle w:val="ListParagraph"/>
        <w:numPr>
          <w:ilvl w:val="0"/>
          <w:numId w:val="28"/>
        </w:numPr>
        <w:spacing w:after="187" w:line="268" w:lineRule="auto"/>
        <w:ind w:right="344"/>
        <w:jc w:val="left"/>
        <w:rPr>
          <w:rFonts w:ascii="Segoe UI" w:hAnsi="Segoe UI" w:cs="Segoe UI"/>
          <w:color w:val="000000" w:themeColor="text1"/>
        </w:rPr>
      </w:pPr>
      <w:r w:rsidRPr="00C834C1">
        <w:rPr>
          <w:rFonts w:ascii="Segoe UI" w:hAnsi="Segoe UI" w:cs="Segoe UI"/>
          <w:color w:val="000000" w:themeColor="text1"/>
        </w:rPr>
        <w:t>In the portal, click the “+”&gt; type “Virtual Network”;</w:t>
      </w:r>
    </w:p>
    <w:p w14:paraId="76D2C08B" w14:textId="77777777" w:rsidR="00473FC6" w:rsidRDefault="00473FC6" w:rsidP="00473FC6">
      <w:pPr>
        <w:spacing w:after="187" w:line="268" w:lineRule="auto"/>
        <w:ind w:right="344"/>
        <w:jc w:val="left"/>
        <w:rPr>
          <w:rFonts w:ascii="Segoe UI" w:hAnsi="Segoe UI" w:cs="Segoe UI"/>
          <w:color w:val="000000" w:themeColor="text1"/>
        </w:rPr>
      </w:pPr>
      <w:r>
        <w:rPr>
          <w:noProof/>
        </w:rPr>
        <w:drawing>
          <wp:inline distT="0" distB="0" distL="0" distR="0" wp14:anchorId="46D04BCE" wp14:editId="3FF907B6">
            <wp:extent cx="5976620" cy="20408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620" cy="2040890"/>
                    </a:xfrm>
                    <a:prstGeom prst="rect">
                      <a:avLst/>
                    </a:prstGeom>
                  </pic:spPr>
                </pic:pic>
              </a:graphicData>
            </a:graphic>
          </wp:inline>
        </w:drawing>
      </w:r>
    </w:p>
    <w:p w14:paraId="0E319DFE" w14:textId="77777777" w:rsidR="00473FC6" w:rsidRDefault="00473FC6" w:rsidP="00473FC6">
      <w:pPr>
        <w:spacing w:after="187" w:line="268" w:lineRule="auto"/>
        <w:ind w:right="344"/>
        <w:jc w:val="left"/>
        <w:rPr>
          <w:rFonts w:ascii="Segoe UI" w:hAnsi="Segoe UI" w:cs="Segoe UI"/>
          <w:color w:val="000000" w:themeColor="text1"/>
        </w:rPr>
      </w:pPr>
    </w:p>
    <w:p w14:paraId="2086D8BD" w14:textId="77777777" w:rsidR="00473FC6" w:rsidRDefault="00473FC6" w:rsidP="00473FC6">
      <w:pPr>
        <w:spacing w:after="187" w:line="268" w:lineRule="auto"/>
        <w:ind w:right="344"/>
        <w:jc w:val="left"/>
        <w:rPr>
          <w:rFonts w:ascii="Segoe UI" w:hAnsi="Segoe UI" w:cs="Segoe UI"/>
          <w:color w:val="000000" w:themeColor="text1"/>
        </w:rPr>
      </w:pPr>
    </w:p>
    <w:p w14:paraId="70359EBA" w14:textId="77777777" w:rsidR="00473FC6" w:rsidRPr="00C834C1" w:rsidRDefault="00473FC6" w:rsidP="00473FC6">
      <w:pPr>
        <w:pStyle w:val="ListParagraph"/>
        <w:numPr>
          <w:ilvl w:val="0"/>
          <w:numId w:val="28"/>
        </w:numPr>
        <w:spacing w:after="187" w:line="268" w:lineRule="auto"/>
        <w:ind w:right="344"/>
        <w:jc w:val="left"/>
        <w:rPr>
          <w:rFonts w:ascii="Segoe UI" w:hAnsi="Segoe UI" w:cs="Segoe UI"/>
          <w:color w:val="000000" w:themeColor="text1"/>
        </w:rPr>
      </w:pPr>
      <w:r w:rsidRPr="00C834C1">
        <w:rPr>
          <w:rFonts w:ascii="Segoe UI" w:hAnsi="Segoe UI" w:cs="Segoe UI"/>
          <w:color w:val="000000" w:themeColor="text1"/>
        </w:rPr>
        <w:t>In the results field, click “Virtual Network;</w:t>
      </w:r>
    </w:p>
    <w:p w14:paraId="54173E21" w14:textId="77777777" w:rsidR="00473FC6" w:rsidRDefault="00473FC6" w:rsidP="00473FC6">
      <w:pPr>
        <w:spacing w:after="187" w:line="268" w:lineRule="auto"/>
        <w:ind w:right="344"/>
        <w:jc w:val="left"/>
        <w:rPr>
          <w:rFonts w:ascii="Segoe UI" w:hAnsi="Segoe UI" w:cs="Segoe UI"/>
          <w:color w:val="000000" w:themeColor="text1"/>
        </w:rPr>
      </w:pPr>
      <w:r>
        <w:rPr>
          <w:noProof/>
        </w:rPr>
        <w:drawing>
          <wp:inline distT="0" distB="0" distL="0" distR="0" wp14:anchorId="4FA99DD8" wp14:editId="3919414F">
            <wp:extent cx="5976620" cy="94869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948690"/>
                    </a:xfrm>
                    <a:prstGeom prst="rect">
                      <a:avLst/>
                    </a:prstGeom>
                  </pic:spPr>
                </pic:pic>
              </a:graphicData>
            </a:graphic>
          </wp:inline>
        </w:drawing>
      </w:r>
    </w:p>
    <w:p w14:paraId="1AB75BDF" w14:textId="77777777" w:rsidR="00473FC6" w:rsidRPr="00C834C1" w:rsidRDefault="00473FC6" w:rsidP="00473FC6">
      <w:pPr>
        <w:pStyle w:val="ListParagraph"/>
        <w:numPr>
          <w:ilvl w:val="0"/>
          <w:numId w:val="28"/>
        </w:numPr>
        <w:spacing w:after="187" w:line="268" w:lineRule="auto"/>
        <w:ind w:right="344"/>
        <w:jc w:val="left"/>
        <w:rPr>
          <w:rFonts w:ascii="Segoe UI" w:hAnsi="Segoe UI" w:cs="Segoe UI"/>
          <w:color w:val="000000" w:themeColor="text1"/>
        </w:rPr>
      </w:pPr>
      <w:r w:rsidRPr="00C834C1">
        <w:rPr>
          <w:rFonts w:ascii="Segoe UI" w:hAnsi="Segoe UI" w:cs="Segoe UI"/>
          <w:color w:val="000000" w:themeColor="text1"/>
        </w:rPr>
        <w:t>Then choose “Resource Manager” as deployment model and click Create.</w:t>
      </w:r>
    </w:p>
    <w:p w14:paraId="074C325D" w14:textId="77777777" w:rsidR="00473FC6" w:rsidRPr="00C834C1" w:rsidRDefault="00473FC6" w:rsidP="00473FC6">
      <w:pPr>
        <w:pStyle w:val="ListParagraph"/>
        <w:numPr>
          <w:ilvl w:val="0"/>
          <w:numId w:val="28"/>
        </w:numPr>
        <w:spacing w:after="187" w:line="268" w:lineRule="auto"/>
        <w:ind w:right="344"/>
        <w:jc w:val="left"/>
        <w:rPr>
          <w:rFonts w:ascii="Segoe UI" w:hAnsi="Segoe UI" w:cs="Segoe UI"/>
          <w:color w:val="000000" w:themeColor="text1"/>
        </w:rPr>
      </w:pPr>
      <w:r w:rsidRPr="00C834C1">
        <w:rPr>
          <w:rFonts w:ascii="Segoe UI" w:hAnsi="Segoe UI" w:cs="Segoe UI"/>
          <w:color w:val="000000" w:themeColor="text1"/>
        </w:rPr>
        <w:t>Create below two networks with the properties mentioned in the table below;</w:t>
      </w:r>
    </w:p>
    <w:p w14:paraId="1134BDAE" w14:textId="77777777" w:rsidR="00473FC6" w:rsidRPr="00167E45" w:rsidRDefault="00473FC6" w:rsidP="00473FC6">
      <w:pPr>
        <w:numPr>
          <w:ilvl w:val="0"/>
          <w:numId w:val="10"/>
        </w:numPr>
        <w:ind w:right="761" w:hanging="361"/>
        <w:rPr>
          <w:rFonts w:ascii="Segoe UI" w:hAnsi="Segoe UI" w:cs="Segoe UI"/>
          <w:b/>
          <w:color w:val="000000" w:themeColor="text1"/>
        </w:rPr>
      </w:pPr>
      <w:r w:rsidRPr="00167E45">
        <w:rPr>
          <w:rFonts w:ascii="Segoe UI" w:hAnsi="Segoe UI" w:cs="Segoe UI"/>
          <w:b/>
          <w:color w:val="000000" w:themeColor="text1"/>
        </w:rPr>
        <w:t xml:space="preserve">Pod1-Fabrikam-E2A </w:t>
      </w:r>
    </w:p>
    <w:p w14:paraId="2F5D6FEA" w14:textId="77777777" w:rsidR="00473FC6" w:rsidRPr="00167E45" w:rsidRDefault="00473FC6" w:rsidP="00473FC6">
      <w:pPr>
        <w:numPr>
          <w:ilvl w:val="0"/>
          <w:numId w:val="10"/>
        </w:numPr>
        <w:ind w:right="761" w:hanging="361"/>
        <w:rPr>
          <w:rFonts w:ascii="Segoe UI" w:hAnsi="Segoe UI" w:cs="Segoe UI"/>
          <w:b/>
          <w:color w:val="000000" w:themeColor="text1"/>
        </w:rPr>
      </w:pPr>
      <w:r w:rsidRPr="00167E45">
        <w:rPr>
          <w:rFonts w:ascii="Segoe UI" w:hAnsi="Segoe UI" w:cs="Segoe UI"/>
          <w:b/>
          <w:color w:val="000000" w:themeColor="text1"/>
        </w:rPr>
        <w:t xml:space="preserve">Pod1-Fabrikam-E2A-Test </w:t>
      </w:r>
    </w:p>
    <w:p w14:paraId="2E9B2439" w14:textId="77777777" w:rsidR="00473FC6" w:rsidRPr="00CD723E" w:rsidRDefault="00473FC6" w:rsidP="00473FC6">
      <w:pPr>
        <w:ind w:left="706" w:right="761" w:firstLine="0"/>
        <w:rPr>
          <w:rFonts w:ascii="Segoe UI" w:hAnsi="Segoe UI" w:cs="Segoe UI"/>
          <w:i/>
          <w:color w:val="000000" w:themeColor="text1"/>
        </w:rPr>
      </w:pPr>
      <w:r w:rsidRPr="00CD723E">
        <w:rPr>
          <w:rFonts w:ascii="Segoe UI" w:hAnsi="Segoe UI" w:cs="Segoe UI"/>
          <w:i/>
          <w:color w:val="000000" w:themeColor="text1"/>
        </w:rPr>
        <w:t>Only create above two virtual networks, not the ones for Contoso.</w:t>
      </w:r>
    </w:p>
    <w:p w14:paraId="10C96BBD" w14:textId="77777777" w:rsidR="00473FC6" w:rsidRPr="00FE1447" w:rsidRDefault="00473FC6" w:rsidP="00473FC6">
      <w:pPr>
        <w:spacing w:after="0"/>
        <w:ind w:right="761"/>
        <w:rPr>
          <w:rFonts w:ascii="Segoe UI" w:hAnsi="Segoe UI" w:cs="Segoe UI"/>
          <w:color w:val="000000" w:themeColor="text1"/>
        </w:rPr>
      </w:pPr>
    </w:p>
    <w:tbl>
      <w:tblPr>
        <w:tblStyle w:val="TableGrid"/>
        <w:tblW w:w="8635" w:type="dxa"/>
        <w:tblInd w:w="4" w:type="dxa"/>
        <w:tblCellMar>
          <w:top w:w="107" w:type="dxa"/>
          <w:right w:w="61" w:type="dxa"/>
        </w:tblCellMar>
        <w:tblLook w:val="04A0" w:firstRow="1" w:lastRow="0" w:firstColumn="1" w:lastColumn="0" w:noHBand="0" w:noVBand="1"/>
      </w:tblPr>
      <w:tblGrid>
        <w:gridCol w:w="2953"/>
        <w:gridCol w:w="3041"/>
        <w:gridCol w:w="2641"/>
      </w:tblGrid>
      <w:tr w:rsidR="00473FC6" w:rsidRPr="00FE1447" w14:paraId="6E6030E5" w14:textId="77777777" w:rsidTr="00CE590D">
        <w:trPr>
          <w:trHeight w:val="520"/>
        </w:trPr>
        <w:tc>
          <w:tcPr>
            <w:tcW w:w="2953" w:type="dxa"/>
            <w:tcBorders>
              <w:top w:val="single" w:sz="3" w:space="0" w:color="000000"/>
              <w:left w:val="single" w:sz="3" w:space="0" w:color="000000"/>
              <w:bottom w:val="single" w:sz="3" w:space="0" w:color="000000"/>
              <w:right w:val="nil"/>
            </w:tcBorders>
            <w:vAlign w:val="center"/>
          </w:tcPr>
          <w:p w14:paraId="1A36DAA6" w14:textId="77777777" w:rsidR="00473FC6" w:rsidRPr="00FE1447" w:rsidRDefault="00473FC6" w:rsidP="00CE590D">
            <w:pPr>
              <w:spacing w:after="0" w:line="259" w:lineRule="auto"/>
              <w:ind w:left="0" w:right="10" w:firstLine="0"/>
              <w:jc w:val="right"/>
              <w:rPr>
                <w:color w:val="000000" w:themeColor="text1"/>
              </w:rPr>
            </w:pPr>
            <w:r w:rsidRPr="00FE1447">
              <w:rPr>
                <w:b/>
                <w:color w:val="000000" w:themeColor="text1"/>
              </w:rPr>
              <w:t>P</w:t>
            </w:r>
          </w:p>
        </w:tc>
        <w:tc>
          <w:tcPr>
            <w:tcW w:w="3041" w:type="dxa"/>
            <w:tcBorders>
              <w:top w:val="single" w:sz="3" w:space="0" w:color="000000"/>
              <w:left w:val="nil"/>
              <w:bottom w:val="single" w:sz="3" w:space="0" w:color="000000"/>
              <w:right w:val="single" w:sz="3" w:space="0" w:color="000000"/>
            </w:tcBorders>
            <w:vAlign w:val="center"/>
          </w:tcPr>
          <w:p w14:paraId="456ED37E" w14:textId="77777777" w:rsidR="00473FC6" w:rsidRPr="00FE1447" w:rsidRDefault="00473FC6" w:rsidP="00CE590D">
            <w:pPr>
              <w:spacing w:after="0" w:line="259" w:lineRule="auto"/>
              <w:ind w:left="-72" w:right="0" w:firstLine="0"/>
              <w:jc w:val="left"/>
              <w:rPr>
                <w:color w:val="000000" w:themeColor="text1"/>
              </w:rPr>
            </w:pPr>
            <w:r w:rsidRPr="00FE1447">
              <w:rPr>
                <w:b/>
                <w:color w:val="000000" w:themeColor="text1"/>
              </w:rPr>
              <w:t xml:space="preserve">od1 </w:t>
            </w:r>
          </w:p>
        </w:tc>
        <w:tc>
          <w:tcPr>
            <w:tcW w:w="2641" w:type="dxa"/>
            <w:tcBorders>
              <w:top w:val="single" w:sz="3" w:space="0" w:color="000000"/>
              <w:left w:val="single" w:sz="3" w:space="0" w:color="000000"/>
              <w:bottom w:val="single" w:sz="3" w:space="0" w:color="000000"/>
              <w:right w:val="single" w:sz="3" w:space="0" w:color="000000"/>
            </w:tcBorders>
            <w:vAlign w:val="center"/>
          </w:tcPr>
          <w:p w14:paraId="47B463A9" w14:textId="77777777" w:rsidR="00473FC6" w:rsidRPr="00FE1447" w:rsidRDefault="00473FC6" w:rsidP="00CE590D">
            <w:pPr>
              <w:spacing w:after="0" w:line="259" w:lineRule="auto"/>
              <w:ind w:left="59" w:right="0" w:firstLine="0"/>
              <w:jc w:val="center"/>
              <w:rPr>
                <w:color w:val="000000" w:themeColor="text1"/>
              </w:rPr>
            </w:pPr>
            <w:r w:rsidRPr="00FE1447">
              <w:rPr>
                <w:b/>
                <w:color w:val="000000" w:themeColor="text1"/>
              </w:rPr>
              <w:t xml:space="preserve">Properties </w:t>
            </w:r>
          </w:p>
        </w:tc>
      </w:tr>
      <w:tr w:rsidR="00473FC6" w:rsidRPr="00FE1447" w14:paraId="24F276AB" w14:textId="77777777" w:rsidTr="00CE590D">
        <w:trPr>
          <w:trHeight w:val="1420"/>
        </w:trPr>
        <w:tc>
          <w:tcPr>
            <w:tcW w:w="2953" w:type="dxa"/>
            <w:tcBorders>
              <w:top w:val="single" w:sz="3" w:space="0" w:color="000000"/>
              <w:left w:val="single" w:sz="3" w:space="0" w:color="000000"/>
              <w:bottom w:val="single" w:sz="3" w:space="0" w:color="000000"/>
              <w:right w:val="single" w:sz="3" w:space="0" w:color="000000"/>
            </w:tcBorders>
          </w:tcPr>
          <w:p w14:paraId="7B40AD9C"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Pod1-Fabrikam-E2A </w:t>
            </w:r>
          </w:p>
        </w:tc>
        <w:tc>
          <w:tcPr>
            <w:tcW w:w="3041" w:type="dxa"/>
            <w:tcBorders>
              <w:top w:val="single" w:sz="3" w:space="0" w:color="000000"/>
              <w:left w:val="single" w:sz="3" w:space="0" w:color="000000"/>
              <w:bottom w:val="single" w:sz="3" w:space="0" w:color="000000"/>
              <w:right w:val="single" w:sz="3" w:space="0" w:color="000000"/>
            </w:tcBorders>
          </w:tcPr>
          <w:p w14:paraId="7B513394" w14:textId="77777777" w:rsidR="00473FC6" w:rsidRPr="00FE1447" w:rsidRDefault="00473FC6" w:rsidP="00CE590D">
            <w:pPr>
              <w:spacing w:after="4" w:line="257" w:lineRule="auto"/>
              <w:ind w:left="108" w:right="0" w:firstLine="0"/>
              <w:rPr>
                <w:color w:val="000000" w:themeColor="text1"/>
              </w:rPr>
            </w:pPr>
            <w:r w:rsidRPr="00FE1447">
              <w:rPr>
                <w:color w:val="000000" w:themeColor="text1"/>
              </w:rPr>
              <w:t xml:space="preserve">Used during mapping. Use it with </w:t>
            </w:r>
            <w:proofErr w:type="spellStart"/>
            <w:r w:rsidRPr="00FE1447">
              <w:rPr>
                <w:color w:val="000000" w:themeColor="text1"/>
              </w:rPr>
              <w:t>Fabrikam</w:t>
            </w:r>
            <w:proofErr w:type="spellEnd"/>
            <w:r w:rsidRPr="00FE1447">
              <w:rPr>
                <w:color w:val="000000" w:themeColor="text1"/>
              </w:rPr>
              <w:t xml:space="preserve"> Production </w:t>
            </w:r>
          </w:p>
          <w:p w14:paraId="7534A2FB"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Network  </w:t>
            </w:r>
          </w:p>
        </w:tc>
        <w:tc>
          <w:tcPr>
            <w:tcW w:w="2641" w:type="dxa"/>
            <w:tcBorders>
              <w:top w:val="single" w:sz="3" w:space="0" w:color="000000"/>
              <w:left w:val="single" w:sz="3" w:space="0" w:color="000000"/>
              <w:bottom w:val="single" w:sz="3" w:space="0" w:color="000000"/>
              <w:right w:val="single" w:sz="3" w:space="0" w:color="000000"/>
            </w:tcBorders>
            <w:vAlign w:val="center"/>
          </w:tcPr>
          <w:p w14:paraId="7F5D7EE0" w14:textId="77777777" w:rsidR="00473FC6" w:rsidRDefault="00473FC6" w:rsidP="00CE590D">
            <w:pPr>
              <w:spacing w:after="158" w:line="259" w:lineRule="auto"/>
              <w:ind w:left="108" w:right="0" w:firstLine="0"/>
              <w:jc w:val="left"/>
              <w:rPr>
                <w:color w:val="000000" w:themeColor="text1"/>
              </w:rPr>
            </w:pPr>
            <w:r w:rsidRPr="00FE1447">
              <w:rPr>
                <w:color w:val="000000" w:themeColor="text1"/>
              </w:rPr>
              <w:t>Address Space – 172.16.</w:t>
            </w:r>
            <w:r>
              <w:rPr>
                <w:color w:val="000000" w:themeColor="text1"/>
              </w:rPr>
              <w:t>0.0</w:t>
            </w:r>
          </w:p>
          <w:p w14:paraId="40D955C8" w14:textId="77777777" w:rsidR="00473FC6" w:rsidRPr="00FE1447" w:rsidRDefault="00473FC6" w:rsidP="00CE590D">
            <w:pPr>
              <w:spacing w:after="158" w:line="259" w:lineRule="auto"/>
              <w:ind w:left="108" w:right="0" w:firstLine="0"/>
              <w:jc w:val="left"/>
              <w:rPr>
                <w:color w:val="000000" w:themeColor="text1"/>
              </w:rPr>
            </w:pPr>
            <w:r>
              <w:rPr>
                <w:color w:val="000000" w:themeColor="text1"/>
              </w:rPr>
              <w:t>Subnet - 172.16.0.0</w:t>
            </w:r>
            <w:r w:rsidRPr="00FE1447">
              <w:rPr>
                <w:color w:val="000000" w:themeColor="text1"/>
              </w:rPr>
              <w:t xml:space="preserve"> </w:t>
            </w:r>
          </w:p>
          <w:p w14:paraId="6CBC9D9D" w14:textId="77777777" w:rsidR="00473FC6" w:rsidRPr="00FE1447" w:rsidRDefault="00473FC6" w:rsidP="00CE590D">
            <w:pPr>
              <w:spacing w:after="162" w:line="259" w:lineRule="auto"/>
              <w:ind w:left="108" w:right="0" w:firstLine="0"/>
              <w:jc w:val="left"/>
              <w:rPr>
                <w:color w:val="000000" w:themeColor="text1"/>
              </w:rPr>
            </w:pPr>
            <w:r w:rsidRPr="00FE1447">
              <w:rPr>
                <w:color w:val="000000" w:themeColor="text1"/>
              </w:rPr>
              <w:t xml:space="preserve">Location – Central US </w:t>
            </w:r>
          </w:p>
          <w:p w14:paraId="1AF78693"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DNS Server - None </w:t>
            </w:r>
          </w:p>
        </w:tc>
      </w:tr>
      <w:tr w:rsidR="00473FC6" w:rsidRPr="00FE1447" w14:paraId="1CF480B7" w14:textId="77777777" w:rsidTr="00CE590D">
        <w:trPr>
          <w:trHeight w:val="1420"/>
        </w:trPr>
        <w:tc>
          <w:tcPr>
            <w:tcW w:w="2953" w:type="dxa"/>
            <w:tcBorders>
              <w:top w:val="single" w:sz="3" w:space="0" w:color="000000"/>
              <w:left w:val="single" w:sz="3" w:space="0" w:color="000000"/>
              <w:bottom w:val="single" w:sz="3" w:space="0" w:color="000000"/>
              <w:right w:val="single" w:sz="3" w:space="0" w:color="000000"/>
            </w:tcBorders>
          </w:tcPr>
          <w:p w14:paraId="04BF399E"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Pod1-Fabrikam-E2A-Test </w:t>
            </w:r>
          </w:p>
        </w:tc>
        <w:tc>
          <w:tcPr>
            <w:tcW w:w="3041" w:type="dxa"/>
            <w:tcBorders>
              <w:top w:val="single" w:sz="3" w:space="0" w:color="000000"/>
              <w:left w:val="single" w:sz="3" w:space="0" w:color="000000"/>
              <w:bottom w:val="single" w:sz="3" w:space="0" w:color="000000"/>
              <w:right w:val="single" w:sz="3" w:space="0" w:color="000000"/>
            </w:tcBorders>
          </w:tcPr>
          <w:p w14:paraId="37121E6B"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Used only during Test failover. </w:t>
            </w:r>
          </w:p>
        </w:tc>
        <w:tc>
          <w:tcPr>
            <w:tcW w:w="2641" w:type="dxa"/>
            <w:tcBorders>
              <w:top w:val="single" w:sz="3" w:space="0" w:color="000000"/>
              <w:left w:val="single" w:sz="3" w:space="0" w:color="000000"/>
              <w:bottom w:val="single" w:sz="3" w:space="0" w:color="000000"/>
              <w:right w:val="single" w:sz="3" w:space="0" w:color="000000"/>
            </w:tcBorders>
            <w:vAlign w:val="center"/>
          </w:tcPr>
          <w:p w14:paraId="4D25B54E" w14:textId="77777777" w:rsidR="00473FC6" w:rsidRPr="00FE1447" w:rsidRDefault="00473FC6" w:rsidP="00CE590D">
            <w:pPr>
              <w:spacing w:after="158" w:line="259" w:lineRule="auto"/>
              <w:ind w:left="108" w:right="0" w:firstLine="0"/>
              <w:jc w:val="left"/>
              <w:rPr>
                <w:color w:val="000000" w:themeColor="text1"/>
              </w:rPr>
            </w:pPr>
            <w:r w:rsidRPr="00FE1447">
              <w:rPr>
                <w:color w:val="000000" w:themeColor="text1"/>
              </w:rPr>
              <w:t>Address Space – 192.168.</w:t>
            </w:r>
            <w:r>
              <w:rPr>
                <w:color w:val="000000" w:themeColor="text1"/>
              </w:rPr>
              <w:t>0.0</w:t>
            </w:r>
            <w:r w:rsidRPr="00FE1447">
              <w:rPr>
                <w:color w:val="000000" w:themeColor="text1"/>
              </w:rPr>
              <w:t xml:space="preserve"> </w:t>
            </w:r>
          </w:p>
          <w:p w14:paraId="3AA94149" w14:textId="77777777" w:rsidR="00473FC6" w:rsidRDefault="00473FC6" w:rsidP="00CE590D">
            <w:pPr>
              <w:spacing w:after="158" w:line="259" w:lineRule="auto"/>
              <w:ind w:left="108" w:right="0" w:firstLine="0"/>
              <w:jc w:val="left"/>
              <w:rPr>
                <w:color w:val="000000" w:themeColor="text1"/>
              </w:rPr>
            </w:pPr>
            <w:r>
              <w:rPr>
                <w:color w:val="000000" w:themeColor="text1"/>
              </w:rPr>
              <w:t>Subnet – 192.168.0.0</w:t>
            </w:r>
          </w:p>
          <w:p w14:paraId="0A3A6018" w14:textId="77777777" w:rsidR="00473FC6" w:rsidRPr="00FE1447" w:rsidRDefault="00473FC6" w:rsidP="00CE590D">
            <w:pPr>
              <w:spacing w:after="158" w:line="259" w:lineRule="auto"/>
              <w:ind w:left="108" w:right="0" w:firstLine="0"/>
              <w:jc w:val="left"/>
              <w:rPr>
                <w:color w:val="000000" w:themeColor="text1"/>
              </w:rPr>
            </w:pPr>
            <w:r w:rsidRPr="00FE1447">
              <w:rPr>
                <w:color w:val="000000" w:themeColor="text1"/>
              </w:rPr>
              <w:t xml:space="preserve">Location – Central US </w:t>
            </w:r>
          </w:p>
          <w:p w14:paraId="7C8532A3" w14:textId="77777777" w:rsidR="00473FC6" w:rsidRPr="00FE1447" w:rsidRDefault="00473FC6" w:rsidP="00CE590D">
            <w:pPr>
              <w:spacing w:after="0" w:line="259" w:lineRule="auto"/>
              <w:ind w:left="108" w:right="0" w:firstLine="0"/>
              <w:jc w:val="left"/>
              <w:rPr>
                <w:color w:val="000000" w:themeColor="text1"/>
              </w:rPr>
            </w:pPr>
            <w:r w:rsidRPr="00FE1447">
              <w:rPr>
                <w:color w:val="000000" w:themeColor="text1"/>
              </w:rPr>
              <w:t xml:space="preserve">DNS Server - None </w:t>
            </w:r>
          </w:p>
        </w:tc>
      </w:tr>
      <w:tr w:rsidR="00473FC6" w:rsidRPr="00FE1447" w14:paraId="42F18117" w14:textId="77777777" w:rsidTr="00CE590D">
        <w:trPr>
          <w:trHeight w:val="1421"/>
        </w:trPr>
        <w:tc>
          <w:tcPr>
            <w:tcW w:w="2953" w:type="dxa"/>
            <w:tcBorders>
              <w:top w:val="single" w:sz="3" w:space="0" w:color="000000"/>
              <w:left w:val="single" w:sz="3" w:space="0" w:color="000000"/>
              <w:bottom w:val="single" w:sz="3" w:space="0" w:color="000000"/>
              <w:right w:val="single" w:sz="3" w:space="0" w:color="000000"/>
            </w:tcBorders>
          </w:tcPr>
          <w:p w14:paraId="6AFABCBA"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Pod1-Contoso-E2A </w:t>
            </w:r>
          </w:p>
        </w:tc>
        <w:tc>
          <w:tcPr>
            <w:tcW w:w="3041" w:type="dxa"/>
            <w:tcBorders>
              <w:top w:val="single" w:sz="3" w:space="0" w:color="000000"/>
              <w:left w:val="single" w:sz="3" w:space="0" w:color="000000"/>
              <w:bottom w:val="single" w:sz="3" w:space="0" w:color="000000"/>
              <w:right w:val="single" w:sz="3" w:space="0" w:color="000000"/>
            </w:tcBorders>
          </w:tcPr>
          <w:p w14:paraId="30271A04" w14:textId="77777777" w:rsidR="00473FC6" w:rsidRPr="00FE269E" w:rsidRDefault="00473FC6" w:rsidP="00CE590D">
            <w:pPr>
              <w:spacing w:after="0" w:line="261" w:lineRule="auto"/>
              <w:ind w:left="108" w:right="0" w:firstLine="0"/>
              <w:rPr>
                <w:i/>
                <w:color w:val="000000" w:themeColor="text1"/>
                <w:sz w:val="20"/>
              </w:rPr>
            </w:pPr>
            <w:r w:rsidRPr="00FE269E">
              <w:rPr>
                <w:i/>
                <w:color w:val="000000" w:themeColor="text1"/>
                <w:sz w:val="20"/>
              </w:rPr>
              <w:t xml:space="preserve">Used during mapping. Use it with Contoso Production </w:t>
            </w:r>
          </w:p>
          <w:p w14:paraId="671DDB66"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Network </w:t>
            </w:r>
          </w:p>
        </w:tc>
        <w:tc>
          <w:tcPr>
            <w:tcW w:w="2641" w:type="dxa"/>
            <w:tcBorders>
              <w:top w:val="single" w:sz="3" w:space="0" w:color="000000"/>
              <w:left w:val="single" w:sz="3" w:space="0" w:color="000000"/>
              <w:bottom w:val="single" w:sz="3" w:space="0" w:color="000000"/>
              <w:right w:val="single" w:sz="3" w:space="0" w:color="000000"/>
            </w:tcBorders>
            <w:vAlign w:val="center"/>
          </w:tcPr>
          <w:p w14:paraId="7F76D0FC" w14:textId="77777777" w:rsidR="00473FC6" w:rsidRPr="00FE269E" w:rsidRDefault="00473FC6" w:rsidP="00CE590D">
            <w:pPr>
              <w:spacing w:after="163" w:line="259" w:lineRule="auto"/>
              <w:ind w:left="108" w:right="0" w:firstLine="0"/>
              <w:jc w:val="left"/>
              <w:rPr>
                <w:i/>
                <w:color w:val="000000" w:themeColor="text1"/>
                <w:sz w:val="20"/>
              </w:rPr>
            </w:pPr>
            <w:r w:rsidRPr="00FE269E">
              <w:rPr>
                <w:i/>
                <w:color w:val="000000" w:themeColor="text1"/>
                <w:sz w:val="20"/>
              </w:rPr>
              <w:t xml:space="preserve">Address Space – 172.16. </w:t>
            </w:r>
          </w:p>
          <w:p w14:paraId="0C3C5A32" w14:textId="77777777" w:rsidR="00473FC6" w:rsidRPr="00FE269E" w:rsidRDefault="00473FC6" w:rsidP="00CE590D">
            <w:pPr>
              <w:spacing w:after="158" w:line="259" w:lineRule="auto"/>
              <w:ind w:left="108" w:right="0" w:firstLine="0"/>
              <w:jc w:val="left"/>
              <w:rPr>
                <w:i/>
                <w:color w:val="000000" w:themeColor="text1"/>
                <w:sz w:val="20"/>
              </w:rPr>
            </w:pPr>
            <w:r w:rsidRPr="00FE269E">
              <w:rPr>
                <w:i/>
                <w:color w:val="000000" w:themeColor="text1"/>
                <w:sz w:val="20"/>
              </w:rPr>
              <w:t xml:space="preserve">Location – Central US </w:t>
            </w:r>
          </w:p>
          <w:p w14:paraId="025CF361"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DNS Server - None </w:t>
            </w:r>
          </w:p>
        </w:tc>
      </w:tr>
      <w:tr w:rsidR="00473FC6" w:rsidRPr="00FE1447" w14:paraId="518C95FE" w14:textId="77777777" w:rsidTr="00CE590D">
        <w:trPr>
          <w:trHeight w:val="1417"/>
        </w:trPr>
        <w:tc>
          <w:tcPr>
            <w:tcW w:w="2953" w:type="dxa"/>
            <w:tcBorders>
              <w:top w:val="single" w:sz="3" w:space="0" w:color="000000"/>
              <w:left w:val="single" w:sz="3" w:space="0" w:color="000000"/>
              <w:bottom w:val="single" w:sz="3" w:space="0" w:color="000000"/>
              <w:right w:val="single" w:sz="3" w:space="0" w:color="000000"/>
            </w:tcBorders>
          </w:tcPr>
          <w:p w14:paraId="45F239AE"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Pod1-Contoso-E2A-Test </w:t>
            </w:r>
          </w:p>
        </w:tc>
        <w:tc>
          <w:tcPr>
            <w:tcW w:w="3041" w:type="dxa"/>
            <w:tcBorders>
              <w:top w:val="single" w:sz="3" w:space="0" w:color="000000"/>
              <w:left w:val="single" w:sz="3" w:space="0" w:color="000000"/>
              <w:bottom w:val="single" w:sz="3" w:space="0" w:color="000000"/>
              <w:right w:val="single" w:sz="3" w:space="0" w:color="000000"/>
            </w:tcBorders>
          </w:tcPr>
          <w:p w14:paraId="789BAF62"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Used only during Test failover. </w:t>
            </w:r>
          </w:p>
        </w:tc>
        <w:tc>
          <w:tcPr>
            <w:tcW w:w="2641" w:type="dxa"/>
            <w:tcBorders>
              <w:top w:val="single" w:sz="3" w:space="0" w:color="000000"/>
              <w:left w:val="single" w:sz="3" w:space="0" w:color="000000"/>
              <w:bottom w:val="single" w:sz="3" w:space="0" w:color="000000"/>
              <w:right w:val="single" w:sz="3" w:space="0" w:color="000000"/>
            </w:tcBorders>
            <w:vAlign w:val="center"/>
          </w:tcPr>
          <w:p w14:paraId="07A44761" w14:textId="77777777" w:rsidR="00473FC6" w:rsidRPr="00FE269E" w:rsidRDefault="00473FC6" w:rsidP="00CE590D">
            <w:pPr>
              <w:spacing w:after="162" w:line="259" w:lineRule="auto"/>
              <w:ind w:left="108" w:right="0" w:firstLine="0"/>
              <w:jc w:val="left"/>
              <w:rPr>
                <w:i/>
                <w:color w:val="000000" w:themeColor="text1"/>
                <w:sz w:val="20"/>
              </w:rPr>
            </w:pPr>
            <w:r w:rsidRPr="00FE269E">
              <w:rPr>
                <w:i/>
                <w:color w:val="000000" w:themeColor="text1"/>
                <w:sz w:val="20"/>
              </w:rPr>
              <w:t xml:space="preserve">Address Space – 192.168. </w:t>
            </w:r>
          </w:p>
          <w:p w14:paraId="4453029E" w14:textId="77777777" w:rsidR="00473FC6" w:rsidRPr="00FE269E" w:rsidRDefault="00473FC6" w:rsidP="00CE590D">
            <w:pPr>
              <w:spacing w:after="158" w:line="259" w:lineRule="auto"/>
              <w:ind w:left="108" w:right="0" w:firstLine="0"/>
              <w:jc w:val="left"/>
              <w:rPr>
                <w:i/>
                <w:color w:val="000000" w:themeColor="text1"/>
                <w:sz w:val="20"/>
              </w:rPr>
            </w:pPr>
            <w:r w:rsidRPr="00FE269E">
              <w:rPr>
                <w:i/>
                <w:color w:val="000000" w:themeColor="text1"/>
                <w:sz w:val="20"/>
              </w:rPr>
              <w:t xml:space="preserve">Location – Central US </w:t>
            </w:r>
          </w:p>
          <w:p w14:paraId="3F9851F2" w14:textId="77777777" w:rsidR="00473FC6" w:rsidRPr="00FE269E" w:rsidRDefault="00473FC6" w:rsidP="00CE590D">
            <w:pPr>
              <w:spacing w:after="0" w:line="259" w:lineRule="auto"/>
              <w:ind w:left="108" w:right="0" w:firstLine="0"/>
              <w:jc w:val="left"/>
              <w:rPr>
                <w:i/>
                <w:color w:val="000000" w:themeColor="text1"/>
                <w:sz w:val="20"/>
              </w:rPr>
            </w:pPr>
            <w:r w:rsidRPr="00FE269E">
              <w:rPr>
                <w:i/>
                <w:color w:val="000000" w:themeColor="text1"/>
                <w:sz w:val="20"/>
              </w:rPr>
              <w:t xml:space="preserve">DNS Server - None </w:t>
            </w:r>
          </w:p>
        </w:tc>
      </w:tr>
    </w:tbl>
    <w:p w14:paraId="72C36E9C" w14:textId="77777777" w:rsidR="00473FC6" w:rsidRPr="00C834C1" w:rsidRDefault="00473FC6" w:rsidP="00473FC6">
      <w:pPr>
        <w:pStyle w:val="ListParagraph"/>
        <w:numPr>
          <w:ilvl w:val="0"/>
          <w:numId w:val="28"/>
        </w:numPr>
        <w:spacing w:after="118" w:line="259" w:lineRule="auto"/>
        <w:ind w:right="720"/>
        <w:jc w:val="left"/>
        <w:rPr>
          <w:rFonts w:ascii="Segoe UI" w:hAnsi="Segoe UI" w:cs="Segoe UI"/>
          <w:color w:val="000000" w:themeColor="text1"/>
        </w:rPr>
      </w:pPr>
      <w:r w:rsidRPr="00C834C1">
        <w:rPr>
          <w:rFonts w:ascii="Segoe UI" w:hAnsi="Segoe UI" w:cs="Segoe UI"/>
          <w:color w:val="000000" w:themeColor="text1"/>
        </w:rPr>
        <w:lastRenderedPageBreak/>
        <w:t>Use the ASR-RG Group created in the previous step(radio button “Use existing”) and location Central US, as per below example;</w:t>
      </w:r>
    </w:p>
    <w:p w14:paraId="4E7759A5" w14:textId="77777777" w:rsidR="00473FC6" w:rsidRDefault="00473FC6" w:rsidP="00473FC6">
      <w:pPr>
        <w:spacing w:after="118" w:line="259" w:lineRule="auto"/>
        <w:ind w:left="-1" w:right="720" w:firstLine="0"/>
        <w:jc w:val="left"/>
        <w:rPr>
          <w:rFonts w:ascii="Segoe UI" w:hAnsi="Segoe UI" w:cs="Segoe UI"/>
          <w:color w:val="000000" w:themeColor="text1"/>
        </w:rPr>
      </w:pPr>
      <w:r>
        <w:rPr>
          <w:noProof/>
        </w:rPr>
        <w:drawing>
          <wp:inline distT="0" distB="0" distL="0" distR="0" wp14:anchorId="18EB4560" wp14:editId="14D126E7">
            <wp:extent cx="2235839" cy="3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4499" cy="3805633"/>
                    </a:xfrm>
                    <a:prstGeom prst="rect">
                      <a:avLst/>
                    </a:prstGeom>
                  </pic:spPr>
                </pic:pic>
              </a:graphicData>
            </a:graphic>
          </wp:inline>
        </w:drawing>
      </w:r>
      <w:r>
        <w:rPr>
          <w:rFonts w:ascii="Segoe UI" w:hAnsi="Segoe UI" w:cs="Segoe UI"/>
          <w:color w:val="000000" w:themeColor="text1"/>
        </w:rPr>
        <w:br/>
      </w:r>
    </w:p>
    <w:p w14:paraId="53B6FC43" w14:textId="77777777" w:rsidR="00473FC6" w:rsidRPr="00C834C1" w:rsidRDefault="00473FC6" w:rsidP="00473FC6">
      <w:pPr>
        <w:pStyle w:val="ListParagraph"/>
        <w:numPr>
          <w:ilvl w:val="0"/>
          <w:numId w:val="28"/>
        </w:numPr>
        <w:spacing w:after="118" w:line="259" w:lineRule="auto"/>
        <w:ind w:right="720"/>
        <w:jc w:val="left"/>
        <w:rPr>
          <w:rFonts w:ascii="Segoe UI" w:hAnsi="Segoe UI" w:cs="Segoe UI"/>
          <w:color w:val="000000" w:themeColor="text1"/>
        </w:rPr>
      </w:pPr>
      <w:r w:rsidRPr="00C834C1">
        <w:rPr>
          <w:rFonts w:ascii="Segoe UI" w:hAnsi="Segoe UI" w:cs="Segoe UI"/>
          <w:color w:val="000000" w:themeColor="text1"/>
        </w:rPr>
        <w:t>Do the same for the Pod1-Fabrikam-E2A-Test virtual network.</w:t>
      </w:r>
    </w:p>
    <w:p w14:paraId="2DF870B4" w14:textId="661EB1FD" w:rsidR="00473FC6" w:rsidRDefault="00473FC6" w:rsidP="00473FC6">
      <w:pPr>
        <w:pStyle w:val="Heading2"/>
        <w:tabs>
          <w:tab w:val="center" w:pos="6294"/>
        </w:tabs>
        <w:ind w:left="-15" w:firstLine="0"/>
        <w:rPr>
          <w:rFonts w:ascii="Segoe UI" w:hAnsi="Segoe UI" w:cs="Segoe UI"/>
          <w:color w:val="000000" w:themeColor="text1"/>
        </w:rPr>
      </w:pPr>
    </w:p>
    <w:p w14:paraId="429F280D" w14:textId="74A3DE5B" w:rsidR="0035086F" w:rsidRDefault="0035086F" w:rsidP="0035086F"/>
    <w:p w14:paraId="4D96412B" w14:textId="77777777" w:rsidR="0035086F" w:rsidRPr="0035086F" w:rsidRDefault="0035086F" w:rsidP="0035086F"/>
    <w:p w14:paraId="6BB4A1BB" w14:textId="630E5BEF" w:rsidR="00D55EE1" w:rsidRDefault="00D55EE1">
      <w:pPr>
        <w:spacing w:after="654" w:line="259" w:lineRule="auto"/>
        <w:ind w:left="0" w:right="0" w:firstLine="0"/>
        <w:jc w:val="left"/>
        <w:rPr>
          <w:rFonts w:ascii="Segoe UI" w:hAnsi="Segoe UI" w:cs="Segoe UI"/>
          <w:color w:val="000000" w:themeColor="text1"/>
        </w:rPr>
      </w:pPr>
    </w:p>
    <w:p w14:paraId="38E9CE6B" w14:textId="77777777" w:rsidR="00473FC6" w:rsidRPr="00FE1447" w:rsidRDefault="00473FC6">
      <w:pPr>
        <w:spacing w:after="654" w:line="259" w:lineRule="auto"/>
        <w:ind w:left="0" w:right="0" w:firstLine="0"/>
        <w:jc w:val="left"/>
        <w:rPr>
          <w:rFonts w:ascii="Segoe UI" w:hAnsi="Segoe UI" w:cs="Segoe UI"/>
          <w:color w:val="000000" w:themeColor="text1"/>
        </w:rPr>
      </w:pPr>
    </w:p>
    <w:p w14:paraId="0BAD7CB2" w14:textId="77777777" w:rsidR="00D55EE1" w:rsidRPr="00FE1447" w:rsidRDefault="004256A6">
      <w:pPr>
        <w:pStyle w:val="Heading1"/>
        <w:ind w:left="-5"/>
        <w:rPr>
          <w:rFonts w:ascii="Segoe UI" w:hAnsi="Segoe UI" w:cs="Segoe UI"/>
          <w:color w:val="000000" w:themeColor="text1"/>
        </w:rPr>
      </w:pPr>
      <w:r w:rsidRPr="00FE1447">
        <w:rPr>
          <w:rFonts w:ascii="Segoe UI" w:hAnsi="Segoe UI" w:cs="Segoe UI"/>
          <w:color w:val="000000" w:themeColor="text1"/>
        </w:rPr>
        <w:lastRenderedPageBreak/>
        <w:t xml:space="preserve">ASR-E2A (Hyper-V) - Registration and Getting Started </w:t>
      </w:r>
    </w:p>
    <w:p w14:paraId="19957296" w14:textId="77777777" w:rsidR="00D55EE1" w:rsidRPr="00FE1447" w:rsidRDefault="004256A6">
      <w:pPr>
        <w:spacing w:after="495"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The objective of this lab is to familiarize you with the registration of Microsoft’s Disaster Recovery solution for Private Clouds. You will end the exercise by registering the VMM server to Azure Site Recovery Service. </w:t>
      </w:r>
    </w:p>
    <w:p w14:paraId="1559A7A2" w14:textId="77777777" w:rsidR="00D55EE1" w:rsidRPr="00FE1447" w:rsidRDefault="004256A6">
      <w:pPr>
        <w:pStyle w:val="Heading2"/>
        <w:ind w:left="-5"/>
        <w:rPr>
          <w:rFonts w:ascii="Segoe UI" w:hAnsi="Segoe UI" w:cs="Segoe UI"/>
          <w:color w:val="000000" w:themeColor="text1"/>
        </w:rPr>
      </w:pPr>
      <w:r w:rsidRPr="00FE1447">
        <w:rPr>
          <w:rFonts w:ascii="Segoe UI" w:hAnsi="Segoe UI" w:cs="Segoe UI"/>
          <w:color w:val="000000" w:themeColor="text1"/>
        </w:rPr>
        <w:t xml:space="preserve">Objective </w:t>
      </w:r>
    </w:p>
    <w:p w14:paraId="2B809BBD" w14:textId="77777777" w:rsidR="00D55EE1" w:rsidRPr="00FE1447" w:rsidRDefault="004256A6">
      <w:pPr>
        <w:numPr>
          <w:ilvl w:val="0"/>
          <w:numId w:val="3"/>
        </w:numPr>
        <w:spacing w:after="0"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 xml:space="preserve">Identify your vault </w:t>
      </w:r>
    </w:p>
    <w:p w14:paraId="7FE369BD" w14:textId="77777777" w:rsidR="00D55EE1" w:rsidRPr="00FE1447" w:rsidRDefault="004256A6">
      <w:pPr>
        <w:numPr>
          <w:ilvl w:val="0"/>
          <w:numId w:val="3"/>
        </w:numPr>
        <w:spacing w:after="0"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Prepare VMM server by registration</w:t>
      </w:r>
      <w:r w:rsidRPr="00FE1447">
        <w:rPr>
          <w:rFonts w:ascii="Segoe UI" w:eastAsia="Arial" w:hAnsi="Segoe UI" w:cs="Segoe UI"/>
          <w:color w:val="000000" w:themeColor="text1"/>
          <w:sz w:val="20"/>
        </w:rPr>
        <w:t xml:space="preserve"> </w:t>
      </w:r>
    </w:p>
    <w:p w14:paraId="3EEDFC5D" w14:textId="77777777" w:rsidR="00D55EE1" w:rsidRPr="00FE1447" w:rsidRDefault="004256A6">
      <w:pPr>
        <w:numPr>
          <w:ilvl w:val="0"/>
          <w:numId w:val="3"/>
        </w:numPr>
        <w:spacing w:after="489"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Install agent on the Host machine</w:t>
      </w:r>
      <w:r w:rsidRPr="00FE1447">
        <w:rPr>
          <w:rFonts w:ascii="Segoe UI" w:eastAsia="Arial" w:hAnsi="Segoe UI" w:cs="Segoe UI"/>
          <w:color w:val="000000" w:themeColor="text1"/>
          <w:sz w:val="20"/>
        </w:rPr>
        <w:t xml:space="preserve"> </w:t>
      </w:r>
    </w:p>
    <w:p w14:paraId="2349071B" w14:textId="7F1008CF" w:rsidR="00CD723E" w:rsidRDefault="00CD723E">
      <w:pPr>
        <w:pStyle w:val="Heading2"/>
        <w:tabs>
          <w:tab w:val="center" w:pos="6294"/>
        </w:tabs>
        <w:ind w:left="-15" w:firstLine="0"/>
        <w:rPr>
          <w:rFonts w:ascii="Segoe UI" w:hAnsi="Segoe UI" w:cs="Segoe UI"/>
          <w:color w:val="000000" w:themeColor="text1"/>
        </w:rPr>
      </w:pPr>
    </w:p>
    <w:p w14:paraId="252ED8A6" w14:textId="2C0251A9" w:rsidR="00473FC6" w:rsidRDefault="00473FC6" w:rsidP="00473FC6"/>
    <w:p w14:paraId="7003895F" w14:textId="30739F8A" w:rsidR="00473FC6" w:rsidRDefault="00473FC6" w:rsidP="00473FC6"/>
    <w:p w14:paraId="5EBC2BCD" w14:textId="6D055627" w:rsidR="00473FC6" w:rsidRDefault="00473FC6" w:rsidP="00473FC6"/>
    <w:p w14:paraId="00C6F7E1" w14:textId="1DAA4BBC" w:rsidR="00473FC6" w:rsidRDefault="00473FC6" w:rsidP="00473FC6"/>
    <w:p w14:paraId="29281ACE" w14:textId="7951A1B3" w:rsidR="00473FC6" w:rsidRDefault="00473FC6" w:rsidP="00473FC6"/>
    <w:p w14:paraId="4BB546CA" w14:textId="098244C9" w:rsidR="00473FC6" w:rsidRDefault="00473FC6" w:rsidP="00473FC6"/>
    <w:p w14:paraId="65959BA0" w14:textId="5C1E5839" w:rsidR="00473FC6" w:rsidRDefault="00473FC6" w:rsidP="00473FC6"/>
    <w:p w14:paraId="132B6A1C" w14:textId="42C01388" w:rsidR="00473FC6" w:rsidRDefault="00473FC6" w:rsidP="00473FC6"/>
    <w:p w14:paraId="5DBA3187" w14:textId="50C5B0A8" w:rsidR="00473FC6" w:rsidRDefault="00473FC6" w:rsidP="00473FC6"/>
    <w:p w14:paraId="4B1704CE" w14:textId="64E3B425" w:rsidR="00473FC6" w:rsidRDefault="00473FC6" w:rsidP="00473FC6"/>
    <w:p w14:paraId="0E82CEE7" w14:textId="10FA447E" w:rsidR="00473FC6" w:rsidRDefault="00473FC6" w:rsidP="00473FC6"/>
    <w:p w14:paraId="6C2244D3" w14:textId="586908B8" w:rsidR="00473FC6" w:rsidRDefault="00473FC6" w:rsidP="00473FC6"/>
    <w:p w14:paraId="50806E75" w14:textId="0224D1AA" w:rsidR="00473FC6" w:rsidRDefault="00473FC6" w:rsidP="00473FC6"/>
    <w:p w14:paraId="598C10DE" w14:textId="05A34F01" w:rsidR="00473FC6" w:rsidRDefault="00473FC6" w:rsidP="00473FC6"/>
    <w:p w14:paraId="651A8CB0" w14:textId="77777777" w:rsidR="00473FC6" w:rsidRPr="00473FC6" w:rsidRDefault="00473FC6" w:rsidP="00473FC6"/>
    <w:p w14:paraId="7ECC75E6" w14:textId="77777777" w:rsidR="00CD723E" w:rsidRDefault="00CD723E">
      <w:pPr>
        <w:pStyle w:val="Heading2"/>
        <w:tabs>
          <w:tab w:val="center" w:pos="6294"/>
        </w:tabs>
        <w:ind w:left="-15" w:firstLine="0"/>
        <w:rPr>
          <w:rFonts w:ascii="Segoe UI" w:hAnsi="Segoe UI" w:cs="Segoe UI"/>
          <w:color w:val="000000" w:themeColor="text1"/>
        </w:rPr>
      </w:pPr>
    </w:p>
    <w:p w14:paraId="34C755D9" w14:textId="667DF570" w:rsidR="00CD723E" w:rsidRDefault="00CD723E">
      <w:pPr>
        <w:pStyle w:val="Heading2"/>
        <w:tabs>
          <w:tab w:val="center" w:pos="6294"/>
        </w:tabs>
        <w:ind w:left="-15" w:firstLine="0"/>
        <w:rPr>
          <w:rFonts w:ascii="Segoe UI" w:hAnsi="Segoe UI" w:cs="Segoe UI"/>
          <w:color w:val="000000" w:themeColor="text1"/>
        </w:rPr>
      </w:pPr>
    </w:p>
    <w:p w14:paraId="093DC22D" w14:textId="77777777" w:rsidR="00CD723E" w:rsidRPr="00CD723E" w:rsidRDefault="00CD723E" w:rsidP="00CD723E"/>
    <w:p w14:paraId="4AF744EA" w14:textId="0273EFE8" w:rsidR="00D55EE1" w:rsidRPr="00FE1447" w:rsidRDefault="004256A6">
      <w:pPr>
        <w:pStyle w:val="Heading2"/>
        <w:tabs>
          <w:tab w:val="center" w:pos="6294"/>
        </w:tabs>
        <w:ind w:left="-15" w:firstLine="0"/>
        <w:rPr>
          <w:rFonts w:ascii="Segoe UI" w:hAnsi="Segoe UI" w:cs="Segoe UI"/>
          <w:color w:val="000000" w:themeColor="text1"/>
        </w:rPr>
      </w:pPr>
      <w:r w:rsidRPr="00FE1447">
        <w:rPr>
          <w:rFonts w:ascii="Segoe UI" w:hAnsi="Segoe UI" w:cs="Segoe UI"/>
          <w:color w:val="000000" w:themeColor="text1"/>
        </w:rPr>
        <w:lastRenderedPageBreak/>
        <w:t xml:space="preserve">Part 1 – Create your Vault </w:t>
      </w:r>
      <w:r w:rsidRPr="00FE1447">
        <w:rPr>
          <w:rFonts w:ascii="Segoe UI" w:hAnsi="Segoe UI" w:cs="Segoe UI"/>
          <w:color w:val="000000" w:themeColor="text1"/>
        </w:rPr>
        <w:tab/>
        <w:t xml:space="preserve"> </w:t>
      </w:r>
    </w:p>
    <w:p w14:paraId="0B1BA9A4" w14:textId="77777777" w:rsidR="00D55EE1" w:rsidRPr="00FE1447" w:rsidRDefault="004256A6" w:rsidP="002C6C3E">
      <w:pPr>
        <w:numPr>
          <w:ilvl w:val="0"/>
          <w:numId w:val="4"/>
        </w:numPr>
        <w:spacing w:after="32" w:line="259" w:lineRule="auto"/>
        <w:ind w:right="761" w:hanging="361"/>
        <w:rPr>
          <w:rFonts w:ascii="Segoe UI" w:hAnsi="Segoe UI" w:cs="Segoe UI"/>
          <w:color w:val="000000" w:themeColor="text1"/>
        </w:rPr>
      </w:pPr>
      <w:r w:rsidRPr="00FE1447">
        <w:rPr>
          <w:rFonts w:ascii="Segoe UI" w:hAnsi="Segoe UI" w:cs="Segoe UI"/>
          <w:b/>
          <w:color w:val="000000" w:themeColor="text1"/>
        </w:rPr>
        <w:t>From HOL-VMM1 Machine (Do open browser from this machine as we need to download a Provider on VMM Server)</w:t>
      </w:r>
      <w:r w:rsidRPr="00FE1447">
        <w:rPr>
          <w:rFonts w:ascii="Segoe UI" w:hAnsi="Segoe UI" w:cs="Segoe UI"/>
          <w:color w:val="000000" w:themeColor="text1"/>
        </w:rPr>
        <w:t xml:space="preserve"> - Log on to the azure portal </w:t>
      </w:r>
      <w:hyperlink r:id="rId24" w:history="1">
        <w:r w:rsidR="002C6C3E" w:rsidRPr="00FE1447">
          <w:rPr>
            <w:rStyle w:val="Hyperlink"/>
            <w:rFonts w:ascii="Segoe UI" w:hAnsi="Segoe UI" w:cs="Segoe UI"/>
            <w:color w:val="000000" w:themeColor="text1"/>
          </w:rPr>
          <w:t>https://portal.azure.com/</w:t>
        </w:r>
      </w:hyperlink>
      <w:r w:rsidR="002C6C3E" w:rsidRPr="00FE1447">
        <w:rPr>
          <w:rFonts w:ascii="Segoe UI" w:hAnsi="Segoe UI" w:cs="Segoe UI"/>
          <w:color w:val="000000" w:themeColor="text1"/>
        </w:rPr>
        <w:t xml:space="preserve"> </w:t>
      </w:r>
      <w:r w:rsidRPr="00FE1447">
        <w:rPr>
          <w:rFonts w:ascii="Segoe UI" w:hAnsi="Segoe UI" w:cs="Segoe UI"/>
          <w:color w:val="000000" w:themeColor="text1"/>
        </w:rPr>
        <w:t xml:space="preserve">using your Azure portal credentials. </w:t>
      </w:r>
    </w:p>
    <w:p w14:paraId="3F47A9E2" w14:textId="6437C237" w:rsidR="002C6C3E" w:rsidRPr="00FE1447" w:rsidRDefault="002C6C3E">
      <w:pPr>
        <w:numPr>
          <w:ilvl w:val="0"/>
          <w:numId w:val="4"/>
        </w:numPr>
        <w:ind w:right="761" w:hanging="361"/>
        <w:rPr>
          <w:rFonts w:ascii="Segoe UI" w:hAnsi="Segoe UI" w:cs="Segoe UI"/>
          <w:color w:val="000000" w:themeColor="text1"/>
        </w:rPr>
      </w:pPr>
      <w:r w:rsidRPr="00FE1447">
        <w:rPr>
          <w:rFonts w:ascii="Segoe UI" w:hAnsi="Segoe UI" w:cs="Segoe UI"/>
          <w:color w:val="000000" w:themeColor="text1"/>
          <w:shd w:val="clear" w:color="auto" w:fill="FFFFFF"/>
        </w:rPr>
        <w:t>Click</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New</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&gt;</w:t>
      </w:r>
      <w:r w:rsidRPr="00FE1447">
        <w:rPr>
          <w:rStyle w:val="apple-converted-space"/>
          <w:rFonts w:ascii="Segoe UI" w:hAnsi="Segoe UI" w:cs="Segoe UI"/>
          <w:color w:val="000000" w:themeColor="text1"/>
          <w:shd w:val="clear" w:color="auto" w:fill="FFFFFF"/>
        </w:rPr>
        <w:t> </w:t>
      </w:r>
      <w:r w:rsidR="00932A4C">
        <w:rPr>
          <w:rStyle w:val="apple-converted-space"/>
          <w:rFonts w:ascii="Segoe UI" w:hAnsi="Segoe UI" w:cs="Segoe UI"/>
          <w:b/>
          <w:color w:val="000000" w:themeColor="text1"/>
          <w:shd w:val="clear" w:color="auto" w:fill="FFFFFF"/>
        </w:rPr>
        <w:t xml:space="preserve">Monitoring + </w:t>
      </w:r>
      <w:r w:rsidRPr="00FE1447">
        <w:rPr>
          <w:rStyle w:val="Strong"/>
          <w:rFonts w:ascii="Segoe UI" w:hAnsi="Segoe UI" w:cs="Segoe UI"/>
          <w:color w:val="000000" w:themeColor="text1"/>
          <w:shd w:val="clear" w:color="auto" w:fill="FFFFFF"/>
        </w:rPr>
        <w:t>Management</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&gt;</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Backup and Site Recovery (OMS)</w:t>
      </w:r>
      <w:r w:rsidRPr="00FE1447">
        <w:rPr>
          <w:rFonts w:ascii="Segoe UI" w:hAnsi="Segoe UI" w:cs="Segoe UI"/>
          <w:color w:val="000000" w:themeColor="text1"/>
          <w:shd w:val="clear" w:color="auto" w:fill="FFFFFF"/>
        </w:rPr>
        <w:t>. Alternatively, you can click</w:t>
      </w:r>
      <w:r w:rsidR="00D466DD" w:rsidRPr="00FE1447">
        <w:rPr>
          <w:rFonts w:ascii="Segoe UI" w:hAnsi="Segoe UI" w:cs="Segoe UI"/>
          <w:color w:val="000000" w:themeColor="text1"/>
          <w:shd w:val="clear" w:color="auto" w:fill="FFFFFF"/>
        </w:rPr>
        <w:t xml:space="preserve"> </w:t>
      </w:r>
      <w:r w:rsidRPr="00FE1447">
        <w:rPr>
          <w:rStyle w:val="Strong"/>
          <w:rFonts w:ascii="Segoe UI" w:hAnsi="Segoe UI" w:cs="Segoe UI"/>
          <w:color w:val="000000" w:themeColor="text1"/>
          <w:shd w:val="clear" w:color="auto" w:fill="FFFFFF"/>
        </w:rPr>
        <w:t>Browse</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&gt;</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Recovery Services</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vaults &gt;</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Add</w:t>
      </w:r>
      <w:r w:rsidRPr="00FE1447">
        <w:rPr>
          <w:rFonts w:ascii="Segoe UI" w:hAnsi="Segoe UI" w:cs="Segoe UI"/>
          <w:color w:val="000000" w:themeColor="text1"/>
          <w:shd w:val="clear" w:color="auto" w:fill="FFFFFF"/>
        </w:rPr>
        <w:t>.</w:t>
      </w:r>
    </w:p>
    <w:p w14:paraId="3B4D0A82" w14:textId="77777777" w:rsidR="00D466DD" w:rsidRPr="00FE1447" w:rsidRDefault="00D466DD" w:rsidP="00D466DD">
      <w:pPr>
        <w:ind w:left="706" w:right="761" w:firstLine="0"/>
        <w:rPr>
          <w:rFonts w:ascii="Segoe UI" w:hAnsi="Segoe UI" w:cs="Segoe UI"/>
          <w:color w:val="000000" w:themeColor="text1"/>
          <w:shd w:val="clear" w:color="auto" w:fill="FFFFFF"/>
        </w:rPr>
      </w:pPr>
    </w:p>
    <w:p w14:paraId="1598FB0A" w14:textId="552E1DA1" w:rsidR="00A03B5B" w:rsidRDefault="00481594" w:rsidP="00D466DD">
      <w:pPr>
        <w:ind w:left="706" w:right="761" w:firstLine="0"/>
        <w:rPr>
          <w:rFonts w:ascii="Segoe UI" w:hAnsi="Segoe UI" w:cs="Segoe UI"/>
          <w:color w:val="000000" w:themeColor="text1"/>
        </w:rPr>
      </w:pPr>
      <w:r w:rsidRPr="00481594">
        <w:rPr>
          <w:noProof/>
          <w:lang w:val="fr-FR" w:eastAsia="fr-FR"/>
        </w:rPr>
        <w:t xml:space="preserve">  </w:t>
      </w:r>
      <w:r>
        <w:rPr>
          <w:noProof/>
        </w:rPr>
        <w:drawing>
          <wp:inline distT="0" distB="0" distL="0" distR="0" wp14:anchorId="3315B1D3" wp14:editId="6253AE90">
            <wp:extent cx="4743450" cy="46958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4695825"/>
                    </a:xfrm>
                    <a:prstGeom prst="rect">
                      <a:avLst/>
                    </a:prstGeom>
                  </pic:spPr>
                </pic:pic>
              </a:graphicData>
            </a:graphic>
          </wp:inline>
        </w:drawing>
      </w:r>
    </w:p>
    <w:p w14:paraId="28E371FF" w14:textId="77777777" w:rsidR="00481594" w:rsidRDefault="00481594" w:rsidP="00D466DD">
      <w:pPr>
        <w:ind w:left="706" w:right="761" w:firstLine="0"/>
        <w:rPr>
          <w:rFonts w:ascii="Segoe UI" w:hAnsi="Segoe UI" w:cs="Segoe UI"/>
          <w:color w:val="000000" w:themeColor="text1"/>
        </w:rPr>
      </w:pPr>
    </w:p>
    <w:p w14:paraId="3899026D" w14:textId="04EB3564" w:rsidR="00481594" w:rsidRDefault="00481594" w:rsidP="00D466DD">
      <w:pPr>
        <w:ind w:left="706" w:right="761" w:firstLine="0"/>
        <w:rPr>
          <w:rFonts w:ascii="Segoe UI" w:hAnsi="Segoe UI" w:cs="Segoe UI"/>
          <w:color w:val="000000" w:themeColor="text1"/>
        </w:rPr>
      </w:pPr>
    </w:p>
    <w:p w14:paraId="4E6BF3CD" w14:textId="47DAA681" w:rsidR="000431F6" w:rsidRDefault="000431F6" w:rsidP="00D466DD">
      <w:pPr>
        <w:ind w:left="706" w:right="761" w:firstLine="0"/>
        <w:rPr>
          <w:rFonts w:ascii="Segoe UI" w:hAnsi="Segoe UI" w:cs="Segoe UI"/>
          <w:color w:val="000000" w:themeColor="text1"/>
        </w:rPr>
      </w:pPr>
    </w:p>
    <w:p w14:paraId="2A326DDE" w14:textId="67344D86" w:rsidR="000431F6" w:rsidRDefault="000431F6" w:rsidP="00D466DD">
      <w:pPr>
        <w:ind w:left="706" w:right="761" w:firstLine="0"/>
        <w:rPr>
          <w:rFonts w:ascii="Segoe UI" w:hAnsi="Segoe UI" w:cs="Segoe UI"/>
          <w:color w:val="000000" w:themeColor="text1"/>
        </w:rPr>
      </w:pPr>
    </w:p>
    <w:p w14:paraId="5C8EF3A8" w14:textId="6010B804" w:rsidR="000431F6" w:rsidRDefault="000431F6" w:rsidP="00D466DD">
      <w:pPr>
        <w:ind w:left="706" w:right="761" w:firstLine="0"/>
        <w:rPr>
          <w:rFonts w:ascii="Segoe UI" w:hAnsi="Segoe UI" w:cs="Segoe UI"/>
          <w:color w:val="000000" w:themeColor="text1"/>
        </w:rPr>
      </w:pPr>
    </w:p>
    <w:p w14:paraId="7C705D32" w14:textId="77777777" w:rsidR="000431F6" w:rsidRDefault="000431F6" w:rsidP="00D466DD">
      <w:pPr>
        <w:ind w:left="706" w:right="761" w:firstLine="0"/>
        <w:rPr>
          <w:rFonts w:ascii="Segoe UI" w:hAnsi="Segoe UI" w:cs="Segoe UI"/>
          <w:color w:val="000000" w:themeColor="text1"/>
        </w:rPr>
      </w:pPr>
    </w:p>
    <w:p w14:paraId="60FEF1AD" w14:textId="2F1429A0" w:rsidR="00D466DD" w:rsidRPr="00FE1447" w:rsidRDefault="00D466DD" w:rsidP="00D466DD">
      <w:pPr>
        <w:ind w:left="706" w:right="761" w:firstLine="0"/>
        <w:rPr>
          <w:rFonts w:ascii="Segoe UI" w:hAnsi="Segoe UI" w:cs="Segoe UI"/>
          <w:color w:val="000000" w:themeColor="text1"/>
        </w:rPr>
      </w:pPr>
    </w:p>
    <w:p w14:paraId="2F8A7123" w14:textId="32989715" w:rsidR="007A42A8" w:rsidRPr="007A42A8" w:rsidRDefault="004256A6">
      <w:pPr>
        <w:pStyle w:val="ListParagraph"/>
        <w:numPr>
          <w:ilvl w:val="0"/>
          <w:numId w:val="4"/>
        </w:numPr>
        <w:ind w:right="761"/>
        <w:rPr>
          <w:rFonts w:ascii="Segoe UI" w:hAnsi="Segoe UI" w:cs="Segoe UI"/>
          <w:color w:val="000000" w:themeColor="text1"/>
        </w:rPr>
      </w:pPr>
      <w:r w:rsidRPr="007A42A8">
        <w:rPr>
          <w:rFonts w:ascii="Segoe UI" w:hAnsi="Segoe UI" w:cs="Segoe UI"/>
          <w:color w:val="000000" w:themeColor="text1"/>
        </w:rPr>
        <w:lastRenderedPageBreak/>
        <w:t xml:space="preserve">Create a new vault in </w:t>
      </w:r>
      <w:r w:rsidRPr="007A42A8">
        <w:rPr>
          <w:rFonts w:ascii="Segoe UI" w:hAnsi="Segoe UI" w:cs="Segoe UI"/>
          <w:b/>
          <w:color w:val="000000" w:themeColor="text1"/>
        </w:rPr>
        <w:t>Central US region</w:t>
      </w:r>
      <w:r w:rsidRPr="007A42A8">
        <w:rPr>
          <w:rFonts w:ascii="Segoe UI" w:hAnsi="Segoe UI" w:cs="Segoe UI"/>
          <w:color w:val="000000" w:themeColor="text1"/>
        </w:rPr>
        <w:t xml:space="preserve"> and name it </w:t>
      </w:r>
      <w:proofErr w:type="spellStart"/>
      <w:r w:rsidRPr="00AE59BB">
        <w:rPr>
          <w:rFonts w:ascii="Segoe UI" w:hAnsi="Segoe UI" w:cs="Segoe UI"/>
          <w:b/>
          <w:color w:val="000000" w:themeColor="text1"/>
        </w:rPr>
        <w:t>ASRVault</w:t>
      </w:r>
      <w:proofErr w:type="spellEnd"/>
      <w:r w:rsidR="005761B5">
        <w:rPr>
          <w:rFonts w:ascii="Segoe UI" w:hAnsi="Segoe UI" w:cs="Segoe UI"/>
          <w:color w:val="000000" w:themeColor="text1"/>
        </w:rPr>
        <w:t xml:space="preserve"> in the existing </w:t>
      </w:r>
      <w:r w:rsidR="007A42A8" w:rsidRPr="007A42A8">
        <w:rPr>
          <w:rFonts w:ascii="Segoe UI" w:hAnsi="Segoe UI" w:cs="Segoe UI"/>
          <w:color w:val="000000" w:themeColor="text1"/>
        </w:rPr>
        <w:t xml:space="preserve">Resource Group named </w:t>
      </w:r>
      <w:r w:rsidR="007A42A8" w:rsidRPr="00AE59BB">
        <w:rPr>
          <w:rFonts w:ascii="Segoe UI" w:hAnsi="Segoe UI" w:cs="Segoe UI"/>
          <w:b/>
          <w:color w:val="000000" w:themeColor="text1"/>
        </w:rPr>
        <w:t>ASR-RG</w:t>
      </w:r>
    </w:p>
    <w:p w14:paraId="6D2305C8" w14:textId="15A6F90D" w:rsidR="00D55EE1" w:rsidRDefault="000431F6" w:rsidP="00AE59BB">
      <w:pPr>
        <w:ind w:right="761"/>
        <w:rPr>
          <w:rFonts w:ascii="Segoe UI" w:hAnsi="Segoe UI" w:cs="Segoe UI"/>
          <w:color w:val="000000" w:themeColor="text1"/>
        </w:rPr>
      </w:pPr>
      <w:r>
        <w:rPr>
          <w:noProof/>
        </w:rPr>
        <w:drawing>
          <wp:inline distT="0" distB="0" distL="0" distR="0" wp14:anchorId="41AD28B0" wp14:editId="2AFEADEC">
            <wp:extent cx="2686050" cy="25241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050" cy="2524125"/>
                    </a:xfrm>
                    <a:prstGeom prst="rect">
                      <a:avLst/>
                    </a:prstGeom>
                  </pic:spPr>
                </pic:pic>
              </a:graphicData>
            </a:graphic>
          </wp:inline>
        </w:drawing>
      </w:r>
    </w:p>
    <w:p w14:paraId="0640899C" w14:textId="77777777" w:rsidR="000431F6" w:rsidRPr="00AE59BB" w:rsidRDefault="000431F6" w:rsidP="00AE59BB">
      <w:pPr>
        <w:ind w:right="761"/>
        <w:rPr>
          <w:rFonts w:ascii="Segoe UI" w:hAnsi="Segoe UI" w:cs="Segoe UI"/>
          <w:color w:val="000000" w:themeColor="text1"/>
        </w:rPr>
      </w:pPr>
    </w:p>
    <w:p w14:paraId="73A1C117" w14:textId="77777777" w:rsidR="007A42A8" w:rsidRDefault="00D466DD" w:rsidP="00D466DD">
      <w:pPr>
        <w:numPr>
          <w:ilvl w:val="0"/>
          <w:numId w:val="4"/>
        </w:numPr>
        <w:spacing w:after="0"/>
        <w:ind w:right="761"/>
        <w:rPr>
          <w:rFonts w:ascii="Segoe UI" w:hAnsi="Segoe UI" w:cs="Segoe UI"/>
          <w:color w:val="000000" w:themeColor="text1"/>
        </w:rPr>
      </w:pPr>
      <w:r w:rsidRPr="00FE1447">
        <w:rPr>
          <w:rFonts w:ascii="Segoe UI" w:hAnsi="Segoe UI" w:cs="Segoe UI"/>
          <w:color w:val="000000" w:themeColor="text1"/>
        </w:rPr>
        <w:t xml:space="preserve">In the </w:t>
      </w:r>
      <w:r w:rsidRPr="00FE1447">
        <w:rPr>
          <w:rFonts w:ascii="Segoe UI" w:hAnsi="Segoe UI" w:cs="Segoe UI"/>
          <w:b/>
          <w:color w:val="000000" w:themeColor="text1"/>
        </w:rPr>
        <w:t>Recovery Services vaults</w:t>
      </w:r>
      <w:r w:rsidRPr="00FE1447">
        <w:rPr>
          <w:rFonts w:ascii="Segoe UI" w:hAnsi="Segoe UI" w:cs="Segoe UI"/>
          <w:color w:val="000000" w:themeColor="text1"/>
        </w:rPr>
        <w:t xml:space="preserve"> blade select your vault and click </w:t>
      </w:r>
      <w:r w:rsidRPr="00FE1447">
        <w:rPr>
          <w:rFonts w:ascii="Segoe UI" w:hAnsi="Segoe UI" w:cs="Segoe UI"/>
          <w:b/>
          <w:color w:val="000000" w:themeColor="text1"/>
        </w:rPr>
        <w:t>Settings</w:t>
      </w:r>
      <w:r w:rsidRPr="00FE1447">
        <w:rPr>
          <w:rFonts w:ascii="Segoe UI" w:hAnsi="Segoe UI" w:cs="Segoe UI"/>
          <w:color w:val="000000" w:themeColor="text1"/>
        </w:rPr>
        <w:t>.</w:t>
      </w:r>
    </w:p>
    <w:p w14:paraId="1F797DE1" w14:textId="77777777" w:rsidR="007A42A8" w:rsidRDefault="007A42A8" w:rsidP="00AE59BB">
      <w:pPr>
        <w:pStyle w:val="ListParagraph"/>
        <w:rPr>
          <w:rFonts w:ascii="Segoe UI" w:hAnsi="Segoe UI" w:cs="Segoe UI"/>
          <w:color w:val="000000" w:themeColor="text1"/>
        </w:rPr>
      </w:pPr>
    </w:p>
    <w:p w14:paraId="12DED138" w14:textId="1EA7684D" w:rsidR="00D466DD" w:rsidRPr="00FE1447" w:rsidRDefault="00900890" w:rsidP="00AE59BB">
      <w:pPr>
        <w:spacing w:after="0"/>
        <w:ind w:left="270" w:right="761" w:firstLine="0"/>
        <w:rPr>
          <w:rFonts w:ascii="Segoe UI" w:hAnsi="Segoe UI" w:cs="Segoe UI"/>
          <w:color w:val="000000" w:themeColor="text1"/>
        </w:rPr>
      </w:pPr>
      <w:r>
        <w:rPr>
          <w:noProof/>
        </w:rPr>
        <mc:AlternateContent>
          <mc:Choice Requires="wpi">
            <w:drawing>
              <wp:anchor distT="0" distB="0" distL="114300" distR="114300" simplePos="0" relativeHeight="251659264" behindDoc="0" locked="0" layoutInCell="1" allowOverlap="1" wp14:anchorId="17591F74" wp14:editId="2D16F3A1">
                <wp:simplePos x="0" y="0"/>
                <wp:positionH relativeFrom="column">
                  <wp:posOffset>2086690</wp:posOffset>
                </wp:positionH>
                <wp:positionV relativeFrom="paragraph">
                  <wp:posOffset>458760</wp:posOffset>
                </wp:positionV>
                <wp:extent cx="360000" cy="39240"/>
                <wp:effectExtent l="57150" t="114300" r="97790" b="132715"/>
                <wp:wrapNone/>
                <wp:docPr id="236" name="Ink 236"/>
                <wp:cNvGraphicFramePr/>
                <a:graphic xmlns:a="http://schemas.openxmlformats.org/drawingml/2006/main">
                  <a:graphicData uri="http://schemas.microsoft.com/office/word/2010/wordprocessingInk">
                    <w14:contentPart bwMode="auto" r:id="rId27">
                      <w14:nvContentPartPr>
                        <w14:cNvContentPartPr/>
                      </w14:nvContentPartPr>
                      <w14:xfrm>
                        <a:off x="0" y="0"/>
                        <a:ext cx="360000" cy="39240"/>
                      </w14:xfrm>
                    </w14:contentPart>
                  </a:graphicData>
                </a:graphic>
              </wp:anchor>
            </w:drawing>
          </mc:Choice>
          <mc:Fallback>
            <w:pict>
              <v:shape w14:anchorId="030FA6B7" id="Ink 236" o:spid="_x0000_s1026" type="#_x0000_t75" style="position:absolute;margin-left:161.45pt;margin-top:30.45pt;width:34.0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2JJWLAQAAMwMAAA4AAABkcnMvZTJvRG9jLnhtbJxSy27CMBC8V+o/&#10;WL6XhPBoiQgciipxKOXQfoDr2MRq7I3WDoG/7yZAgVZVpV4i7048ntnZ6XxnS7ZV6A24jPd7MWfK&#10;SciN22T87fXp7oEzH4TLRQlOZXyvPJ/Pbm+mTZWqBAooc4WMSJxPmyrjRQhVGkVeFsoK34NKOQI1&#10;oBWBStxEOYqG2G0ZJXE8jhrAvEKQynvqLg4gn3X8WisZXrT2KrAy44NxHJO+kPF7ukonbHujCZ3e&#10;294oHvFoNhXpBkVVGHmUJf6hygrjSMQX1UIEwWo0P6iskQgedOhJsBFobaTqPJG7fvzN3dJ9tM76&#10;Q1ljKsEF5cJaYDjNrwP+84QtaQTNM+SUkKgD8CMjDejvQA6iFyBrS3oOqaAqRaCV8IWpPA06NXnG&#10;cZn3z/rd9vHsYI1nX6vtGln7fzIYc+aEJVHknLUlxXOyv7q+T0h0hH5j3mm0bSYkmO0yTrHv228X&#10;udoFJqnZ7QghkqDBJBl28In4QHCqLgKgt6+ivqxbXRe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6++E3gAAAAkBAAAPAAAAZHJzL2Rvd25yZXYueG1sTI/LboMwEEX3&#10;lfoP1lTqrrGBKgkEE6Go/YDSx9pgB1DxmGITaL6+01W7Go3m6M65+XG1A7uYyfcOJUQbAcxg43SP&#10;rYS31+eHPTAfFGo1ODQSvo2HY3F7k6tMuwVfzKUKLaMQ9JmS0IUwZpz7pjNW+Y0bDdLt7CarAq1T&#10;y/WkFgq3A4+F2HKreqQPnRrNqTPNZzVbCdeT2309zu9RdC3rp49dVSazWKS8v1vLA7Bg1vAHw68+&#10;qUNBTrWbUXs2SEjiOCVUwlbQJCBJIypXS9inKfAi5/8bFD8AAAD//wMAUEsDBBQABgAIAAAAIQAl&#10;Vn3TDAMAALMHAAAQAAAAZHJzL2luay9pbmsxLnhtbKRUwW7bMAy9D9g/COqhFzuWHLtJg7o9LcCA&#10;DQvWDtiOrqMmRm05kJUm/fuRlCUHaFZs2MG2RJGPj4+Ub+6ObcNelOnrThdcTgRnSlfdutabgv94&#10;WMZzznpb6nXZdFoV/FX1/O7244ebWj+3zQLeDBB0j6u2KfjW2t0iSQ6Hw+QwnXRmk6RCTJPP+vnr&#10;F347RK3VU61rCyl7b6o6bdXRItiiXhe8skcR/AH7vtubSoVjtJhq9LCmrNSyM21pA+K21Fo1TJct&#10;8P7JmX3dwaKGPBtlOGtrKDhOJzKbZfNP12AojwU/2e+BYg9MWp6cx/z1n5gJabb4M/eV6XbK2FqN&#10;MrmihoNXVrk91ecKNarvmj1qy9lL2eyhZCkEtHUoRyZnCnqLB7X9G95QzEDolPlwEproxbR1q2C0&#10;2l3oqu2BJ5rvraEBTIW8iqWIRf4gpwuRL8RskokZNsTnc3PjMR/Nvt8GvEczTgidhDpdbYd6bbdB&#10;JjFJg0qnGp2L3Kp6s7Unodlfh1Zd08H4Db25EGK5hPaEETuXzda7EGBUBddx06j3Q0zZW2W+jXFt&#10;2T+vlH4/qt7ozqgVzFC/NyrklCeCE78g/5mbTOPMhvv8XT0V/IIuM6NIZ6DGyDxneRZdZpci4jMu&#10;opyJ6Boe/KbwCHhiGedRnMbS7VKW0kLAN5YMre5Eku8QhAcQKKNgfbtA8NGKSTAgnlPolNAkJrlG&#10;wxW+gC0wcYkhFr1lDB5TXCFD5BxnLPNUyUFGGTjhsati8ENfNCJVSVzIgowkZkcNZsOXdMhgA+D+&#10;RQwpoYSEIIXThRgRtdzzwB1lAhpwmcDXUZ/TGnOAhd7CnWKtiOxpXMEaE+MeH3T26hE1bwgbBze4&#10;ArcxZo5rAiErrrDjaE6hB8QAjU5nWlEXUiTl+u2SYy5HAg+AuNtgMYDjCIDVTQL1bEoQvr8Q5Uqn&#10;HKg2AmTgg+3Ecqkf9MWGDmMHGpJ6rnUQhAPgCyQenuRoRXASlPyIJyZ1MuDW9xkVIOZZLP3/jW5T&#10;uG7wD739DQAA//8DAFBLAQItABQABgAIAAAAIQCbMyc3DAEAAC0CAAATAAAAAAAAAAAAAAAAAAAA&#10;AABbQ29udGVudF9UeXBlc10ueG1sUEsBAi0AFAAGAAgAAAAhADj9If/WAAAAlAEAAAsAAAAAAAAA&#10;AAAAAAAAPQEAAF9yZWxzLy5yZWxzUEsBAi0AFAAGAAgAAAAhALe2JJWLAQAAMwMAAA4AAAAAAAAA&#10;AAAAAAAAPAIAAGRycy9lMm9Eb2MueG1sUEsBAi0AFAAGAAgAAAAhAHkYvJ2/AAAAIQEAABkAAAAA&#10;AAAAAAAAAAAA8wMAAGRycy9fcmVscy9lMm9Eb2MueG1sLnJlbHNQSwECLQAUAAYACAAAACEAGevv&#10;hN4AAAAJAQAADwAAAAAAAAAAAAAAAADpBAAAZHJzL2Rvd25yZXYueG1sUEsBAi0AFAAGAAgAAAAh&#10;ACVWfdMMAwAAswcAABAAAAAAAAAAAAAAAAAA9AUAAGRycy9pbmsvaW5rMS54bWxQSwUGAAAAAAYA&#10;BgB4AQAALgkAAAAA&#10;">
                <v:imagedata r:id="rId28" o:title=""/>
              </v:shape>
            </w:pict>
          </mc:Fallback>
        </mc:AlternateContent>
      </w:r>
      <w:r w:rsidR="007A42A8">
        <w:rPr>
          <w:noProof/>
        </w:rPr>
        <w:drawing>
          <wp:inline distT="0" distB="0" distL="0" distR="0" wp14:anchorId="195A595C" wp14:editId="3A22E23C">
            <wp:extent cx="4832700" cy="339090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2530" cy="3397797"/>
                    </a:xfrm>
                    <a:prstGeom prst="rect">
                      <a:avLst/>
                    </a:prstGeom>
                  </pic:spPr>
                </pic:pic>
              </a:graphicData>
            </a:graphic>
          </wp:inline>
        </w:drawing>
      </w:r>
      <w:r w:rsidR="00D466DD" w:rsidRPr="00FE1447">
        <w:rPr>
          <w:rFonts w:ascii="Segoe UI" w:hAnsi="Segoe UI" w:cs="Segoe UI"/>
          <w:color w:val="000000" w:themeColor="text1"/>
        </w:rPr>
        <w:br/>
      </w:r>
    </w:p>
    <w:p w14:paraId="090D18D4" w14:textId="77777777" w:rsidR="007C4267" w:rsidRDefault="00D466DD" w:rsidP="00D466DD">
      <w:pPr>
        <w:numPr>
          <w:ilvl w:val="0"/>
          <w:numId w:val="4"/>
        </w:numPr>
        <w:spacing w:after="0"/>
        <w:ind w:right="761"/>
        <w:rPr>
          <w:rFonts w:ascii="Segoe UI" w:hAnsi="Segoe UI" w:cs="Segoe UI"/>
          <w:color w:val="000000" w:themeColor="text1"/>
        </w:rPr>
      </w:pPr>
      <w:r w:rsidRPr="00FE1447">
        <w:rPr>
          <w:rFonts w:ascii="Segoe UI" w:hAnsi="Segoe UI" w:cs="Segoe UI"/>
          <w:color w:val="000000" w:themeColor="text1"/>
        </w:rPr>
        <w:t xml:space="preserve">In </w:t>
      </w:r>
      <w:r w:rsidRPr="00FE1447">
        <w:rPr>
          <w:rFonts w:ascii="Segoe UI" w:hAnsi="Segoe UI" w:cs="Segoe UI"/>
          <w:b/>
          <w:color w:val="000000" w:themeColor="text1"/>
        </w:rPr>
        <w:t>Getting Started</w:t>
      </w:r>
      <w:r w:rsidRPr="00FE1447">
        <w:rPr>
          <w:rFonts w:ascii="Segoe UI" w:hAnsi="Segoe UI" w:cs="Segoe UI"/>
          <w:color w:val="000000" w:themeColor="text1"/>
        </w:rPr>
        <w:t xml:space="preserve"> click </w:t>
      </w:r>
      <w:r w:rsidRPr="00FE1447">
        <w:rPr>
          <w:rFonts w:ascii="Segoe UI" w:hAnsi="Segoe UI" w:cs="Segoe UI"/>
          <w:b/>
          <w:color w:val="000000" w:themeColor="text1"/>
        </w:rPr>
        <w:t>Site Recovery</w:t>
      </w:r>
      <w:r w:rsidRPr="00FE1447">
        <w:rPr>
          <w:rFonts w:ascii="Segoe UI" w:hAnsi="Segoe UI" w:cs="Segoe UI"/>
          <w:color w:val="000000" w:themeColor="text1"/>
        </w:rPr>
        <w:t xml:space="preserve"> &gt; </w:t>
      </w:r>
      <w:r w:rsidRPr="00FE1447">
        <w:rPr>
          <w:rFonts w:ascii="Segoe UI" w:hAnsi="Segoe UI" w:cs="Segoe UI"/>
          <w:b/>
          <w:color w:val="000000" w:themeColor="text1"/>
        </w:rPr>
        <w:t>Step 1: Prepare Infrastructure</w:t>
      </w:r>
      <w:r w:rsidRPr="00FE1447">
        <w:rPr>
          <w:rFonts w:ascii="Segoe UI" w:hAnsi="Segoe UI" w:cs="Segoe UI"/>
          <w:color w:val="000000" w:themeColor="text1"/>
        </w:rPr>
        <w:t xml:space="preserve"> &gt; </w:t>
      </w:r>
      <w:r w:rsidRPr="00FE1447">
        <w:rPr>
          <w:rFonts w:ascii="Segoe UI" w:hAnsi="Segoe UI" w:cs="Segoe UI"/>
          <w:b/>
          <w:color w:val="000000" w:themeColor="text1"/>
        </w:rPr>
        <w:t>Protection goal</w:t>
      </w:r>
      <w:r w:rsidRPr="00FE1447">
        <w:rPr>
          <w:rFonts w:ascii="Segoe UI" w:hAnsi="Segoe UI" w:cs="Segoe UI"/>
          <w:color w:val="000000" w:themeColor="text1"/>
        </w:rPr>
        <w:t>.</w:t>
      </w:r>
    </w:p>
    <w:p w14:paraId="567E3B6E" w14:textId="77777777" w:rsidR="00D466DD" w:rsidRPr="00FE1447" w:rsidRDefault="007C4267" w:rsidP="00AE59BB">
      <w:pPr>
        <w:spacing w:after="0"/>
        <w:ind w:left="270" w:right="761" w:firstLine="0"/>
        <w:rPr>
          <w:rFonts w:ascii="Segoe UI" w:hAnsi="Segoe UI" w:cs="Segoe UI"/>
          <w:color w:val="000000" w:themeColor="text1"/>
        </w:rPr>
      </w:pPr>
      <w:r>
        <w:rPr>
          <w:noProof/>
        </w:rPr>
        <w:lastRenderedPageBreak/>
        <w:drawing>
          <wp:inline distT="0" distB="0" distL="0" distR="0" wp14:anchorId="674DDA08" wp14:editId="30B254A0">
            <wp:extent cx="4835958" cy="300990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6557" cy="3022721"/>
                    </a:xfrm>
                    <a:prstGeom prst="rect">
                      <a:avLst/>
                    </a:prstGeom>
                  </pic:spPr>
                </pic:pic>
              </a:graphicData>
            </a:graphic>
          </wp:inline>
        </w:drawing>
      </w:r>
      <w:r w:rsidR="00D466DD" w:rsidRPr="00FE1447">
        <w:rPr>
          <w:rFonts w:ascii="Segoe UI" w:hAnsi="Segoe UI" w:cs="Segoe UI"/>
          <w:color w:val="000000" w:themeColor="text1"/>
        </w:rPr>
        <w:br/>
      </w:r>
    </w:p>
    <w:p w14:paraId="43BAD090" w14:textId="77777777" w:rsidR="00D466DD" w:rsidRPr="00FE1447" w:rsidRDefault="00D466DD" w:rsidP="00D466DD">
      <w:pPr>
        <w:numPr>
          <w:ilvl w:val="0"/>
          <w:numId w:val="4"/>
        </w:numPr>
        <w:spacing w:after="0"/>
        <w:ind w:right="761"/>
        <w:jc w:val="left"/>
        <w:rPr>
          <w:rFonts w:ascii="Segoe UI" w:hAnsi="Segoe UI" w:cs="Segoe UI"/>
          <w:color w:val="000000" w:themeColor="text1"/>
        </w:rPr>
      </w:pPr>
      <w:r w:rsidRPr="00FE1447">
        <w:rPr>
          <w:rFonts w:ascii="Segoe UI" w:hAnsi="Segoe UI" w:cs="Segoe UI"/>
          <w:color w:val="000000" w:themeColor="text1"/>
        </w:rPr>
        <w:t>In </w:t>
      </w:r>
      <w:r w:rsidRPr="00FE1447">
        <w:rPr>
          <w:rFonts w:ascii="Segoe UI" w:hAnsi="Segoe UI" w:cs="Segoe UI"/>
          <w:b/>
          <w:bCs/>
          <w:color w:val="000000" w:themeColor="text1"/>
        </w:rPr>
        <w:t>Protection goal</w:t>
      </w:r>
      <w:r w:rsidRPr="00FE1447">
        <w:rPr>
          <w:rFonts w:ascii="Segoe UI" w:hAnsi="Segoe UI" w:cs="Segoe UI"/>
          <w:color w:val="000000" w:themeColor="text1"/>
        </w:rPr>
        <w:t> select </w:t>
      </w:r>
      <w:r w:rsidRPr="00FE1447">
        <w:rPr>
          <w:rFonts w:ascii="Segoe UI" w:hAnsi="Segoe UI" w:cs="Segoe UI"/>
          <w:b/>
          <w:bCs/>
          <w:color w:val="000000" w:themeColor="text1"/>
        </w:rPr>
        <w:t>To Azure</w:t>
      </w:r>
      <w:r w:rsidRPr="00FE1447">
        <w:rPr>
          <w:rFonts w:ascii="Segoe UI" w:hAnsi="Segoe UI" w:cs="Segoe UI"/>
          <w:color w:val="000000" w:themeColor="text1"/>
        </w:rPr>
        <w:t>, and select </w:t>
      </w:r>
      <w:r w:rsidRPr="00FE1447">
        <w:rPr>
          <w:rFonts w:ascii="Segoe UI" w:hAnsi="Segoe UI" w:cs="Segoe UI"/>
          <w:b/>
          <w:bCs/>
          <w:color w:val="000000" w:themeColor="text1"/>
        </w:rPr>
        <w:t>Yes, with Hyper-V</w:t>
      </w:r>
      <w:r w:rsidRPr="00FE1447">
        <w:rPr>
          <w:rFonts w:ascii="Segoe UI" w:hAnsi="Segoe UI" w:cs="Segoe UI"/>
          <w:color w:val="000000" w:themeColor="text1"/>
        </w:rPr>
        <w:t>. Select </w:t>
      </w:r>
      <w:r w:rsidRPr="00FE1447">
        <w:rPr>
          <w:rFonts w:ascii="Segoe UI" w:hAnsi="Segoe UI" w:cs="Segoe UI"/>
          <w:b/>
          <w:bCs/>
          <w:color w:val="000000" w:themeColor="text1"/>
        </w:rPr>
        <w:t>Yes</w:t>
      </w:r>
      <w:r w:rsidRPr="00FE1447">
        <w:rPr>
          <w:rFonts w:ascii="Segoe UI" w:hAnsi="Segoe UI" w:cs="Segoe UI"/>
          <w:color w:val="000000" w:themeColor="text1"/>
        </w:rPr>
        <w:t> to confirm you're using VMM to manage Hyper-V hosts and the recovery site. Then click </w:t>
      </w:r>
      <w:r w:rsidRPr="00FE1447">
        <w:rPr>
          <w:rFonts w:ascii="Segoe UI" w:hAnsi="Segoe UI" w:cs="Segoe UI"/>
          <w:b/>
          <w:bCs/>
          <w:color w:val="000000" w:themeColor="text1"/>
        </w:rPr>
        <w:t>OK</w:t>
      </w:r>
      <w:r w:rsidRPr="00FE1447">
        <w:rPr>
          <w:rFonts w:ascii="Segoe UI" w:hAnsi="Segoe UI" w:cs="Segoe UI"/>
          <w:color w:val="000000" w:themeColor="text1"/>
        </w:rPr>
        <w:t>.</w:t>
      </w:r>
      <w:r w:rsidR="004256A6" w:rsidRPr="00FE1447">
        <w:rPr>
          <w:rFonts w:ascii="Segoe UI" w:hAnsi="Segoe UI" w:cs="Segoe UI"/>
          <w:color w:val="000000" w:themeColor="text1"/>
        </w:rPr>
        <w:t xml:space="preserve"> </w:t>
      </w:r>
    </w:p>
    <w:p w14:paraId="70E009D6" w14:textId="77777777" w:rsidR="009F7F8B" w:rsidRPr="00FE1447" w:rsidRDefault="00D466DD" w:rsidP="00D466DD">
      <w:pPr>
        <w:spacing w:after="0"/>
        <w:ind w:left="1440" w:right="761" w:firstLine="0"/>
        <w:jc w:val="left"/>
        <w:rPr>
          <w:rFonts w:ascii="Segoe UI" w:hAnsi="Segoe UI" w:cs="Segoe UI"/>
          <w:color w:val="000000" w:themeColor="text1"/>
        </w:rPr>
      </w:pPr>
      <w:r w:rsidRPr="00FE1447">
        <w:rPr>
          <w:rFonts w:ascii="Segoe UI" w:hAnsi="Segoe UI" w:cs="Segoe UI"/>
          <w:color w:val="000000" w:themeColor="text1"/>
        </w:rPr>
        <w:br/>
      </w:r>
      <w:r w:rsidR="009F7F8B">
        <w:rPr>
          <w:noProof/>
        </w:rPr>
        <w:drawing>
          <wp:inline distT="0" distB="0" distL="0" distR="0" wp14:anchorId="4465514C" wp14:editId="03084321">
            <wp:extent cx="1914525" cy="34221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1566" cy="3434685"/>
                    </a:xfrm>
                    <a:prstGeom prst="rect">
                      <a:avLst/>
                    </a:prstGeom>
                  </pic:spPr>
                </pic:pic>
              </a:graphicData>
            </a:graphic>
          </wp:inline>
        </w:drawing>
      </w:r>
    </w:p>
    <w:p w14:paraId="5DE65BAA" w14:textId="01FE51F6" w:rsidR="00D466DD" w:rsidRDefault="00D466DD" w:rsidP="00D466DD">
      <w:pPr>
        <w:spacing w:after="0"/>
        <w:ind w:left="1440" w:right="761" w:firstLine="0"/>
        <w:jc w:val="left"/>
        <w:rPr>
          <w:rFonts w:ascii="Segoe UI" w:hAnsi="Segoe UI" w:cs="Segoe UI"/>
          <w:color w:val="000000" w:themeColor="text1"/>
        </w:rPr>
      </w:pPr>
    </w:p>
    <w:p w14:paraId="615DCCE4" w14:textId="3112555F" w:rsidR="00DA651F" w:rsidRDefault="00DA651F" w:rsidP="00D466DD">
      <w:pPr>
        <w:spacing w:after="0"/>
        <w:ind w:left="1440" w:right="761" w:firstLine="0"/>
        <w:jc w:val="left"/>
        <w:rPr>
          <w:rFonts w:ascii="Segoe UI" w:hAnsi="Segoe UI" w:cs="Segoe UI"/>
          <w:color w:val="000000" w:themeColor="text1"/>
        </w:rPr>
      </w:pPr>
    </w:p>
    <w:p w14:paraId="69576B96" w14:textId="77777777" w:rsidR="00D55EE1" w:rsidRPr="00FE1447" w:rsidRDefault="00E56432" w:rsidP="00D466DD">
      <w:pPr>
        <w:spacing w:after="0"/>
        <w:ind w:left="270" w:right="761" w:firstLine="0"/>
        <w:jc w:val="left"/>
        <w:rPr>
          <w:rFonts w:ascii="Segoe UI" w:hAnsi="Segoe UI" w:cs="Segoe UI"/>
          <w:b/>
          <w:color w:val="000000" w:themeColor="text1"/>
          <w:sz w:val="36"/>
        </w:rPr>
      </w:pPr>
      <w:r w:rsidRPr="00FE1447">
        <w:rPr>
          <w:rFonts w:ascii="Segoe UI" w:hAnsi="Segoe UI" w:cs="Segoe UI"/>
          <w:b/>
          <w:color w:val="000000" w:themeColor="text1"/>
          <w:sz w:val="36"/>
        </w:rPr>
        <w:lastRenderedPageBreak/>
        <w:t>Part 2 – P</w:t>
      </w:r>
      <w:r w:rsidR="004256A6" w:rsidRPr="00FE1447">
        <w:rPr>
          <w:rFonts w:ascii="Segoe UI" w:hAnsi="Segoe UI" w:cs="Segoe UI"/>
          <w:b/>
          <w:color w:val="000000" w:themeColor="text1"/>
          <w:sz w:val="36"/>
        </w:rPr>
        <w:t xml:space="preserve">repare VMM </w:t>
      </w:r>
      <w:r w:rsidRPr="00FE1447">
        <w:rPr>
          <w:rFonts w:ascii="Segoe UI" w:hAnsi="Segoe UI" w:cs="Segoe UI"/>
          <w:b/>
          <w:color w:val="000000" w:themeColor="text1"/>
          <w:sz w:val="36"/>
        </w:rPr>
        <w:t xml:space="preserve">server by registration </w:t>
      </w:r>
      <w:r w:rsidR="004256A6" w:rsidRPr="00FE1447">
        <w:rPr>
          <w:rFonts w:ascii="Segoe UI" w:hAnsi="Segoe UI" w:cs="Segoe UI"/>
          <w:b/>
          <w:color w:val="000000" w:themeColor="text1"/>
          <w:sz w:val="36"/>
        </w:rPr>
        <w:t xml:space="preserve"> </w:t>
      </w:r>
    </w:p>
    <w:p w14:paraId="59C749BC" w14:textId="77777777" w:rsidR="00D55EE1" w:rsidRPr="00FE1447" w:rsidRDefault="004256A6">
      <w:pPr>
        <w:spacing w:after="0" w:line="259" w:lineRule="auto"/>
        <w:ind w:left="360" w:right="0" w:firstLine="0"/>
        <w:jc w:val="left"/>
        <w:rPr>
          <w:rFonts w:ascii="Segoe UI" w:hAnsi="Segoe UI" w:cs="Segoe UI"/>
          <w:color w:val="000000" w:themeColor="text1"/>
        </w:rPr>
      </w:pPr>
      <w:r w:rsidRPr="00FE1447">
        <w:rPr>
          <w:rFonts w:ascii="Segoe UI" w:hAnsi="Segoe UI" w:cs="Segoe UI"/>
          <w:i/>
          <w:color w:val="000000" w:themeColor="text1"/>
        </w:rPr>
        <w:t xml:space="preserve"> </w:t>
      </w:r>
    </w:p>
    <w:p w14:paraId="4D648EE2" w14:textId="5352FC18" w:rsidR="00D55EE1" w:rsidRPr="00FE1447" w:rsidRDefault="00274C17" w:rsidP="00D466DD">
      <w:pPr>
        <w:spacing w:after="136" w:line="259" w:lineRule="auto"/>
        <w:ind w:left="345" w:right="1816" w:firstLine="0"/>
        <w:jc w:val="left"/>
        <w:rPr>
          <w:rFonts w:ascii="Segoe UI" w:hAnsi="Segoe UI" w:cs="Segoe UI"/>
          <w:color w:val="000000" w:themeColor="text1"/>
        </w:rPr>
      </w:pPr>
      <w:r>
        <w:rPr>
          <w:noProof/>
        </w:rPr>
        <mc:AlternateContent>
          <mc:Choice Requires="wpi">
            <w:drawing>
              <wp:anchor distT="0" distB="0" distL="114300" distR="114300" simplePos="0" relativeHeight="251660288" behindDoc="0" locked="0" layoutInCell="1" allowOverlap="1" wp14:anchorId="35B57B8D" wp14:editId="31232367">
                <wp:simplePos x="0" y="0"/>
                <wp:positionH relativeFrom="column">
                  <wp:posOffset>2203450</wp:posOffset>
                </wp:positionH>
                <wp:positionV relativeFrom="paragraph">
                  <wp:posOffset>273685</wp:posOffset>
                </wp:positionV>
                <wp:extent cx="453240" cy="48600"/>
                <wp:effectExtent l="76200" t="95250" r="99695" b="142240"/>
                <wp:wrapNone/>
                <wp:docPr id="237" name="Ink 237"/>
                <wp:cNvGraphicFramePr/>
                <a:graphic xmlns:a="http://schemas.openxmlformats.org/drawingml/2006/main">
                  <a:graphicData uri="http://schemas.microsoft.com/office/word/2010/wordprocessingInk">
                    <w14:contentPart bwMode="auto" r:id="rId32">
                      <w14:nvContentPartPr>
                        <w14:cNvContentPartPr/>
                      </w14:nvContentPartPr>
                      <w14:xfrm>
                        <a:off x="0" y="0"/>
                        <a:ext cx="453240" cy="48600"/>
                      </w14:xfrm>
                    </w14:contentPart>
                  </a:graphicData>
                </a:graphic>
              </wp:anchor>
            </w:drawing>
          </mc:Choice>
          <mc:Fallback>
            <w:pict>
              <v:shapetype w14:anchorId="617D1F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7" o:spid="_x0000_s1026" type="#_x0000_t75" style="position:absolute;margin-left:170.65pt;margin-top:15.9pt;width:41.4pt;height:15.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3vO6SAQAAMwMAAA4AAABkcnMvZTJvRG9jLnhtbJxSy27bMBC8F+g/&#10;EHuv9bBiO4LlHGoUyCGpD+0HMBRpERW5wpK2nL/PSrZru0UQIBcCu0MOZ3Z2+XBwrdhrChZ9Bdkk&#10;BaG9wtr6bQW/f/34tgARovS1bNHrCl51gIfV1y/Lvit1jg22tSbBJD6UfVdBE2NXJklQjXYyTLDT&#10;nkGD5GTkkrZJTbJndtcmeZrOkh6p7giVDoG76yMIq5HfGK3iT2OCjqKtYHp3X0xBxArmWTHPQBD3&#10;ZkXOEl+G3iJLIVktZbkl2TVWnWTJT6hy0noW8ZdqLaMUO7L/UTmrCAOaOFHoEjTGKj16YndZ+o+7&#10;R/9ncJYVakelQh+1jxtJ8Ty/EfjMF67lEfRPWHNCchcRTow8oI8DOYpeo9o51nNMhXQrI69EaGwX&#10;eNClrSugxzq76Pf77xcHG7r4et5vSAz38+kchJeORbFzMZQcz9n+8+17RpIT9B7zwZAbMmHB4lAB&#10;r+rrcI6R60MUipvF3TQvGFEMFYtZOsJn4iPBuboKgP++ifq6HnRd7frq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3onzcuAAAAAJAQAADwAAAGRycy9kb3ducmV2LnhtbEyP&#10;wUrEMBCG74LvEEbwIm6SthTpNl0WRZAVD+4u7DXbjG2xSUqT7rZv73jS2wzz8c/3l5vZ9uyCY+i8&#10;UyBXAhi62pvONQqOh9fHJ2Ahamd07x0qWDDAprq9KXVh/NV94mUfG0YhLhRaQRvjUHAe6hatDis/&#10;oKPblx+tjrSODTejvlK47XkiRM6t7hx9aPWAzy3W3/vJKnjpxOm42075x0FM73KXLw/p26LU/d28&#10;XQOLOMc/GH71SR0qcjr7yZnAegVpJlNCaZBUgYAsySSws4I8kcCrkv9vUP0AAAD//wMAUEsDBBQA&#10;BgAIAAAAIQCBlP/46wIAAC8HAAAQAAAAZHJzL2luay9pbmsxLnhtbKRUyW7bMBC9F+g/EMwhF9Ei&#10;tVi2ESenGijQokGTAu1RkRlbiEQZFF07f9+ZoUQbqBu06EFchnxv3izUzd2xbdhPbfu6M0uuJpIz&#10;bapuXZvNkn97XIkZZ70rzbpsOqOX/FX3/O72/bub2ry0zQJGBgymx1XbLPnWud0ijg+Hw+SQTjq7&#10;iRMp0/ijefn8id8OqLV+rk3twGU/mqrOOH10SLao10teuaMM94H7odvbSodjtNjqdMPZstKrzral&#10;C4zb0hjdMFO2oPs7Z+51B4sa/Gy05aytIWCRTFRWZLMPczCUxyU/2+9BYg9KWh5f5vzxn5wx5Wzx&#10;Z+33tttp62p9SpMPajh4ZZXfU3w+UKv7rtljbjn7WTZ7CFlJCWUdwlHxhYB+54PY/o1vCGYQdK58&#10;OAlFHJPp6lZDa7W7UFXXg040PzhLDZhINRVKCpk/qnQh54u0mBSzAgsy+vN9M3I+2X2/DXxP9tQh&#10;dBLi9LEd6rXbhjTJSRKydJ6jS8itrjdbdwbN/hpadU0H7TfU5krK1QrKE1rskjdX7wLA6gqe46bR&#10;b0Ns2Tttv5xwbdm/3GvzNqremM7qe+ihfm918KnOEk76QvovvGRqZza856/6ecmv6DEzQnoDFQZ+&#10;DCzPo+vsWka84DJSkskoh28OnxrWGcwiwSENA9452fCm3+FKiTySQkXIJVlCfIpmtKmIWALEL0QW&#10;CSUSdKFGKsQIRQZVoFnlNJKUOQPEFG4ULI/IgvAMPg9g0ygFDQlyJiIFURl83oAHXqgXJDIwgHt/&#10;A2UrUiEKj01YSoGkMKNflcFxgndIFypQChyiHPSFDIKyRsQoShQ45OgnhRt0ioc+T+gdMSgQVj51&#10;PqEzslPKEuIFl3hziiNWyQ8Ix5qgV4TgjHuEYHZwjTMSUejD7INFQjB4fgwQAvEbUK1Qpx8IiSmF&#10;cL0P+DP4HI6kp8YghSSWbDScSo/3g9OwoUICcPy3UCeHVof/1+0vAAAA//8DAFBLAQItABQABgAI&#10;AAAAIQCbMyc3DAEAAC0CAAATAAAAAAAAAAAAAAAAAAAAAABbQ29udGVudF9UeXBlc10ueG1sUEsB&#10;Ai0AFAAGAAgAAAAhADj9If/WAAAAlAEAAAsAAAAAAAAAAAAAAAAAPQEAAF9yZWxzLy5yZWxzUEsB&#10;Ai0AFAAGAAgAAAAhAGt3vO6SAQAAMwMAAA4AAAAAAAAAAAAAAAAAPAIAAGRycy9lMm9Eb2MueG1s&#10;UEsBAi0AFAAGAAgAAAAhAHkYvJ2/AAAAIQEAABkAAAAAAAAAAAAAAAAA+gMAAGRycy9fcmVscy9l&#10;Mm9Eb2MueG1sLnJlbHNQSwECLQAUAAYACAAAACEA3onzcuAAAAAJAQAADwAAAAAAAAAAAAAAAADw&#10;BAAAZHJzL2Rvd25yZXYueG1sUEsBAi0AFAAGAAgAAAAhAIGU//jrAgAALwcAABAAAAAAAAAAAAAA&#10;AAAA/QUAAGRycy9pbmsvaW5rMS54bWxQSwUGAAAAAAYABgB4AQAAFgkAAAAA&#10;">
                <v:imagedata r:id="rId33" o:title=""/>
              </v:shape>
            </w:pict>
          </mc:Fallback>
        </mc:AlternateContent>
      </w:r>
      <w:r>
        <w:rPr>
          <w:noProof/>
        </w:rPr>
        <w:drawing>
          <wp:inline distT="0" distB="0" distL="0" distR="0" wp14:anchorId="2F46FB2B" wp14:editId="1E046B19">
            <wp:extent cx="3648075" cy="37914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6616" cy="3810756"/>
                    </a:xfrm>
                    <a:prstGeom prst="rect">
                      <a:avLst/>
                    </a:prstGeom>
                  </pic:spPr>
                </pic:pic>
              </a:graphicData>
            </a:graphic>
          </wp:inline>
        </w:drawing>
      </w:r>
      <w:r w:rsidR="007C4267" w:rsidRPr="007C4267">
        <w:rPr>
          <w:noProof/>
          <w:lang w:val="fr-FR" w:eastAsia="fr-FR"/>
        </w:rPr>
        <w:t xml:space="preserve"> </w:t>
      </w:r>
      <w:r w:rsidR="004256A6" w:rsidRPr="00FE1447">
        <w:rPr>
          <w:rFonts w:ascii="Segoe UI" w:hAnsi="Segoe UI" w:cs="Segoe UI"/>
          <w:color w:val="000000" w:themeColor="text1"/>
        </w:rPr>
        <w:t xml:space="preserve"> </w:t>
      </w:r>
    </w:p>
    <w:p w14:paraId="5C5C50E3" w14:textId="77777777" w:rsidR="00E56432" w:rsidRPr="00FE1447" w:rsidRDefault="00E56432">
      <w:pPr>
        <w:numPr>
          <w:ilvl w:val="0"/>
          <w:numId w:val="5"/>
        </w:numPr>
        <w:ind w:right="761" w:hanging="361"/>
        <w:rPr>
          <w:rFonts w:ascii="Segoe UI" w:hAnsi="Segoe UI" w:cs="Segoe UI"/>
          <w:color w:val="000000" w:themeColor="text1"/>
        </w:rPr>
      </w:pPr>
      <w:r w:rsidRPr="00FE1447">
        <w:rPr>
          <w:rFonts w:ascii="Segoe UI" w:hAnsi="Segoe UI" w:cs="Segoe UI"/>
          <w:color w:val="000000" w:themeColor="text1"/>
          <w:shd w:val="clear" w:color="auto" w:fill="FFFFFF"/>
        </w:rPr>
        <w:t>In</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Prepare source</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click</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 VMM</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to add a VMM server.</w:t>
      </w:r>
    </w:p>
    <w:p w14:paraId="5C97F56C" w14:textId="77777777" w:rsidR="00E56432" w:rsidRPr="00FE1447" w:rsidRDefault="00E56432" w:rsidP="00E56432">
      <w:pPr>
        <w:ind w:left="706" w:right="761" w:firstLine="0"/>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5C93EB82" wp14:editId="31BECFCA">
            <wp:extent cx="2391508" cy="2940050"/>
            <wp:effectExtent l="0" t="0" r="8890" b="0"/>
            <wp:docPr id="4" name="Picture 4" descr="Set up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p sour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300" cy="2959464"/>
                    </a:xfrm>
                    <a:prstGeom prst="rect">
                      <a:avLst/>
                    </a:prstGeom>
                    <a:noFill/>
                    <a:ln>
                      <a:noFill/>
                    </a:ln>
                  </pic:spPr>
                </pic:pic>
              </a:graphicData>
            </a:graphic>
          </wp:inline>
        </w:drawing>
      </w:r>
    </w:p>
    <w:p w14:paraId="726189BA" w14:textId="63DD1ADF" w:rsidR="00D55EE1" w:rsidRPr="007C4267" w:rsidRDefault="00E56432">
      <w:pPr>
        <w:numPr>
          <w:ilvl w:val="0"/>
          <w:numId w:val="5"/>
        </w:numPr>
        <w:ind w:right="761" w:hanging="361"/>
        <w:rPr>
          <w:rFonts w:ascii="Segoe UI" w:hAnsi="Segoe UI" w:cs="Segoe UI"/>
          <w:color w:val="000000" w:themeColor="text1"/>
        </w:rPr>
      </w:pPr>
      <w:r w:rsidRPr="007C4267">
        <w:rPr>
          <w:rFonts w:ascii="Segoe UI" w:hAnsi="Segoe UI" w:cs="Segoe UI"/>
          <w:color w:val="000000" w:themeColor="text1"/>
        </w:rPr>
        <w:t xml:space="preserve">Download </w:t>
      </w:r>
      <w:r w:rsidR="00600EC9">
        <w:rPr>
          <w:rFonts w:ascii="Segoe UI" w:hAnsi="Segoe UI" w:cs="Segoe UI"/>
          <w:color w:val="000000" w:themeColor="text1"/>
        </w:rPr>
        <w:t xml:space="preserve">on your VMM server </w:t>
      </w:r>
      <w:r w:rsidRPr="007C4267">
        <w:rPr>
          <w:rFonts w:ascii="Segoe UI" w:hAnsi="Segoe UI" w:cs="Segoe UI"/>
          <w:color w:val="000000" w:themeColor="text1"/>
        </w:rPr>
        <w:t>the Azure Site Recovery Provider</w:t>
      </w:r>
      <w:r w:rsidR="00274C17">
        <w:rPr>
          <w:rFonts w:ascii="Segoe UI" w:hAnsi="Segoe UI" w:cs="Segoe UI"/>
          <w:color w:val="000000" w:themeColor="text1"/>
        </w:rPr>
        <w:t xml:space="preserve"> (</w:t>
      </w:r>
      <w:r w:rsidR="00274C17" w:rsidRPr="00274C17">
        <w:rPr>
          <w:rFonts w:ascii="Segoe UI" w:hAnsi="Segoe UI" w:cs="Segoe UI"/>
          <w:b/>
          <w:color w:val="000000" w:themeColor="text1"/>
        </w:rPr>
        <w:t>MASR</w:t>
      </w:r>
      <w:r w:rsidR="00274C17">
        <w:rPr>
          <w:rFonts w:ascii="Segoe UI" w:hAnsi="Segoe UI" w:cs="Segoe UI"/>
          <w:color w:val="000000" w:themeColor="text1"/>
        </w:rPr>
        <w:t>)</w:t>
      </w:r>
      <w:r w:rsidRPr="007C4267">
        <w:rPr>
          <w:rFonts w:ascii="Segoe UI" w:hAnsi="Segoe UI" w:cs="Segoe UI"/>
          <w:color w:val="000000" w:themeColor="text1"/>
        </w:rPr>
        <w:t xml:space="preserve"> installation file</w:t>
      </w:r>
      <w:r w:rsidR="007C4267" w:rsidRPr="007C4267">
        <w:rPr>
          <w:rFonts w:ascii="Segoe UI" w:hAnsi="Segoe UI" w:cs="Segoe UI"/>
          <w:color w:val="000000" w:themeColor="text1"/>
        </w:rPr>
        <w:t xml:space="preserve"> and </w:t>
      </w:r>
      <w:r w:rsidRPr="007C4267">
        <w:rPr>
          <w:rFonts w:ascii="Segoe UI" w:hAnsi="Segoe UI" w:cs="Segoe UI"/>
          <w:color w:val="000000" w:themeColor="text1"/>
        </w:rPr>
        <w:t>the registration key</w:t>
      </w:r>
      <w:r w:rsidR="007C4267">
        <w:rPr>
          <w:rFonts w:ascii="Segoe UI" w:hAnsi="Segoe UI" w:cs="Segoe UI"/>
          <w:color w:val="000000" w:themeColor="text1"/>
        </w:rPr>
        <w:t xml:space="preserve"> by clicking on the corresponding links</w:t>
      </w:r>
      <w:r w:rsidRPr="007C4267">
        <w:rPr>
          <w:rFonts w:ascii="Segoe UI" w:hAnsi="Segoe UI" w:cs="Segoe UI"/>
          <w:color w:val="000000" w:themeColor="text1"/>
        </w:rPr>
        <w:t xml:space="preserve"> </w:t>
      </w:r>
    </w:p>
    <w:p w14:paraId="22ED9663" w14:textId="77777777" w:rsidR="00E56432" w:rsidRPr="00FE1447" w:rsidRDefault="00E56432" w:rsidP="00E56432">
      <w:pPr>
        <w:ind w:left="706" w:right="761" w:firstLine="0"/>
        <w:rPr>
          <w:rFonts w:ascii="Segoe UI" w:hAnsi="Segoe UI" w:cs="Segoe UI"/>
          <w:color w:val="000000" w:themeColor="text1"/>
        </w:rPr>
      </w:pPr>
      <w:r w:rsidRPr="00FE1447">
        <w:rPr>
          <w:rFonts w:ascii="Segoe UI" w:hAnsi="Segoe UI" w:cs="Segoe UI"/>
          <w:noProof/>
          <w:color w:val="000000" w:themeColor="text1"/>
        </w:rPr>
        <w:lastRenderedPageBreak/>
        <w:drawing>
          <wp:inline distT="0" distB="0" distL="0" distR="0" wp14:anchorId="00365200" wp14:editId="3EF486C4">
            <wp:extent cx="1974850" cy="6191250"/>
            <wp:effectExtent l="0" t="0" r="6350" b="0"/>
            <wp:docPr id="5" name="Picture 5" descr="Set up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up sour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4850" cy="6191250"/>
                    </a:xfrm>
                    <a:prstGeom prst="rect">
                      <a:avLst/>
                    </a:prstGeom>
                    <a:noFill/>
                    <a:ln>
                      <a:noFill/>
                    </a:ln>
                  </pic:spPr>
                </pic:pic>
              </a:graphicData>
            </a:graphic>
          </wp:inline>
        </w:drawing>
      </w:r>
    </w:p>
    <w:p w14:paraId="0FAF2A83" w14:textId="77777777" w:rsidR="00E56432" w:rsidRPr="00FE1447" w:rsidRDefault="00E56432" w:rsidP="00E56432">
      <w:pPr>
        <w:ind w:left="706" w:right="761" w:firstLine="0"/>
        <w:rPr>
          <w:rFonts w:ascii="Segoe UI" w:hAnsi="Segoe UI" w:cs="Segoe UI"/>
          <w:color w:val="000000" w:themeColor="text1"/>
        </w:rPr>
      </w:pPr>
    </w:p>
    <w:p w14:paraId="4DFE8F33" w14:textId="77777777" w:rsidR="00D55EE1" w:rsidRPr="00FE1447" w:rsidRDefault="004256A6">
      <w:pPr>
        <w:numPr>
          <w:ilvl w:val="0"/>
          <w:numId w:val="5"/>
        </w:numPr>
        <w:ind w:right="761" w:hanging="361"/>
        <w:rPr>
          <w:rFonts w:ascii="Segoe UI" w:hAnsi="Segoe UI" w:cs="Segoe UI"/>
          <w:color w:val="000000" w:themeColor="text1"/>
        </w:rPr>
      </w:pPr>
      <w:r w:rsidRPr="00FE1447">
        <w:rPr>
          <w:rFonts w:ascii="Segoe UI" w:hAnsi="Segoe UI" w:cs="Segoe UI"/>
          <w:color w:val="000000" w:themeColor="text1"/>
        </w:rPr>
        <w:t xml:space="preserve">Run the </w:t>
      </w:r>
      <w:r w:rsidR="00E56432" w:rsidRPr="00FE1447">
        <w:rPr>
          <w:rFonts w:ascii="Segoe UI" w:hAnsi="Segoe UI" w:cs="Segoe UI"/>
          <w:color w:val="000000" w:themeColor="text1"/>
        </w:rPr>
        <w:t xml:space="preserve">Azure Site Recovery Provider </w:t>
      </w:r>
      <w:r w:rsidRPr="00FE1447">
        <w:rPr>
          <w:rFonts w:ascii="Segoe UI" w:hAnsi="Segoe UI" w:cs="Segoe UI"/>
          <w:color w:val="000000" w:themeColor="text1"/>
        </w:rPr>
        <w:t xml:space="preserve">on the VMM Server inside the VM. </w:t>
      </w:r>
    </w:p>
    <w:p w14:paraId="39C8666D" w14:textId="77777777" w:rsidR="00E56432" w:rsidRDefault="00E56432" w:rsidP="00E56432">
      <w:pPr>
        <w:pStyle w:val="ListParagraph"/>
        <w:numPr>
          <w:ilvl w:val="0"/>
          <w:numId w:val="17"/>
        </w:numPr>
        <w:shd w:val="clear" w:color="auto" w:fill="FFFFFF"/>
        <w:spacing w:before="100" w:beforeAutospacing="1" w:after="150" w:line="360" w:lineRule="atLeast"/>
        <w:ind w:right="0"/>
        <w:jc w:val="left"/>
        <w:rPr>
          <w:rFonts w:ascii="Segoe UI" w:hAnsi="Segoe UI" w:cs="Segoe UI"/>
          <w:color w:val="000000" w:themeColor="text1"/>
        </w:rPr>
      </w:pPr>
      <w:r w:rsidRPr="00FE1447">
        <w:rPr>
          <w:rFonts w:ascii="Segoe UI" w:hAnsi="Segoe UI" w:cs="Segoe UI"/>
          <w:color w:val="000000" w:themeColor="text1"/>
        </w:rPr>
        <w:t>Run the Provider setup file.</w:t>
      </w:r>
    </w:p>
    <w:p w14:paraId="580E47B3" w14:textId="77777777" w:rsidR="00600EC9" w:rsidRDefault="00600EC9" w:rsidP="00E56432">
      <w:pPr>
        <w:pStyle w:val="ListParagraph"/>
        <w:numPr>
          <w:ilvl w:val="0"/>
          <w:numId w:val="17"/>
        </w:numPr>
        <w:shd w:val="clear" w:color="auto" w:fill="FFFFFF"/>
        <w:spacing w:before="100" w:beforeAutospacing="1" w:after="150" w:line="360" w:lineRule="atLeast"/>
        <w:ind w:right="0"/>
        <w:jc w:val="left"/>
        <w:rPr>
          <w:rFonts w:ascii="Segoe UI" w:hAnsi="Segoe UI" w:cs="Segoe UI"/>
          <w:color w:val="000000" w:themeColor="text1"/>
        </w:rPr>
      </w:pPr>
      <w:r>
        <w:rPr>
          <w:rFonts w:ascii="Segoe UI" w:hAnsi="Segoe UI" w:cs="Segoe UI"/>
          <w:color w:val="000000" w:themeColor="text1"/>
        </w:rPr>
        <w:t>Click OK on the warning to stop VMM</w:t>
      </w:r>
    </w:p>
    <w:p w14:paraId="36E191A4" w14:textId="77777777" w:rsidR="00600EC9" w:rsidRPr="00FE1447" w:rsidRDefault="00600EC9" w:rsidP="00AE59BB">
      <w:pPr>
        <w:pStyle w:val="ListParagraph"/>
        <w:shd w:val="clear" w:color="auto" w:fill="FFFFFF"/>
        <w:spacing w:before="100" w:beforeAutospacing="1" w:after="150" w:line="360" w:lineRule="atLeast"/>
        <w:ind w:left="1080" w:right="0" w:firstLine="0"/>
        <w:jc w:val="left"/>
        <w:rPr>
          <w:rFonts w:ascii="Segoe UI" w:hAnsi="Segoe UI" w:cs="Segoe UI"/>
          <w:color w:val="000000" w:themeColor="text1"/>
        </w:rPr>
      </w:pPr>
      <w:r>
        <w:rPr>
          <w:noProof/>
        </w:rPr>
        <w:lastRenderedPageBreak/>
        <w:drawing>
          <wp:inline distT="0" distB="0" distL="0" distR="0" wp14:anchorId="45E2F2F5" wp14:editId="2E8F7C7E">
            <wp:extent cx="3781425" cy="1427841"/>
            <wp:effectExtent l="0" t="0" r="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314" cy="1435351"/>
                    </a:xfrm>
                    <a:prstGeom prst="rect">
                      <a:avLst/>
                    </a:prstGeom>
                  </pic:spPr>
                </pic:pic>
              </a:graphicData>
            </a:graphic>
          </wp:inline>
        </w:drawing>
      </w:r>
    </w:p>
    <w:p w14:paraId="069D24D6" w14:textId="77777777" w:rsidR="00E56432" w:rsidRPr="00FE1447" w:rsidRDefault="00E56432" w:rsidP="00E56432">
      <w:pPr>
        <w:pStyle w:val="ListParagraph"/>
        <w:numPr>
          <w:ilvl w:val="0"/>
          <w:numId w:val="17"/>
        </w:numPr>
        <w:shd w:val="clear" w:color="auto" w:fill="FFFFFF"/>
        <w:spacing w:before="100" w:beforeAutospacing="1" w:after="150" w:line="360" w:lineRule="atLeast"/>
        <w:ind w:right="0"/>
        <w:jc w:val="left"/>
        <w:rPr>
          <w:rFonts w:ascii="Segoe UI" w:hAnsi="Segoe UI" w:cs="Segoe UI"/>
          <w:color w:val="000000" w:themeColor="text1"/>
        </w:rPr>
      </w:pPr>
      <w:r w:rsidRPr="00FE1447">
        <w:rPr>
          <w:rFonts w:ascii="Segoe UI" w:hAnsi="Segoe UI" w:cs="Segoe UI"/>
          <w:color w:val="000000" w:themeColor="text1"/>
        </w:rPr>
        <w:t>In</w:t>
      </w:r>
      <w:r w:rsidRPr="00FE1447">
        <w:rPr>
          <w:rStyle w:val="apple-converted-space"/>
          <w:rFonts w:ascii="Segoe UI" w:hAnsi="Segoe UI" w:cs="Segoe UI"/>
          <w:color w:val="000000" w:themeColor="text1"/>
        </w:rPr>
        <w:t> </w:t>
      </w:r>
      <w:r w:rsidRPr="00FE1447">
        <w:rPr>
          <w:rStyle w:val="Strong"/>
          <w:rFonts w:ascii="Segoe UI" w:hAnsi="Segoe UI" w:cs="Segoe UI"/>
          <w:color w:val="000000" w:themeColor="text1"/>
        </w:rPr>
        <w:t>Microsoft Update</w:t>
      </w:r>
      <w:r w:rsidRPr="00FE1447">
        <w:rPr>
          <w:rStyle w:val="apple-converted-space"/>
          <w:rFonts w:ascii="Segoe UI" w:hAnsi="Segoe UI" w:cs="Segoe UI"/>
          <w:color w:val="000000" w:themeColor="text1"/>
        </w:rPr>
        <w:t> </w:t>
      </w:r>
      <w:r w:rsidRPr="00FE1447">
        <w:rPr>
          <w:rFonts w:ascii="Segoe UI" w:hAnsi="Segoe UI" w:cs="Segoe UI"/>
          <w:color w:val="000000" w:themeColor="text1"/>
        </w:rPr>
        <w:t>you can opt in for updates so that Provider updates are installed in accordance with your Microsoft Update policy.</w:t>
      </w:r>
    </w:p>
    <w:p w14:paraId="559ADA91" w14:textId="77777777" w:rsidR="00E56432" w:rsidRPr="00FE1447" w:rsidRDefault="00E56432" w:rsidP="00E56432">
      <w:pPr>
        <w:pStyle w:val="ListParagraph"/>
        <w:numPr>
          <w:ilvl w:val="0"/>
          <w:numId w:val="17"/>
        </w:numPr>
        <w:shd w:val="clear" w:color="auto" w:fill="FFFFFF"/>
        <w:spacing w:before="100" w:beforeAutospacing="1" w:after="150" w:line="360" w:lineRule="atLeast"/>
        <w:ind w:right="0"/>
        <w:jc w:val="left"/>
        <w:rPr>
          <w:rFonts w:ascii="Segoe UI" w:hAnsi="Segoe UI" w:cs="Segoe UI"/>
          <w:color w:val="000000" w:themeColor="text1"/>
        </w:rPr>
      </w:pPr>
      <w:r w:rsidRPr="00FE1447">
        <w:rPr>
          <w:rFonts w:ascii="Segoe UI" w:hAnsi="Segoe UI" w:cs="Segoe UI"/>
          <w:color w:val="000000" w:themeColor="text1"/>
        </w:rPr>
        <w:t>In</w:t>
      </w:r>
      <w:r w:rsidRPr="00FE1447">
        <w:rPr>
          <w:rStyle w:val="apple-converted-space"/>
          <w:rFonts w:ascii="Segoe UI" w:hAnsi="Segoe UI" w:cs="Segoe UI"/>
          <w:color w:val="000000" w:themeColor="text1"/>
        </w:rPr>
        <w:t> </w:t>
      </w:r>
      <w:r w:rsidRPr="00FE1447">
        <w:rPr>
          <w:rStyle w:val="Strong"/>
          <w:rFonts w:ascii="Segoe UI" w:hAnsi="Segoe UI" w:cs="Segoe UI"/>
          <w:color w:val="000000" w:themeColor="text1"/>
        </w:rPr>
        <w:t>Installation</w:t>
      </w:r>
      <w:r w:rsidRPr="00FE1447">
        <w:rPr>
          <w:rStyle w:val="apple-converted-space"/>
          <w:rFonts w:ascii="Segoe UI" w:hAnsi="Segoe UI" w:cs="Segoe UI"/>
          <w:color w:val="000000" w:themeColor="text1"/>
        </w:rPr>
        <w:t> </w:t>
      </w:r>
      <w:r w:rsidRPr="00FE1447">
        <w:rPr>
          <w:rFonts w:ascii="Segoe UI" w:hAnsi="Segoe UI" w:cs="Segoe UI"/>
          <w:color w:val="000000" w:themeColor="text1"/>
        </w:rPr>
        <w:t>accept or modify the default Provider installation location and click</w:t>
      </w:r>
      <w:r w:rsidRPr="00FE1447">
        <w:rPr>
          <w:rStyle w:val="apple-converted-space"/>
          <w:rFonts w:ascii="Segoe UI" w:hAnsi="Segoe UI" w:cs="Segoe UI"/>
          <w:color w:val="000000" w:themeColor="text1"/>
        </w:rPr>
        <w:t> </w:t>
      </w:r>
      <w:r w:rsidRPr="00FE1447">
        <w:rPr>
          <w:rStyle w:val="Strong"/>
          <w:rFonts w:ascii="Segoe UI" w:hAnsi="Segoe UI" w:cs="Segoe UI"/>
          <w:color w:val="000000" w:themeColor="text1"/>
        </w:rPr>
        <w:t>Install</w:t>
      </w:r>
      <w:r w:rsidRPr="00FE1447">
        <w:rPr>
          <w:rFonts w:ascii="Segoe UI" w:hAnsi="Segoe UI" w:cs="Segoe UI"/>
          <w:color w:val="000000" w:themeColor="text1"/>
        </w:rPr>
        <w:t>.</w:t>
      </w:r>
    </w:p>
    <w:p w14:paraId="30BFC8B0" w14:textId="77777777" w:rsidR="00E56432" w:rsidRPr="00FE1447" w:rsidRDefault="00E56432" w:rsidP="00E56432">
      <w:pPr>
        <w:pStyle w:val="NormalWeb"/>
        <w:shd w:val="clear" w:color="auto" w:fill="FFFFFF"/>
        <w:spacing w:before="150" w:beforeAutospacing="0" w:after="150" w:afterAutospacing="0" w:line="360" w:lineRule="atLeast"/>
        <w:ind w:left="1080"/>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51A7BF4B" wp14:editId="2B629210">
            <wp:extent cx="4859781" cy="3003550"/>
            <wp:effectExtent l="0" t="0" r="0" b="6350"/>
            <wp:docPr id="10" name="Picture 10"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lo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1148" cy="3004395"/>
                    </a:xfrm>
                    <a:prstGeom prst="rect">
                      <a:avLst/>
                    </a:prstGeom>
                    <a:noFill/>
                    <a:ln>
                      <a:noFill/>
                    </a:ln>
                  </pic:spPr>
                </pic:pic>
              </a:graphicData>
            </a:graphic>
          </wp:inline>
        </w:drawing>
      </w:r>
    </w:p>
    <w:p w14:paraId="4882E3E0" w14:textId="77777777" w:rsidR="00E56432" w:rsidRDefault="00E56432" w:rsidP="00E56432">
      <w:pPr>
        <w:pStyle w:val="NormalWeb"/>
        <w:numPr>
          <w:ilvl w:val="0"/>
          <w:numId w:val="17"/>
        </w:numPr>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color w:val="000000" w:themeColor="text1"/>
        </w:rPr>
        <w:t>When installation finishes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Register</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to register the VMM server in the vault.</w:t>
      </w:r>
      <w:bookmarkStart w:id="0" w:name="_GoBack"/>
      <w:bookmarkEnd w:id="0"/>
    </w:p>
    <w:p w14:paraId="606CDD58" w14:textId="77777777" w:rsidR="00600EC9" w:rsidRDefault="00600EC9" w:rsidP="00AE59BB">
      <w:pPr>
        <w:pStyle w:val="NormalWeb"/>
        <w:shd w:val="clear" w:color="auto" w:fill="FFFFFF"/>
        <w:spacing w:before="150" w:beforeAutospacing="0" w:after="150" w:afterAutospacing="0" w:line="360" w:lineRule="atLeast"/>
        <w:ind w:left="1080"/>
        <w:rPr>
          <w:rFonts w:ascii="Segoe UI" w:hAnsi="Segoe UI" w:cs="Segoe UI"/>
          <w:color w:val="000000" w:themeColor="text1"/>
        </w:rPr>
      </w:pPr>
      <w:r>
        <w:rPr>
          <w:noProof/>
        </w:rPr>
        <w:lastRenderedPageBreak/>
        <w:drawing>
          <wp:inline distT="0" distB="0" distL="0" distR="0" wp14:anchorId="7F8A4647" wp14:editId="76B70328">
            <wp:extent cx="4695254" cy="28968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3061" cy="2901687"/>
                    </a:xfrm>
                    <a:prstGeom prst="rect">
                      <a:avLst/>
                    </a:prstGeom>
                  </pic:spPr>
                </pic:pic>
              </a:graphicData>
            </a:graphic>
          </wp:inline>
        </w:drawing>
      </w:r>
    </w:p>
    <w:p w14:paraId="4B74520F" w14:textId="77777777" w:rsidR="00A7724E" w:rsidRDefault="00A7724E" w:rsidP="00A7724E">
      <w:pPr>
        <w:pStyle w:val="ListParagraph"/>
        <w:numPr>
          <w:ilvl w:val="0"/>
          <w:numId w:val="17"/>
        </w:numPr>
        <w:shd w:val="clear" w:color="auto" w:fill="FFFFFF"/>
        <w:spacing w:before="100" w:beforeAutospacing="1" w:after="150" w:line="360" w:lineRule="atLeast"/>
        <w:ind w:right="0"/>
        <w:jc w:val="left"/>
        <w:rPr>
          <w:rFonts w:ascii="Segoe UI" w:hAnsi="Segoe UI" w:cs="Segoe UI"/>
          <w:color w:val="000000" w:themeColor="text1"/>
        </w:rPr>
      </w:pPr>
      <w:r>
        <w:rPr>
          <w:rFonts w:ascii="Segoe UI" w:hAnsi="Segoe UI" w:cs="Segoe UI"/>
          <w:color w:val="000000" w:themeColor="text1"/>
        </w:rPr>
        <w:t>Click OK on the warning to stop VMM</w:t>
      </w:r>
    </w:p>
    <w:p w14:paraId="487CE22A" w14:textId="77777777" w:rsidR="00A7724E" w:rsidRPr="00FE1447" w:rsidRDefault="00A7724E" w:rsidP="00A7724E">
      <w:pPr>
        <w:pStyle w:val="ListParagraph"/>
        <w:shd w:val="clear" w:color="auto" w:fill="FFFFFF"/>
        <w:spacing w:before="100" w:beforeAutospacing="1" w:after="150" w:line="360" w:lineRule="atLeast"/>
        <w:ind w:left="1080" w:right="0" w:firstLine="0"/>
        <w:jc w:val="left"/>
        <w:rPr>
          <w:rFonts w:ascii="Segoe UI" w:hAnsi="Segoe UI" w:cs="Segoe UI"/>
          <w:color w:val="000000" w:themeColor="text1"/>
        </w:rPr>
      </w:pPr>
      <w:r>
        <w:rPr>
          <w:noProof/>
        </w:rPr>
        <w:drawing>
          <wp:inline distT="0" distB="0" distL="0" distR="0" wp14:anchorId="66010EFD" wp14:editId="51A8EAAF">
            <wp:extent cx="3781425" cy="1427841"/>
            <wp:effectExtent l="0" t="0" r="0"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314" cy="1435351"/>
                    </a:xfrm>
                    <a:prstGeom prst="rect">
                      <a:avLst/>
                    </a:prstGeom>
                  </pic:spPr>
                </pic:pic>
              </a:graphicData>
            </a:graphic>
          </wp:inline>
        </w:drawing>
      </w:r>
    </w:p>
    <w:p w14:paraId="6EB4C927" w14:textId="77777777" w:rsidR="00E56432" w:rsidRPr="00FE1447" w:rsidRDefault="00E56432" w:rsidP="00E56432">
      <w:pPr>
        <w:pStyle w:val="NormalWeb"/>
        <w:numPr>
          <w:ilvl w:val="0"/>
          <w:numId w:val="17"/>
        </w:numPr>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color w:val="000000" w:themeColor="text1"/>
        </w:rPr>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Vault Settings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page,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Browse</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to select the vault key file. Specify the Azure Site Recovery subscription and the vault name.</w:t>
      </w:r>
    </w:p>
    <w:p w14:paraId="2895C552" w14:textId="77777777" w:rsidR="00E56432" w:rsidRPr="00FE1447" w:rsidRDefault="006C57BE" w:rsidP="00E56432">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lastRenderedPageBreak/>
        <w:drawing>
          <wp:inline distT="0" distB="0" distL="0" distR="0" wp14:anchorId="58400F31" wp14:editId="2C93BFEA">
            <wp:extent cx="4906637" cy="30575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2317" cy="3061064"/>
                    </a:xfrm>
                    <a:prstGeom prst="rect">
                      <a:avLst/>
                    </a:prstGeom>
                  </pic:spPr>
                </pic:pic>
              </a:graphicData>
            </a:graphic>
          </wp:inline>
        </w:drawing>
      </w:r>
    </w:p>
    <w:p w14:paraId="14BFA0DA" w14:textId="77777777" w:rsidR="00A7724E" w:rsidRDefault="00A7724E" w:rsidP="00AE59BB">
      <w:pPr>
        <w:pStyle w:val="NormalWeb"/>
        <w:numPr>
          <w:ilvl w:val="0"/>
          <w:numId w:val="17"/>
        </w:numPr>
        <w:shd w:val="clear" w:color="auto" w:fill="FFFFFF"/>
        <w:spacing w:before="150" w:beforeAutospacing="0" w:after="150" w:afterAutospacing="0" w:line="360" w:lineRule="atLeast"/>
        <w:rPr>
          <w:rFonts w:ascii="Segoe UI" w:hAnsi="Segoe UI" w:cs="Segoe UI"/>
          <w:color w:val="000000" w:themeColor="text1"/>
        </w:rPr>
      </w:pPr>
      <w:r w:rsidRPr="00A7724E">
        <w:rPr>
          <w:rFonts w:ascii="Segoe UI" w:hAnsi="Segoe UI" w:cs="Segoe UI"/>
          <w:color w:val="000000" w:themeColor="text1"/>
        </w:rPr>
        <w:t>In</w:t>
      </w:r>
      <w:r w:rsidRPr="00A7724E">
        <w:rPr>
          <w:rStyle w:val="apple-converted-space"/>
          <w:rFonts w:ascii="Segoe UI" w:eastAsia="Calibri" w:hAnsi="Segoe UI" w:cs="Segoe UI"/>
          <w:color w:val="000000" w:themeColor="text1"/>
        </w:rPr>
        <w:t> </w:t>
      </w:r>
      <w:r w:rsidRPr="00A7724E">
        <w:rPr>
          <w:rStyle w:val="Strong"/>
          <w:rFonts w:ascii="Segoe UI" w:hAnsi="Segoe UI" w:cs="Segoe UI"/>
          <w:color w:val="000000" w:themeColor="text1"/>
        </w:rPr>
        <w:t>Proxy settings</w:t>
      </w:r>
      <w:r w:rsidRPr="00A7724E">
        <w:rPr>
          <w:rStyle w:val="apple-converted-space"/>
          <w:rFonts w:ascii="Segoe UI" w:eastAsia="Calibri" w:hAnsi="Segoe UI" w:cs="Segoe UI"/>
          <w:color w:val="000000" w:themeColor="text1"/>
        </w:rPr>
        <w:t> </w:t>
      </w:r>
      <w:r w:rsidRPr="00A7724E">
        <w:rPr>
          <w:rFonts w:ascii="Segoe UI" w:hAnsi="Segoe UI" w:cs="Segoe UI"/>
          <w:color w:val="000000" w:themeColor="text1"/>
        </w:rPr>
        <w:t>specify how the Provider running on the VMM server will connect to Site Recovery over the internet.</w:t>
      </w:r>
    </w:p>
    <w:p w14:paraId="168A784E" w14:textId="77777777" w:rsidR="00A7724E" w:rsidRDefault="00A7724E" w:rsidP="00AE59BB">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drawing>
          <wp:inline distT="0" distB="0" distL="0" distR="0" wp14:anchorId="3B364A2D" wp14:editId="2CC875D8">
            <wp:extent cx="4933950" cy="303155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0287" cy="3035453"/>
                    </a:xfrm>
                    <a:prstGeom prst="rect">
                      <a:avLst/>
                    </a:prstGeom>
                  </pic:spPr>
                </pic:pic>
              </a:graphicData>
            </a:graphic>
          </wp:inline>
        </w:drawing>
      </w:r>
    </w:p>
    <w:p w14:paraId="59360926" w14:textId="77777777" w:rsidR="00E56432" w:rsidRPr="00A7724E" w:rsidRDefault="00E56432" w:rsidP="00AE59BB">
      <w:pPr>
        <w:pStyle w:val="NormalWeb"/>
        <w:numPr>
          <w:ilvl w:val="0"/>
          <w:numId w:val="17"/>
        </w:numPr>
        <w:shd w:val="clear" w:color="auto" w:fill="FFFFFF"/>
        <w:spacing w:before="150" w:beforeAutospacing="0" w:after="150" w:afterAutospacing="0" w:line="360" w:lineRule="atLeast"/>
        <w:rPr>
          <w:rFonts w:ascii="Segoe UI" w:hAnsi="Segoe UI" w:cs="Segoe UI"/>
          <w:color w:val="000000" w:themeColor="text1"/>
        </w:rPr>
      </w:pPr>
      <w:r w:rsidRPr="00A7724E">
        <w:rPr>
          <w:rFonts w:ascii="Segoe UI" w:hAnsi="Segoe UI" w:cs="Segoe UI"/>
          <w:color w:val="000000" w:themeColor="text1"/>
        </w:rPr>
        <w:t xml:space="preserve">Accept or modify the location of an SSL certificate that’s automatically generated for data encryption. </w:t>
      </w:r>
      <w:r w:rsidR="00A7724E">
        <w:rPr>
          <w:rFonts w:ascii="Segoe UI" w:hAnsi="Segoe UI" w:cs="Segoe UI"/>
          <w:color w:val="000000" w:themeColor="text1"/>
        </w:rPr>
        <w:t xml:space="preserve">Click on </w:t>
      </w:r>
      <w:r w:rsidR="00A7724E" w:rsidRPr="00AE59BB">
        <w:rPr>
          <w:rFonts w:ascii="Segoe UI" w:hAnsi="Segoe UI" w:cs="Segoe UI"/>
          <w:b/>
          <w:color w:val="000000" w:themeColor="text1"/>
        </w:rPr>
        <w:t>Next</w:t>
      </w:r>
    </w:p>
    <w:p w14:paraId="0909D538" w14:textId="77777777" w:rsidR="006C57BE" w:rsidRPr="00FE1447" w:rsidRDefault="006C57BE" w:rsidP="006C57BE">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lastRenderedPageBreak/>
        <w:drawing>
          <wp:inline distT="0" distB="0" distL="0" distR="0" wp14:anchorId="215D9C9D" wp14:editId="1F4DEEE8">
            <wp:extent cx="5976620" cy="3712210"/>
            <wp:effectExtent l="0" t="0" r="508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3712210"/>
                    </a:xfrm>
                    <a:prstGeom prst="rect">
                      <a:avLst/>
                    </a:prstGeom>
                  </pic:spPr>
                </pic:pic>
              </a:graphicData>
            </a:graphic>
          </wp:inline>
        </w:drawing>
      </w:r>
    </w:p>
    <w:p w14:paraId="58756AC1" w14:textId="77777777" w:rsidR="00E56432" w:rsidRDefault="00E56432" w:rsidP="00AE59BB">
      <w:pPr>
        <w:pStyle w:val="NormalWeb"/>
        <w:numPr>
          <w:ilvl w:val="0"/>
          <w:numId w:val="17"/>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Enable</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Sync cloud metadata</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if you want to synchronize metadata for all clouds on the VMM server with the vault. If you don't want to synchronize all clouds, you can leave this setting unchecked and synchronize each cloud individually in the cloud properties in the VMM console.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Register</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to complete the process.</w:t>
      </w:r>
    </w:p>
    <w:p w14:paraId="2B8D5331" w14:textId="77777777" w:rsidR="00A7724E" w:rsidRPr="00FE1447" w:rsidRDefault="00A7724E" w:rsidP="00AE59BB">
      <w:pPr>
        <w:pStyle w:val="NormalWeb"/>
        <w:shd w:val="clear" w:color="auto" w:fill="FFFFFF"/>
        <w:spacing w:before="150" w:beforeAutospacing="0" w:after="150" w:afterAutospacing="0" w:line="360" w:lineRule="atLeast"/>
        <w:rPr>
          <w:rFonts w:ascii="Segoe UI" w:hAnsi="Segoe UI" w:cs="Segoe UI"/>
          <w:color w:val="000000" w:themeColor="text1"/>
        </w:rPr>
      </w:pPr>
    </w:p>
    <w:p w14:paraId="67BD59E9" w14:textId="77777777" w:rsidR="00E56432" w:rsidRDefault="006C57BE" w:rsidP="00E56432">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lastRenderedPageBreak/>
        <w:drawing>
          <wp:inline distT="0" distB="0" distL="0" distR="0" wp14:anchorId="0BD2F2C8" wp14:editId="36B8947C">
            <wp:extent cx="5976620" cy="3670300"/>
            <wp:effectExtent l="0" t="0" r="508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3670300"/>
                    </a:xfrm>
                    <a:prstGeom prst="rect">
                      <a:avLst/>
                    </a:prstGeom>
                  </pic:spPr>
                </pic:pic>
              </a:graphicData>
            </a:graphic>
          </wp:inline>
        </w:drawing>
      </w:r>
    </w:p>
    <w:p w14:paraId="662F3B0D" w14:textId="77777777" w:rsidR="00A7724E" w:rsidRPr="00FE1447" w:rsidRDefault="00A7724E" w:rsidP="00E56432">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drawing>
          <wp:inline distT="0" distB="0" distL="0" distR="0" wp14:anchorId="62252ADE" wp14:editId="46EA6DF9">
            <wp:extent cx="5852795" cy="3601098"/>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149" cy="3612391"/>
                    </a:xfrm>
                    <a:prstGeom prst="rect">
                      <a:avLst/>
                    </a:prstGeom>
                  </pic:spPr>
                </pic:pic>
              </a:graphicData>
            </a:graphic>
          </wp:inline>
        </w:drawing>
      </w:r>
    </w:p>
    <w:p w14:paraId="3CF941C8" w14:textId="517AD2DA" w:rsidR="00D55EE1" w:rsidRDefault="002E58E9" w:rsidP="00E56432">
      <w:pPr>
        <w:spacing w:after="153"/>
        <w:ind w:right="761"/>
        <w:rPr>
          <w:rFonts w:ascii="Segoe UI" w:hAnsi="Segoe UI" w:cs="Segoe UI"/>
          <w:color w:val="000000" w:themeColor="text1"/>
        </w:rPr>
      </w:pPr>
      <w:r w:rsidRPr="00FE1447">
        <w:rPr>
          <w:rFonts w:ascii="Segoe UI" w:hAnsi="Segoe UI" w:cs="Segoe UI"/>
          <w:color w:val="000000" w:themeColor="text1"/>
        </w:rPr>
        <w:br/>
      </w:r>
      <w:r w:rsidR="004256A6" w:rsidRPr="00FE1447">
        <w:rPr>
          <w:rFonts w:ascii="Segoe UI" w:hAnsi="Segoe UI" w:cs="Segoe UI"/>
          <w:color w:val="000000" w:themeColor="text1"/>
        </w:rPr>
        <w:t xml:space="preserve">Go to the Azure management portal and check the </w:t>
      </w:r>
      <w:r w:rsidR="00700CE7">
        <w:rPr>
          <w:rFonts w:ascii="Segoe UI" w:hAnsi="Segoe UI" w:cs="Segoe UI"/>
          <w:color w:val="000000" w:themeColor="text1"/>
        </w:rPr>
        <w:t xml:space="preserve">VMM </w:t>
      </w:r>
      <w:r w:rsidR="004256A6" w:rsidRPr="00FE1447">
        <w:rPr>
          <w:rFonts w:ascii="Segoe UI" w:hAnsi="Segoe UI" w:cs="Segoe UI"/>
          <w:color w:val="000000" w:themeColor="text1"/>
        </w:rPr>
        <w:t xml:space="preserve">Server shows up and has a heartbeat with a green tick against connected. </w:t>
      </w:r>
    </w:p>
    <w:p w14:paraId="415D6A40" w14:textId="77777777" w:rsidR="00700CE7" w:rsidRDefault="00700CE7" w:rsidP="00E56432">
      <w:pPr>
        <w:spacing w:after="153"/>
        <w:ind w:right="761"/>
        <w:rPr>
          <w:rFonts w:ascii="Segoe UI" w:hAnsi="Segoe UI" w:cs="Segoe UI"/>
          <w:color w:val="000000" w:themeColor="text1"/>
        </w:rPr>
      </w:pPr>
      <w:r>
        <w:rPr>
          <w:noProof/>
        </w:rPr>
        <w:lastRenderedPageBreak/>
        <w:drawing>
          <wp:inline distT="0" distB="0" distL="0" distR="0" wp14:anchorId="2A89D5CE" wp14:editId="04DC0C57">
            <wp:extent cx="3000375" cy="16478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1647825"/>
                    </a:xfrm>
                    <a:prstGeom prst="rect">
                      <a:avLst/>
                    </a:prstGeom>
                  </pic:spPr>
                </pic:pic>
              </a:graphicData>
            </a:graphic>
          </wp:inline>
        </w:drawing>
      </w:r>
    </w:p>
    <w:p w14:paraId="37C1F5DD" w14:textId="77777777" w:rsidR="00700CE7" w:rsidRDefault="00700CE7" w:rsidP="00E56432">
      <w:pPr>
        <w:spacing w:after="153"/>
        <w:ind w:right="761"/>
        <w:rPr>
          <w:rFonts w:ascii="Segoe UI" w:hAnsi="Segoe UI" w:cs="Segoe UI"/>
          <w:color w:val="000000" w:themeColor="text1"/>
        </w:rPr>
      </w:pPr>
    </w:p>
    <w:p w14:paraId="2701E63E" w14:textId="77777777" w:rsidR="00700CE7" w:rsidRPr="00FE1447" w:rsidRDefault="00700CE7" w:rsidP="00E56432">
      <w:pPr>
        <w:spacing w:after="153"/>
        <w:ind w:right="761"/>
        <w:rPr>
          <w:rFonts w:ascii="Segoe UI" w:hAnsi="Segoe UI" w:cs="Segoe UI"/>
          <w:color w:val="000000" w:themeColor="text1"/>
        </w:rPr>
      </w:pPr>
    </w:p>
    <w:p w14:paraId="5CDD8A8D" w14:textId="77777777" w:rsidR="00D55EE1" w:rsidRPr="00FE1447" w:rsidRDefault="004256A6">
      <w:pPr>
        <w:pStyle w:val="Heading2"/>
        <w:ind w:left="-5"/>
        <w:rPr>
          <w:rFonts w:ascii="Segoe UI" w:hAnsi="Segoe UI" w:cs="Segoe UI"/>
          <w:color w:val="000000" w:themeColor="text1"/>
        </w:rPr>
      </w:pPr>
      <w:r w:rsidRPr="00FE1447">
        <w:rPr>
          <w:rFonts w:ascii="Segoe UI" w:hAnsi="Segoe UI" w:cs="Segoe UI"/>
          <w:color w:val="000000" w:themeColor="text1"/>
        </w:rPr>
        <w:t xml:space="preserve">Part 3 – Prepare Host machines </w:t>
      </w:r>
    </w:p>
    <w:p w14:paraId="3A192621" w14:textId="017D1D10" w:rsidR="00D55EE1" w:rsidRPr="00FE1447" w:rsidRDefault="004256A6">
      <w:pPr>
        <w:spacing w:after="98" w:line="259" w:lineRule="auto"/>
        <w:ind w:left="-1" w:right="720" w:firstLine="0"/>
        <w:jc w:val="right"/>
        <w:rPr>
          <w:rFonts w:ascii="Segoe UI" w:hAnsi="Segoe UI" w:cs="Segoe UI"/>
          <w:color w:val="000000" w:themeColor="text1"/>
        </w:rPr>
      </w:pPr>
      <w:r w:rsidRPr="00FE1447">
        <w:rPr>
          <w:rFonts w:ascii="Segoe UI" w:hAnsi="Segoe UI" w:cs="Segoe UI"/>
          <w:color w:val="000000" w:themeColor="text1"/>
        </w:rPr>
        <w:t xml:space="preserve"> </w:t>
      </w:r>
    </w:p>
    <w:p w14:paraId="2BD14B2C" w14:textId="77777777" w:rsidR="00D55EE1" w:rsidRPr="00FE1447" w:rsidRDefault="004256A6">
      <w:pPr>
        <w:spacing w:after="191" w:line="259" w:lineRule="auto"/>
        <w:ind w:left="0" w:right="0" w:firstLine="0"/>
        <w:jc w:val="left"/>
        <w:rPr>
          <w:rFonts w:ascii="Segoe UI" w:hAnsi="Segoe UI" w:cs="Segoe UI"/>
          <w:color w:val="000000" w:themeColor="text1"/>
        </w:rPr>
      </w:pPr>
      <w:r w:rsidRPr="00FE1447">
        <w:rPr>
          <w:rFonts w:ascii="Segoe UI" w:hAnsi="Segoe UI" w:cs="Segoe UI"/>
          <w:b/>
          <w:color w:val="000000" w:themeColor="text1"/>
          <w:sz w:val="24"/>
        </w:rPr>
        <w:t xml:space="preserve">Next you need to download the Agent and install it on your Hyper-V Hosts </w:t>
      </w:r>
    </w:p>
    <w:p w14:paraId="173DA4FD" w14:textId="3D289F1F" w:rsidR="00D55EE1" w:rsidRPr="0072037F" w:rsidRDefault="004256A6">
      <w:pPr>
        <w:numPr>
          <w:ilvl w:val="0"/>
          <w:numId w:val="7"/>
        </w:numPr>
        <w:spacing w:after="26" w:line="268" w:lineRule="auto"/>
        <w:ind w:right="761" w:hanging="361"/>
        <w:jc w:val="left"/>
        <w:rPr>
          <w:rFonts w:ascii="Segoe UI" w:hAnsi="Segoe UI" w:cs="Segoe UI"/>
          <w:color w:val="000000" w:themeColor="text1"/>
        </w:rPr>
      </w:pPr>
      <w:r w:rsidRPr="00FE1447">
        <w:rPr>
          <w:rFonts w:ascii="Segoe UI" w:hAnsi="Segoe UI" w:cs="Segoe UI"/>
          <w:b/>
          <w:color w:val="000000" w:themeColor="text1"/>
          <w:sz w:val="24"/>
        </w:rPr>
        <w:t>Login</w:t>
      </w:r>
      <w:r w:rsidRPr="00FE1447">
        <w:rPr>
          <w:rFonts w:ascii="Segoe UI" w:hAnsi="Segoe UI" w:cs="Segoe UI"/>
          <w:b/>
          <w:color w:val="000000" w:themeColor="text1"/>
        </w:rPr>
        <w:t xml:space="preserve"> into the host machine – HOL-M1. </w:t>
      </w:r>
    </w:p>
    <w:p w14:paraId="5A6D488B" w14:textId="65917831" w:rsidR="0072037F" w:rsidRPr="0072037F" w:rsidRDefault="0072037F">
      <w:pPr>
        <w:numPr>
          <w:ilvl w:val="0"/>
          <w:numId w:val="7"/>
        </w:numPr>
        <w:spacing w:after="26" w:line="268" w:lineRule="auto"/>
        <w:ind w:right="761" w:hanging="361"/>
        <w:jc w:val="left"/>
        <w:rPr>
          <w:rFonts w:ascii="Segoe UI" w:hAnsi="Segoe UI" w:cs="Segoe UI"/>
          <w:color w:val="000000" w:themeColor="text1"/>
        </w:rPr>
      </w:pPr>
      <w:r w:rsidRPr="0072037F">
        <w:rPr>
          <w:rFonts w:ascii="Segoe UI" w:hAnsi="Segoe UI" w:cs="Segoe UI"/>
          <w:color w:val="000000" w:themeColor="text1"/>
          <w:sz w:val="24"/>
          <w:u w:val="single"/>
        </w:rPr>
        <w:t>Disable</w:t>
      </w:r>
      <w:r>
        <w:rPr>
          <w:rFonts w:ascii="Segoe UI" w:hAnsi="Segoe UI" w:cs="Segoe UI"/>
          <w:color w:val="000000" w:themeColor="text1"/>
          <w:sz w:val="24"/>
        </w:rPr>
        <w:t xml:space="preserve"> IE Enhanced Security through Server Manager &gt; Local Server;</w:t>
      </w:r>
    </w:p>
    <w:p w14:paraId="344B5F4F" w14:textId="6F96E934" w:rsidR="0072037F" w:rsidRDefault="0072037F" w:rsidP="0072037F">
      <w:pPr>
        <w:spacing w:after="26" w:line="268" w:lineRule="auto"/>
        <w:ind w:left="706" w:right="761" w:firstLine="0"/>
        <w:jc w:val="left"/>
        <w:rPr>
          <w:rFonts w:ascii="Segoe UI" w:hAnsi="Segoe UI" w:cs="Segoe UI"/>
          <w:color w:val="000000" w:themeColor="text1"/>
          <w:sz w:val="24"/>
        </w:rPr>
      </w:pPr>
      <w:r>
        <w:rPr>
          <w:noProof/>
        </w:rPr>
        <w:drawing>
          <wp:inline distT="0" distB="0" distL="0" distR="0" wp14:anchorId="0B7D6B87" wp14:editId="3B1BC930">
            <wp:extent cx="5976620" cy="1925320"/>
            <wp:effectExtent l="0" t="0" r="508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6620" cy="1925320"/>
                    </a:xfrm>
                    <a:prstGeom prst="rect">
                      <a:avLst/>
                    </a:prstGeom>
                  </pic:spPr>
                </pic:pic>
              </a:graphicData>
            </a:graphic>
          </wp:inline>
        </w:drawing>
      </w:r>
    </w:p>
    <w:p w14:paraId="42B7A700" w14:textId="77777777" w:rsidR="0072037F" w:rsidRPr="0072037F" w:rsidRDefault="0072037F" w:rsidP="0072037F">
      <w:pPr>
        <w:spacing w:after="26" w:line="268" w:lineRule="auto"/>
        <w:ind w:left="706" w:right="761" w:firstLine="0"/>
        <w:jc w:val="left"/>
        <w:rPr>
          <w:rFonts w:ascii="Segoe UI" w:hAnsi="Segoe UI" w:cs="Segoe UI"/>
          <w:color w:val="000000" w:themeColor="text1"/>
        </w:rPr>
      </w:pPr>
    </w:p>
    <w:p w14:paraId="32EF34C2" w14:textId="77777777" w:rsidR="002E58E9" w:rsidRPr="00FE1447" w:rsidRDefault="002E58E9" w:rsidP="0072037F">
      <w:pPr>
        <w:numPr>
          <w:ilvl w:val="0"/>
          <w:numId w:val="7"/>
        </w:numPr>
        <w:spacing w:after="32" w:line="259" w:lineRule="auto"/>
        <w:ind w:right="761" w:hanging="361"/>
        <w:jc w:val="left"/>
        <w:rPr>
          <w:rFonts w:ascii="Segoe UI" w:hAnsi="Segoe UI" w:cs="Segoe UI"/>
          <w:color w:val="000000" w:themeColor="text1"/>
        </w:rPr>
      </w:pPr>
      <w:r w:rsidRPr="00FE1447">
        <w:rPr>
          <w:rFonts w:ascii="Segoe UI" w:hAnsi="Segoe UI" w:cs="Segoe UI"/>
          <w:color w:val="000000" w:themeColor="text1"/>
        </w:rPr>
        <w:t xml:space="preserve">Log on to the azure portal </w:t>
      </w:r>
      <w:hyperlink r:id="rId47" w:history="1">
        <w:r w:rsidRPr="00FE1447">
          <w:rPr>
            <w:rStyle w:val="Hyperlink"/>
            <w:rFonts w:ascii="Segoe UI" w:hAnsi="Segoe UI" w:cs="Segoe UI"/>
            <w:color w:val="000000" w:themeColor="text1"/>
          </w:rPr>
          <w:t>https://portal.azure.com/</w:t>
        </w:r>
      </w:hyperlink>
      <w:r w:rsidRPr="00FE1447">
        <w:rPr>
          <w:rFonts w:ascii="Segoe UI" w:hAnsi="Segoe UI" w:cs="Segoe UI"/>
          <w:color w:val="000000" w:themeColor="text1"/>
        </w:rPr>
        <w:t xml:space="preserve"> using your Azure portal credentials.</w:t>
      </w:r>
    </w:p>
    <w:p w14:paraId="669C8DEC" w14:textId="77777777" w:rsidR="00AE3BD3" w:rsidRDefault="002E58E9" w:rsidP="00AE3BD3">
      <w:pPr>
        <w:numPr>
          <w:ilvl w:val="0"/>
          <w:numId w:val="7"/>
        </w:numPr>
        <w:spacing w:after="32" w:line="259" w:lineRule="auto"/>
        <w:ind w:right="761" w:hanging="361"/>
        <w:rPr>
          <w:rFonts w:ascii="Segoe UI" w:hAnsi="Segoe UI" w:cs="Segoe UI"/>
          <w:color w:val="000000" w:themeColor="text1"/>
        </w:rPr>
      </w:pPr>
      <w:r w:rsidRPr="00FE1447">
        <w:rPr>
          <w:rFonts w:ascii="Segoe UI" w:hAnsi="Segoe UI" w:cs="Segoe UI"/>
          <w:color w:val="000000" w:themeColor="text1"/>
        </w:rPr>
        <w:t xml:space="preserve">In the </w:t>
      </w:r>
      <w:r w:rsidRPr="00FE1447">
        <w:rPr>
          <w:rFonts w:ascii="Segoe UI" w:hAnsi="Segoe UI" w:cs="Segoe UI"/>
          <w:b/>
          <w:color w:val="000000" w:themeColor="text1"/>
        </w:rPr>
        <w:t>Recovery Services vaults</w:t>
      </w:r>
      <w:r w:rsidRPr="00FE1447">
        <w:rPr>
          <w:rFonts w:ascii="Segoe UI" w:hAnsi="Segoe UI" w:cs="Segoe UI"/>
          <w:color w:val="000000" w:themeColor="text1"/>
        </w:rPr>
        <w:t xml:space="preserve"> blade select your vault and click </w:t>
      </w:r>
      <w:r w:rsidRPr="00FE1447">
        <w:rPr>
          <w:rFonts w:ascii="Segoe UI" w:hAnsi="Segoe UI" w:cs="Segoe UI"/>
          <w:b/>
          <w:color w:val="000000" w:themeColor="text1"/>
        </w:rPr>
        <w:t>Settings</w:t>
      </w:r>
      <w:r w:rsidRPr="00FE1447">
        <w:rPr>
          <w:rFonts w:ascii="Segoe UI" w:hAnsi="Segoe UI" w:cs="Segoe UI"/>
          <w:color w:val="000000" w:themeColor="text1"/>
        </w:rPr>
        <w:t>.</w:t>
      </w:r>
      <w:r w:rsidRPr="00FE1447">
        <w:rPr>
          <w:rFonts w:ascii="Segoe UI" w:hAnsi="Segoe UI" w:cs="Segoe UI"/>
          <w:color w:val="000000" w:themeColor="text1"/>
        </w:rPr>
        <w:br/>
      </w:r>
    </w:p>
    <w:p w14:paraId="444CC19B" w14:textId="77777777" w:rsidR="00AE3BD3" w:rsidRDefault="002E58E9" w:rsidP="00AE3BD3">
      <w:pPr>
        <w:numPr>
          <w:ilvl w:val="0"/>
          <w:numId w:val="7"/>
        </w:numPr>
        <w:spacing w:after="32" w:line="259" w:lineRule="auto"/>
        <w:ind w:right="761" w:hanging="361"/>
        <w:rPr>
          <w:rFonts w:ascii="Segoe UI" w:hAnsi="Segoe UI" w:cs="Segoe UI"/>
          <w:color w:val="000000" w:themeColor="text1"/>
        </w:rPr>
      </w:pPr>
      <w:r w:rsidRPr="00AE3BD3">
        <w:rPr>
          <w:rFonts w:ascii="Segoe UI" w:hAnsi="Segoe UI" w:cs="Segoe UI"/>
          <w:color w:val="000000" w:themeColor="text1"/>
        </w:rPr>
        <w:t xml:space="preserve">In </w:t>
      </w:r>
      <w:r w:rsidRPr="00AE3BD3">
        <w:rPr>
          <w:rFonts w:ascii="Segoe UI" w:hAnsi="Segoe UI" w:cs="Segoe UI"/>
          <w:b/>
          <w:color w:val="000000" w:themeColor="text1"/>
        </w:rPr>
        <w:t>Getting Started</w:t>
      </w:r>
      <w:r w:rsidRPr="00AE3BD3">
        <w:rPr>
          <w:rFonts w:ascii="Segoe UI" w:hAnsi="Segoe UI" w:cs="Segoe UI"/>
          <w:color w:val="000000" w:themeColor="text1"/>
        </w:rPr>
        <w:t xml:space="preserve"> click </w:t>
      </w:r>
      <w:r w:rsidRPr="00AE3BD3">
        <w:rPr>
          <w:rFonts w:ascii="Segoe UI" w:hAnsi="Segoe UI" w:cs="Segoe UI"/>
          <w:b/>
          <w:color w:val="000000" w:themeColor="text1"/>
        </w:rPr>
        <w:t>Site Recovery</w:t>
      </w:r>
      <w:r w:rsidRPr="00AE3BD3">
        <w:rPr>
          <w:rFonts w:ascii="Segoe UI" w:hAnsi="Segoe UI" w:cs="Segoe UI"/>
          <w:color w:val="000000" w:themeColor="text1"/>
        </w:rPr>
        <w:t xml:space="preserve"> &gt; </w:t>
      </w:r>
      <w:r w:rsidRPr="00AE3BD3">
        <w:rPr>
          <w:rFonts w:ascii="Segoe UI" w:hAnsi="Segoe UI" w:cs="Segoe UI"/>
          <w:b/>
          <w:color w:val="000000" w:themeColor="text1"/>
        </w:rPr>
        <w:t>Step 1: Prepare Infrastructure</w:t>
      </w:r>
      <w:r w:rsidRPr="00AE3BD3">
        <w:rPr>
          <w:rFonts w:ascii="Segoe UI" w:hAnsi="Segoe UI" w:cs="Segoe UI"/>
          <w:color w:val="000000" w:themeColor="text1"/>
        </w:rPr>
        <w:t xml:space="preserve"> &gt; </w:t>
      </w:r>
      <w:r w:rsidRPr="00AE3BD3">
        <w:rPr>
          <w:rFonts w:ascii="Segoe UI" w:hAnsi="Segoe UI" w:cs="Segoe UI"/>
          <w:b/>
          <w:color w:val="000000" w:themeColor="text1"/>
        </w:rPr>
        <w:t>Protection</w:t>
      </w:r>
      <w:r w:rsidR="0072037F" w:rsidRPr="00AE3BD3">
        <w:rPr>
          <w:rFonts w:ascii="Segoe UI" w:hAnsi="Segoe UI" w:cs="Segoe UI"/>
          <w:b/>
          <w:color w:val="000000" w:themeColor="text1"/>
        </w:rPr>
        <w:t xml:space="preserve"> </w:t>
      </w:r>
      <w:r w:rsidRPr="00AE3BD3">
        <w:rPr>
          <w:rFonts w:ascii="Segoe UI" w:hAnsi="Segoe UI" w:cs="Segoe UI"/>
          <w:b/>
          <w:color w:val="000000" w:themeColor="text1"/>
        </w:rPr>
        <w:t>goal</w:t>
      </w:r>
      <w:r w:rsidRPr="00AE3BD3">
        <w:rPr>
          <w:rFonts w:ascii="Segoe UI" w:hAnsi="Segoe UI" w:cs="Segoe UI"/>
          <w:color w:val="000000" w:themeColor="text1"/>
        </w:rPr>
        <w:t>.</w:t>
      </w:r>
      <w:r w:rsidRPr="00AE3BD3">
        <w:rPr>
          <w:rFonts w:ascii="Segoe UI" w:hAnsi="Segoe UI" w:cs="Segoe UI"/>
          <w:color w:val="000000" w:themeColor="text1"/>
        </w:rPr>
        <w:br/>
      </w:r>
    </w:p>
    <w:p w14:paraId="2071A3A9" w14:textId="0353E389" w:rsidR="002E58E9" w:rsidRPr="00AE3BD3" w:rsidRDefault="002E58E9" w:rsidP="00AE3BD3">
      <w:pPr>
        <w:numPr>
          <w:ilvl w:val="0"/>
          <w:numId w:val="7"/>
        </w:numPr>
        <w:spacing w:after="32" w:line="259" w:lineRule="auto"/>
        <w:ind w:right="761" w:hanging="361"/>
        <w:rPr>
          <w:rFonts w:ascii="Segoe UI" w:hAnsi="Segoe UI" w:cs="Segoe UI"/>
          <w:color w:val="000000" w:themeColor="text1"/>
        </w:rPr>
      </w:pPr>
      <w:r w:rsidRPr="00AE3BD3">
        <w:rPr>
          <w:rFonts w:ascii="Segoe UI" w:hAnsi="Segoe UI" w:cs="Segoe UI"/>
          <w:color w:val="000000" w:themeColor="text1"/>
        </w:rPr>
        <w:t>In </w:t>
      </w:r>
      <w:r w:rsidRPr="00AE3BD3">
        <w:rPr>
          <w:rFonts w:ascii="Segoe UI" w:hAnsi="Segoe UI" w:cs="Segoe UI"/>
          <w:b/>
          <w:bCs/>
          <w:color w:val="000000" w:themeColor="text1"/>
        </w:rPr>
        <w:t>Protection goal</w:t>
      </w:r>
      <w:r w:rsidRPr="00AE3BD3">
        <w:rPr>
          <w:rFonts w:ascii="Segoe UI" w:hAnsi="Segoe UI" w:cs="Segoe UI"/>
          <w:color w:val="000000" w:themeColor="text1"/>
        </w:rPr>
        <w:t> select </w:t>
      </w:r>
      <w:r w:rsidRPr="00AE3BD3">
        <w:rPr>
          <w:rFonts w:ascii="Segoe UI" w:hAnsi="Segoe UI" w:cs="Segoe UI"/>
          <w:b/>
          <w:bCs/>
          <w:color w:val="000000" w:themeColor="text1"/>
        </w:rPr>
        <w:t>To Azure</w:t>
      </w:r>
      <w:r w:rsidRPr="00AE3BD3">
        <w:rPr>
          <w:rFonts w:ascii="Segoe UI" w:hAnsi="Segoe UI" w:cs="Segoe UI"/>
          <w:color w:val="000000" w:themeColor="text1"/>
        </w:rPr>
        <w:t>, and select </w:t>
      </w:r>
      <w:r w:rsidRPr="00AE3BD3">
        <w:rPr>
          <w:rFonts w:ascii="Segoe UI" w:hAnsi="Segoe UI" w:cs="Segoe UI"/>
          <w:b/>
          <w:bCs/>
          <w:color w:val="000000" w:themeColor="text1"/>
        </w:rPr>
        <w:t>Yes, with Hyper-V</w:t>
      </w:r>
      <w:r w:rsidRPr="00AE3BD3">
        <w:rPr>
          <w:rFonts w:ascii="Segoe UI" w:hAnsi="Segoe UI" w:cs="Segoe UI"/>
          <w:color w:val="000000" w:themeColor="text1"/>
        </w:rPr>
        <w:t>. Select </w:t>
      </w:r>
      <w:r w:rsidRPr="00AE3BD3">
        <w:rPr>
          <w:rFonts w:ascii="Segoe UI" w:hAnsi="Segoe UI" w:cs="Segoe UI"/>
          <w:b/>
          <w:bCs/>
          <w:color w:val="000000" w:themeColor="text1"/>
        </w:rPr>
        <w:t>Yes</w:t>
      </w:r>
      <w:r w:rsidRPr="00AE3BD3">
        <w:rPr>
          <w:rFonts w:ascii="Segoe UI" w:hAnsi="Segoe UI" w:cs="Segoe UI"/>
          <w:color w:val="000000" w:themeColor="text1"/>
        </w:rPr>
        <w:t> to confirm you're using VMM to manage Hyper-V hosts and the recovery site. Then click </w:t>
      </w:r>
      <w:r w:rsidRPr="00AE3BD3">
        <w:rPr>
          <w:rFonts w:ascii="Segoe UI" w:hAnsi="Segoe UI" w:cs="Segoe UI"/>
          <w:b/>
          <w:bCs/>
          <w:color w:val="000000" w:themeColor="text1"/>
        </w:rPr>
        <w:t>OK</w:t>
      </w:r>
      <w:r w:rsidRPr="00AE3BD3">
        <w:rPr>
          <w:rFonts w:ascii="Segoe UI" w:hAnsi="Segoe UI" w:cs="Segoe UI"/>
          <w:color w:val="000000" w:themeColor="text1"/>
        </w:rPr>
        <w:t xml:space="preserve">. </w:t>
      </w:r>
    </w:p>
    <w:p w14:paraId="42A05121" w14:textId="77777777" w:rsidR="002E58E9" w:rsidRPr="00FE1447" w:rsidRDefault="002E58E9" w:rsidP="002E58E9">
      <w:pPr>
        <w:spacing w:after="0"/>
        <w:ind w:left="1440" w:right="761" w:firstLine="0"/>
        <w:jc w:val="left"/>
        <w:rPr>
          <w:rFonts w:ascii="Segoe UI" w:hAnsi="Segoe UI" w:cs="Segoe UI"/>
          <w:color w:val="000000" w:themeColor="text1"/>
        </w:rPr>
      </w:pPr>
      <w:r w:rsidRPr="00FE1447">
        <w:rPr>
          <w:rFonts w:ascii="Segoe UI" w:hAnsi="Segoe UI" w:cs="Segoe UI"/>
          <w:color w:val="000000" w:themeColor="text1"/>
        </w:rPr>
        <w:lastRenderedPageBreak/>
        <w:br/>
      </w:r>
      <w:r w:rsidR="002A57BB">
        <w:rPr>
          <w:noProof/>
        </w:rPr>
        <w:drawing>
          <wp:inline distT="0" distB="0" distL="0" distR="0" wp14:anchorId="41C0F85A" wp14:editId="23046851">
            <wp:extent cx="2529354" cy="3619500"/>
            <wp:effectExtent l="0" t="0" r="444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044" cy="3630505"/>
                    </a:xfrm>
                    <a:prstGeom prst="rect">
                      <a:avLst/>
                    </a:prstGeom>
                  </pic:spPr>
                </pic:pic>
              </a:graphicData>
            </a:graphic>
          </wp:inline>
        </w:drawing>
      </w:r>
    </w:p>
    <w:p w14:paraId="0C86E2B2" w14:textId="77777777" w:rsidR="00AE3BD3" w:rsidRDefault="00AE3BD3" w:rsidP="00AE3BD3">
      <w:pPr>
        <w:ind w:right="761"/>
        <w:rPr>
          <w:rFonts w:ascii="Segoe UI" w:hAnsi="Segoe UI" w:cs="Segoe UI"/>
          <w:color w:val="000000" w:themeColor="text1"/>
        </w:rPr>
      </w:pPr>
    </w:p>
    <w:p w14:paraId="2C6411DE" w14:textId="603393E0" w:rsidR="002E58E9" w:rsidRPr="00AE3BD3" w:rsidRDefault="002E58E9" w:rsidP="00AE3BD3">
      <w:pPr>
        <w:pStyle w:val="ListParagraph"/>
        <w:numPr>
          <w:ilvl w:val="0"/>
          <w:numId w:val="7"/>
        </w:numPr>
        <w:ind w:right="761"/>
        <w:jc w:val="left"/>
        <w:rPr>
          <w:rFonts w:ascii="Segoe UI" w:hAnsi="Segoe UI" w:cs="Segoe UI"/>
          <w:color w:val="000000" w:themeColor="text1"/>
        </w:rPr>
      </w:pPr>
      <w:r w:rsidRPr="00AE3BD3">
        <w:rPr>
          <w:rFonts w:ascii="Segoe UI" w:hAnsi="Segoe UI" w:cs="Segoe UI"/>
          <w:color w:val="000000" w:themeColor="text1"/>
          <w:shd w:val="clear" w:color="auto" w:fill="FFFFFF"/>
        </w:rPr>
        <w:t>In</w:t>
      </w:r>
      <w:r w:rsidRPr="00AE3BD3">
        <w:rPr>
          <w:rStyle w:val="apple-converted-space"/>
          <w:rFonts w:ascii="Segoe UI" w:hAnsi="Segoe UI" w:cs="Segoe UI"/>
          <w:color w:val="000000" w:themeColor="text1"/>
          <w:shd w:val="clear" w:color="auto" w:fill="FFFFFF"/>
        </w:rPr>
        <w:t> </w:t>
      </w:r>
      <w:r w:rsidRPr="00AE3BD3">
        <w:rPr>
          <w:rStyle w:val="Strong"/>
          <w:rFonts w:ascii="Segoe UI" w:hAnsi="Segoe UI" w:cs="Segoe UI"/>
          <w:color w:val="000000" w:themeColor="text1"/>
          <w:shd w:val="clear" w:color="auto" w:fill="FFFFFF"/>
        </w:rPr>
        <w:t>Prepare source</w:t>
      </w:r>
      <w:r w:rsidRPr="00AE3BD3">
        <w:rPr>
          <w:rStyle w:val="apple-converted-space"/>
          <w:rFonts w:ascii="Segoe UI" w:hAnsi="Segoe UI" w:cs="Segoe UI"/>
          <w:color w:val="000000" w:themeColor="text1"/>
          <w:shd w:val="clear" w:color="auto" w:fill="FFFFFF"/>
        </w:rPr>
        <w:t> </w:t>
      </w:r>
      <w:r w:rsidRPr="00AE3BD3">
        <w:rPr>
          <w:rFonts w:ascii="Segoe UI" w:hAnsi="Segoe UI" w:cs="Segoe UI"/>
          <w:color w:val="000000" w:themeColor="text1"/>
          <w:shd w:val="clear" w:color="auto" w:fill="FFFFFF"/>
        </w:rPr>
        <w:t>select the VMM server</w:t>
      </w:r>
      <w:r w:rsidR="004D498C" w:rsidRPr="00AE3BD3">
        <w:rPr>
          <w:rFonts w:ascii="Segoe UI" w:hAnsi="Segoe UI" w:cs="Segoe UI"/>
          <w:color w:val="000000" w:themeColor="text1"/>
          <w:shd w:val="clear" w:color="auto" w:fill="FFFFFF"/>
        </w:rPr>
        <w:t xml:space="preserve"> and the cloud “</w:t>
      </w:r>
      <w:proofErr w:type="spellStart"/>
      <w:r w:rsidR="004D498C" w:rsidRPr="00AE3BD3">
        <w:rPr>
          <w:rFonts w:ascii="Segoe UI" w:hAnsi="Segoe UI" w:cs="Segoe UI"/>
          <w:color w:val="000000" w:themeColor="text1"/>
          <w:shd w:val="clear" w:color="auto" w:fill="FFFFFF"/>
        </w:rPr>
        <w:t>Fabrikam</w:t>
      </w:r>
      <w:proofErr w:type="spellEnd"/>
      <w:r w:rsidR="004D498C" w:rsidRPr="00AE3BD3">
        <w:rPr>
          <w:rFonts w:ascii="Segoe UI" w:hAnsi="Segoe UI" w:cs="Segoe UI"/>
          <w:color w:val="000000" w:themeColor="text1"/>
          <w:shd w:val="clear" w:color="auto" w:fill="FFFFFF"/>
        </w:rPr>
        <w:t xml:space="preserve"> E2A Primary”</w:t>
      </w:r>
      <w:r w:rsidR="00D86381">
        <w:rPr>
          <w:rFonts w:ascii="Segoe UI" w:hAnsi="Segoe UI" w:cs="Segoe UI"/>
          <w:color w:val="000000" w:themeColor="text1"/>
          <w:shd w:val="clear" w:color="auto" w:fill="FFFFFF"/>
        </w:rPr>
        <w:t xml:space="preserve">. Then, on step 3, select “No, I have not installed the agent”. </w:t>
      </w:r>
    </w:p>
    <w:p w14:paraId="160E2D12" w14:textId="77777777" w:rsidR="002E58E9" w:rsidRPr="00FE1447" w:rsidRDefault="002E58E9" w:rsidP="002E58E9">
      <w:pPr>
        <w:ind w:left="706" w:right="761" w:firstLine="0"/>
        <w:rPr>
          <w:rFonts w:ascii="Segoe UI" w:hAnsi="Segoe UI" w:cs="Segoe UI"/>
          <w:color w:val="000000" w:themeColor="text1"/>
        </w:rPr>
      </w:pPr>
    </w:p>
    <w:p w14:paraId="38E3C097" w14:textId="77777777" w:rsidR="002E58E9" w:rsidRPr="00FE1447" w:rsidRDefault="00E43D38" w:rsidP="002E58E9">
      <w:pPr>
        <w:ind w:left="706" w:right="761" w:firstLine="0"/>
        <w:rPr>
          <w:rFonts w:ascii="Segoe UI" w:hAnsi="Segoe UI" w:cs="Segoe UI"/>
          <w:color w:val="000000" w:themeColor="text1"/>
        </w:rPr>
      </w:pPr>
      <w:r>
        <w:rPr>
          <w:noProof/>
        </w:rPr>
        <w:lastRenderedPageBreak/>
        <w:drawing>
          <wp:inline distT="0" distB="0" distL="0" distR="0" wp14:anchorId="7B22BA2C" wp14:editId="7E4D2683">
            <wp:extent cx="2299539" cy="4502467"/>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254" cy="4511700"/>
                    </a:xfrm>
                    <a:prstGeom prst="rect">
                      <a:avLst/>
                    </a:prstGeom>
                  </pic:spPr>
                </pic:pic>
              </a:graphicData>
            </a:graphic>
          </wp:inline>
        </w:drawing>
      </w:r>
    </w:p>
    <w:p w14:paraId="14602B69" w14:textId="77777777" w:rsidR="00D55EE1" w:rsidRPr="00FE1447" w:rsidRDefault="004256A6">
      <w:pPr>
        <w:spacing w:after="0" w:line="259" w:lineRule="auto"/>
        <w:ind w:left="0" w:right="1008" w:firstLine="0"/>
        <w:jc w:val="right"/>
        <w:rPr>
          <w:rFonts w:ascii="Segoe UI" w:hAnsi="Segoe UI" w:cs="Segoe UI"/>
          <w:color w:val="000000" w:themeColor="text1"/>
        </w:rPr>
      </w:pPr>
      <w:r w:rsidRPr="00FE1447">
        <w:rPr>
          <w:rFonts w:ascii="Segoe UI" w:hAnsi="Segoe UI" w:cs="Segoe UI"/>
          <w:b/>
          <w:color w:val="000000" w:themeColor="text1"/>
        </w:rPr>
        <w:t xml:space="preserve"> </w:t>
      </w:r>
    </w:p>
    <w:p w14:paraId="486E2AB8" w14:textId="58C01286" w:rsidR="00D55EE1" w:rsidRDefault="002E58E9" w:rsidP="002E58E9">
      <w:pPr>
        <w:numPr>
          <w:ilvl w:val="0"/>
          <w:numId w:val="7"/>
        </w:numPr>
        <w:spacing w:after="26" w:line="268" w:lineRule="auto"/>
        <w:ind w:right="761" w:hanging="361"/>
        <w:jc w:val="left"/>
        <w:rPr>
          <w:rFonts w:ascii="Segoe UI" w:hAnsi="Segoe UI" w:cs="Segoe UI"/>
          <w:color w:val="000000" w:themeColor="text1"/>
        </w:rPr>
      </w:pPr>
      <w:r w:rsidRPr="00FE1447">
        <w:rPr>
          <w:rFonts w:ascii="Segoe UI" w:hAnsi="Segoe UI" w:cs="Segoe UI"/>
          <w:color w:val="000000" w:themeColor="text1"/>
        </w:rPr>
        <w:t xml:space="preserve">Download the installation file for the </w:t>
      </w:r>
      <w:r w:rsidRPr="00FE1447">
        <w:rPr>
          <w:rFonts w:ascii="Segoe UI" w:hAnsi="Segoe UI" w:cs="Segoe UI"/>
          <w:b/>
          <w:color w:val="000000" w:themeColor="text1"/>
        </w:rPr>
        <w:t>Microsoft Azure Recovery Services agent</w:t>
      </w:r>
      <w:r w:rsidRPr="00FE1447">
        <w:rPr>
          <w:rFonts w:ascii="Segoe UI" w:hAnsi="Segoe UI" w:cs="Segoe UI"/>
          <w:color w:val="000000" w:themeColor="text1"/>
        </w:rPr>
        <w:t xml:space="preserve"> </w:t>
      </w:r>
      <w:r w:rsidR="004256A6" w:rsidRPr="00FE1447">
        <w:rPr>
          <w:rFonts w:ascii="Segoe UI" w:hAnsi="Segoe UI" w:cs="Segoe UI"/>
          <w:color w:val="000000" w:themeColor="text1"/>
        </w:rPr>
        <w:t>on the host machine M1 (Step-</w:t>
      </w:r>
      <w:r w:rsidR="004D498C">
        <w:rPr>
          <w:rFonts w:ascii="Segoe UI" w:hAnsi="Segoe UI" w:cs="Segoe UI"/>
          <w:color w:val="000000" w:themeColor="text1"/>
        </w:rPr>
        <w:t>3</w:t>
      </w:r>
      <w:r w:rsidR="004256A6" w:rsidRPr="00FE1447">
        <w:rPr>
          <w:rFonts w:ascii="Segoe UI" w:hAnsi="Segoe UI" w:cs="Segoe UI"/>
          <w:color w:val="000000" w:themeColor="text1"/>
        </w:rPr>
        <w:t xml:space="preserve">). Note this is a different installer than the installer downloaded on the VMM machine. </w:t>
      </w:r>
    </w:p>
    <w:p w14:paraId="4569AAF0" w14:textId="77777777" w:rsidR="00E43D38" w:rsidRDefault="00E43D38" w:rsidP="00E43D38">
      <w:pPr>
        <w:spacing w:after="26" w:line="268" w:lineRule="auto"/>
        <w:ind w:right="761"/>
        <w:jc w:val="left"/>
        <w:rPr>
          <w:rFonts w:ascii="Segoe UI" w:hAnsi="Segoe UI" w:cs="Segoe UI"/>
          <w:color w:val="000000" w:themeColor="text1"/>
        </w:rPr>
      </w:pPr>
      <w:r>
        <w:rPr>
          <w:noProof/>
        </w:rPr>
        <w:lastRenderedPageBreak/>
        <w:drawing>
          <wp:inline distT="0" distB="0" distL="0" distR="0" wp14:anchorId="70CB6B98" wp14:editId="46EB97BC">
            <wp:extent cx="5976620" cy="4796790"/>
            <wp:effectExtent l="0" t="0" r="508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4796790"/>
                    </a:xfrm>
                    <a:prstGeom prst="rect">
                      <a:avLst/>
                    </a:prstGeom>
                  </pic:spPr>
                </pic:pic>
              </a:graphicData>
            </a:graphic>
          </wp:inline>
        </w:drawing>
      </w:r>
    </w:p>
    <w:p w14:paraId="01CF87B7" w14:textId="77777777" w:rsidR="00E43D38" w:rsidRPr="00FE1447" w:rsidRDefault="00E43D38" w:rsidP="00E43D38">
      <w:pPr>
        <w:spacing w:after="26" w:line="268" w:lineRule="auto"/>
        <w:ind w:left="0" w:right="761" w:firstLine="0"/>
        <w:jc w:val="left"/>
        <w:rPr>
          <w:rFonts w:ascii="Segoe UI" w:hAnsi="Segoe UI" w:cs="Segoe UI"/>
          <w:color w:val="000000" w:themeColor="text1"/>
        </w:rPr>
      </w:pPr>
    </w:p>
    <w:p w14:paraId="119638BF" w14:textId="31A576FA" w:rsidR="00D55EE1" w:rsidRDefault="004256A6">
      <w:pPr>
        <w:numPr>
          <w:ilvl w:val="0"/>
          <w:numId w:val="7"/>
        </w:numPr>
        <w:spacing w:after="650" w:line="259" w:lineRule="auto"/>
        <w:ind w:right="761" w:hanging="361"/>
        <w:jc w:val="left"/>
        <w:rPr>
          <w:rFonts w:ascii="Segoe UI" w:hAnsi="Segoe UI" w:cs="Segoe UI"/>
          <w:color w:val="000000" w:themeColor="text1"/>
        </w:rPr>
      </w:pPr>
      <w:r w:rsidRPr="00FE1447">
        <w:rPr>
          <w:rFonts w:ascii="Segoe UI" w:hAnsi="Segoe UI" w:cs="Segoe UI"/>
          <w:color w:val="000000" w:themeColor="text1"/>
        </w:rPr>
        <w:t>Install the agent on the host machine. This agent is the combined agent that sends data from the host to Azure – both for backup and DR purposes.</w:t>
      </w:r>
      <w:r w:rsidR="00726CFD">
        <w:rPr>
          <w:rFonts w:ascii="Segoe UI" w:hAnsi="Segoe UI" w:cs="Segoe UI"/>
          <w:color w:val="000000" w:themeColor="text1"/>
        </w:rPr>
        <w:t xml:space="preserve"> Keep the defaults throughout the steps.</w:t>
      </w:r>
      <w:r w:rsidRPr="00FE1447">
        <w:rPr>
          <w:rFonts w:ascii="Segoe UI" w:hAnsi="Segoe UI" w:cs="Segoe UI"/>
          <w:color w:val="000000" w:themeColor="text1"/>
        </w:rPr>
        <w:t xml:space="preserve"> </w:t>
      </w:r>
      <w:r w:rsidRPr="00FE1447">
        <w:rPr>
          <w:rFonts w:ascii="Segoe UI" w:hAnsi="Segoe UI" w:cs="Segoe UI"/>
          <w:b/>
          <w:color w:val="000000" w:themeColor="text1"/>
        </w:rPr>
        <w:t xml:space="preserve">Do not </w:t>
      </w:r>
      <w:r w:rsidR="00726CFD">
        <w:rPr>
          <w:rFonts w:ascii="Segoe UI" w:hAnsi="Segoe UI" w:cs="Segoe UI"/>
          <w:b/>
          <w:color w:val="000000" w:themeColor="text1"/>
        </w:rPr>
        <w:t>“</w:t>
      </w:r>
      <w:r w:rsidRPr="00FE1447">
        <w:rPr>
          <w:rFonts w:ascii="Segoe UI" w:hAnsi="Segoe UI" w:cs="Segoe UI"/>
          <w:b/>
          <w:color w:val="000000" w:themeColor="text1"/>
        </w:rPr>
        <w:t>proceed to registration</w:t>
      </w:r>
      <w:r w:rsidR="00726CFD">
        <w:rPr>
          <w:rFonts w:ascii="Segoe UI" w:hAnsi="Segoe UI" w:cs="Segoe UI"/>
          <w:b/>
          <w:color w:val="000000" w:themeColor="text1"/>
        </w:rPr>
        <w:t>”</w:t>
      </w:r>
      <w:r w:rsidRPr="00FE1447">
        <w:rPr>
          <w:rFonts w:ascii="Segoe UI" w:hAnsi="Segoe UI" w:cs="Segoe UI"/>
          <w:b/>
          <w:color w:val="000000" w:themeColor="text1"/>
        </w:rPr>
        <w:t xml:space="preserve"> after the setup completed – you can close the setup dialog.</w:t>
      </w:r>
      <w:r w:rsidRPr="00FE1447">
        <w:rPr>
          <w:rFonts w:ascii="Segoe UI" w:hAnsi="Segoe UI" w:cs="Segoe UI"/>
          <w:color w:val="000000" w:themeColor="text1"/>
        </w:rPr>
        <w:t xml:space="preserve"> </w:t>
      </w:r>
    </w:p>
    <w:p w14:paraId="4B0BB2E2" w14:textId="77777777" w:rsidR="00E43D38" w:rsidRDefault="00E43D38" w:rsidP="00E43D38">
      <w:pPr>
        <w:spacing w:after="650" w:line="259" w:lineRule="auto"/>
        <w:ind w:right="761"/>
        <w:jc w:val="left"/>
        <w:rPr>
          <w:rFonts w:ascii="Segoe UI" w:hAnsi="Segoe UI" w:cs="Segoe UI"/>
          <w:color w:val="000000" w:themeColor="text1"/>
        </w:rPr>
      </w:pPr>
      <w:r>
        <w:rPr>
          <w:noProof/>
        </w:rPr>
        <w:lastRenderedPageBreak/>
        <w:drawing>
          <wp:inline distT="0" distB="0" distL="0" distR="0" wp14:anchorId="5728E854" wp14:editId="5765C0F8">
            <wp:extent cx="5976620" cy="469392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4693920"/>
                    </a:xfrm>
                    <a:prstGeom prst="rect">
                      <a:avLst/>
                    </a:prstGeom>
                  </pic:spPr>
                </pic:pic>
              </a:graphicData>
            </a:graphic>
          </wp:inline>
        </w:drawing>
      </w:r>
    </w:p>
    <w:p w14:paraId="7D1FDD3B" w14:textId="77777777" w:rsidR="00B320C4" w:rsidRDefault="00B320C4" w:rsidP="00B320C4">
      <w:pPr>
        <w:spacing w:after="32" w:line="259" w:lineRule="auto"/>
        <w:ind w:right="761"/>
        <w:rPr>
          <w:rFonts w:ascii="Segoe UI" w:hAnsi="Segoe UI" w:cs="Segoe UI"/>
          <w:color w:val="000000" w:themeColor="text1"/>
        </w:rPr>
      </w:pPr>
    </w:p>
    <w:p w14:paraId="45E697FE" w14:textId="01D981EC" w:rsidR="00BD05CC" w:rsidRDefault="00BD05CC" w:rsidP="00B320C4">
      <w:pPr>
        <w:spacing w:after="32" w:line="259" w:lineRule="auto"/>
        <w:ind w:right="761"/>
        <w:rPr>
          <w:rFonts w:ascii="Segoe UI" w:hAnsi="Segoe UI" w:cs="Segoe UI"/>
          <w:color w:val="000000" w:themeColor="text1"/>
        </w:rPr>
      </w:pPr>
      <w:r>
        <w:rPr>
          <w:rFonts w:ascii="Segoe UI" w:hAnsi="Segoe UI" w:cs="Segoe UI"/>
          <w:color w:val="000000" w:themeColor="text1"/>
        </w:rPr>
        <w:t xml:space="preserve">Go back in your </w:t>
      </w:r>
      <w:r w:rsidRPr="00FE1447">
        <w:rPr>
          <w:rFonts w:ascii="Segoe UI" w:hAnsi="Segoe UI" w:cs="Segoe UI"/>
          <w:b/>
          <w:color w:val="000000" w:themeColor="text1"/>
        </w:rPr>
        <w:t>Reco</w:t>
      </w:r>
      <w:r>
        <w:rPr>
          <w:rFonts w:ascii="Segoe UI" w:hAnsi="Segoe UI" w:cs="Segoe UI"/>
          <w:b/>
          <w:color w:val="000000" w:themeColor="text1"/>
        </w:rPr>
        <w:t>very Services vault</w:t>
      </w:r>
      <w:r>
        <w:rPr>
          <w:rFonts w:ascii="Segoe UI" w:hAnsi="Segoe UI" w:cs="Segoe UI"/>
          <w:color w:val="000000" w:themeColor="text1"/>
        </w:rPr>
        <w:t xml:space="preserve"> </w:t>
      </w:r>
      <w:r w:rsidRPr="00FE1447">
        <w:rPr>
          <w:rFonts w:ascii="Segoe UI" w:hAnsi="Segoe UI" w:cs="Segoe UI"/>
          <w:b/>
          <w:color w:val="000000" w:themeColor="text1"/>
        </w:rPr>
        <w:t>Settings</w:t>
      </w:r>
      <w:r w:rsidRPr="00FE1447">
        <w:rPr>
          <w:rFonts w:ascii="Segoe UI" w:hAnsi="Segoe UI" w:cs="Segoe UI"/>
          <w:color w:val="000000" w:themeColor="text1"/>
        </w:rPr>
        <w:t>.</w:t>
      </w:r>
    </w:p>
    <w:p w14:paraId="3A61BC0C" w14:textId="77777777" w:rsidR="00BD05CC" w:rsidRPr="00FE1447" w:rsidRDefault="00BD05CC" w:rsidP="00AE59BB">
      <w:pPr>
        <w:spacing w:after="32" w:line="259" w:lineRule="auto"/>
        <w:ind w:left="706" w:right="761" w:firstLine="0"/>
        <w:rPr>
          <w:rFonts w:ascii="Segoe UI" w:hAnsi="Segoe UI" w:cs="Segoe UI"/>
          <w:color w:val="000000" w:themeColor="text1"/>
        </w:rPr>
      </w:pPr>
    </w:p>
    <w:p w14:paraId="5277EADB" w14:textId="77777777" w:rsidR="00BD05CC" w:rsidRDefault="00BD05CC" w:rsidP="00BD05CC">
      <w:pPr>
        <w:spacing w:after="650" w:line="259" w:lineRule="auto"/>
        <w:ind w:right="761"/>
        <w:jc w:val="left"/>
        <w:rPr>
          <w:rFonts w:ascii="Segoe UI" w:hAnsi="Segoe UI" w:cs="Segoe UI"/>
          <w:color w:val="000000" w:themeColor="text1"/>
        </w:rPr>
      </w:pPr>
      <w:r>
        <w:rPr>
          <w:rFonts w:ascii="Segoe UI" w:hAnsi="Segoe UI" w:cs="Segoe UI"/>
          <w:color w:val="000000" w:themeColor="text1"/>
        </w:rPr>
        <w:t xml:space="preserve">In </w:t>
      </w:r>
      <w:r>
        <w:rPr>
          <w:rFonts w:ascii="Segoe UI" w:hAnsi="Segoe UI" w:cs="Segoe UI"/>
          <w:b/>
          <w:color w:val="000000" w:themeColor="text1"/>
        </w:rPr>
        <w:t>Step 3</w:t>
      </w:r>
      <w:r w:rsidRPr="00FE1447">
        <w:rPr>
          <w:rFonts w:ascii="Segoe UI" w:hAnsi="Segoe UI" w:cs="Segoe UI"/>
          <w:b/>
          <w:color w:val="000000" w:themeColor="text1"/>
        </w:rPr>
        <w:t xml:space="preserve">: </w:t>
      </w:r>
      <w:r>
        <w:rPr>
          <w:rFonts w:ascii="Segoe UI" w:hAnsi="Segoe UI" w:cs="Segoe UI"/>
          <w:b/>
          <w:color w:val="000000" w:themeColor="text1"/>
        </w:rPr>
        <w:t>Configure Hosts</w:t>
      </w:r>
      <w:r w:rsidRPr="00FE1447">
        <w:rPr>
          <w:rFonts w:ascii="Segoe UI" w:hAnsi="Segoe UI" w:cs="Segoe UI"/>
          <w:color w:val="000000" w:themeColor="text1"/>
        </w:rPr>
        <w:t xml:space="preserve"> &gt; </w:t>
      </w:r>
      <w:r w:rsidRPr="00AE59BB">
        <w:rPr>
          <w:rFonts w:ascii="Segoe UI" w:hAnsi="Segoe UI" w:cs="Segoe UI"/>
          <w:color w:val="000000" w:themeColor="text1"/>
        </w:rPr>
        <w:t xml:space="preserve">Select </w:t>
      </w:r>
      <w:r>
        <w:rPr>
          <w:rFonts w:ascii="Segoe UI" w:hAnsi="Segoe UI" w:cs="Segoe UI"/>
          <w:b/>
          <w:color w:val="000000" w:themeColor="text1"/>
        </w:rPr>
        <w:t xml:space="preserve">“Yes, I have installed the agent” </w:t>
      </w:r>
      <w:r w:rsidRPr="00AE59BB">
        <w:rPr>
          <w:rFonts w:ascii="Segoe UI" w:hAnsi="Segoe UI" w:cs="Segoe UI"/>
          <w:color w:val="000000" w:themeColor="text1"/>
        </w:rPr>
        <w:t>and click</w:t>
      </w:r>
      <w:r>
        <w:rPr>
          <w:rFonts w:ascii="Segoe UI" w:hAnsi="Segoe UI" w:cs="Segoe UI"/>
          <w:b/>
          <w:color w:val="000000" w:themeColor="text1"/>
        </w:rPr>
        <w:t xml:space="preserve"> OK</w:t>
      </w:r>
    </w:p>
    <w:p w14:paraId="5D79ACDF" w14:textId="77777777" w:rsidR="00E43D38" w:rsidRPr="00FE1447" w:rsidRDefault="00E43D38" w:rsidP="00E43D38">
      <w:pPr>
        <w:spacing w:after="650" w:line="259" w:lineRule="auto"/>
        <w:ind w:right="761"/>
        <w:jc w:val="left"/>
        <w:rPr>
          <w:rFonts w:ascii="Segoe UI" w:hAnsi="Segoe UI" w:cs="Segoe UI"/>
          <w:color w:val="000000" w:themeColor="text1"/>
        </w:rPr>
      </w:pPr>
      <w:r>
        <w:rPr>
          <w:noProof/>
        </w:rPr>
        <w:lastRenderedPageBreak/>
        <w:drawing>
          <wp:inline distT="0" distB="0" distL="0" distR="0" wp14:anchorId="75A8DDDB" wp14:editId="6A540CBF">
            <wp:extent cx="3903980" cy="8079105"/>
            <wp:effectExtent l="0" t="0" r="127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3980" cy="8079105"/>
                    </a:xfrm>
                    <a:prstGeom prst="rect">
                      <a:avLst/>
                    </a:prstGeom>
                  </pic:spPr>
                </pic:pic>
              </a:graphicData>
            </a:graphic>
          </wp:inline>
        </w:drawing>
      </w:r>
    </w:p>
    <w:p w14:paraId="1FE9D4A2" w14:textId="708C2019" w:rsidR="00D55EE1" w:rsidRPr="00FE1447" w:rsidRDefault="004256A6">
      <w:pPr>
        <w:pStyle w:val="Heading1"/>
        <w:spacing w:after="421"/>
        <w:ind w:left="-5"/>
        <w:rPr>
          <w:rFonts w:ascii="Segoe UI" w:hAnsi="Segoe UI" w:cs="Segoe UI"/>
          <w:color w:val="000000" w:themeColor="text1"/>
        </w:rPr>
      </w:pPr>
      <w:r w:rsidRPr="00FE1447">
        <w:rPr>
          <w:rFonts w:ascii="Segoe UI" w:hAnsi="Segoe UI" w:cs="Segoe UI"/>
          <w:color w:val="000000" w:themeColor="text1"/>
        </w:rPr>
        <w:lastRenderedPageBreak/>
        <w:t xml:space="preserve">ASR-E2A (Hyper-V) – Cloud Configure, Enable DR </w:t>
      </w:r>
      <w:r w:rsidR="00070330">
        <w:rPr>
          <w:rFonts w:ascii="Segoe UI" w:hAnsi="Segoe UI" w:cs="Segoe UI"/>
          <w:color w:val="000000" w:themeColor="text1"/>
        </w:rPr>
        <w:t>and Network Mapping</w:t>
      </w:r>
    </w:p>
    <w:p w14:paraId="688F1AB9" w14:textId="77777777" w:rsidR="00D55EE1" w:rsidRPr="00FE1447" w:rsidRDefault="004256A6">
      <w:pPr>
        <w:pStyle w:val="Heading2"/>
        <w:ind w:left="0" w:firstLine="0"/>
        <w:rPr>
          <w:rFonts w:ascii="Segoe UI" w:hAnsi="Segoe UI" w:cs="Segoe UI"/>
          <w:color w:val="000000" w:themeColor="text1"/>
        </w:rPr>
      </w:pPr>
      <w:r w:rsidRPr="00FE1447">
        <w:rPr>
          <w:rFonts w:ascii="Segoe UI" w:eastAsia="Arial" w:hAnsi="Segoe UI" w:cs="Segoe UI"/>
          <w:color w:val="000000" w:themeColor="text1"/>
        </w:rPr>
        <w:t xml:space="preserve">Introduction </w:t>
      </w:r>
    </w:p>
    <w:p w14:paraId="55011D2C" w14:textId="77777777" w:rsidR="00D55EE1" w:rsidRPr="00FE1447" w:rsidRDefault="004256A6">
      <w:pPr>
        <w:spacing w:after="494"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The objective of this lab is to familiarize you with the mapping of Compute, Storage and Network from on-premises to Azure. In this exercise, you are expected to enable protection capability for the clouds. </w:t>
      </w:r>
    </w:p>
    <w:p w14:paraId="26C90564" w14:textId="77777777" w:rsidR="00D55EE1" w:rsidRPr="00FE1447" w:rsidRDefault="004256A6">
      <w:pPr>
        <w:pStyle w:val="Heading3"/>
        <w:ind w:left="-5"/>
        <w:rPr>
          <w:rFonts w:ascii="Segoe UI" w:hAnsi="Segoe UI" w:cs="Segoe UI"/>
          <w:color w:val="000000" w:themeColor="text1"/>
        </w:rPr>
      </w:pPr>
      <w:r w:rsidRPr="00FE1447">
        <w:rPr>
          <w:rFonts w:ascii="Segoe UI" w:hAnsi="Segoe UI" w:cs="Segoe UI"/>
          <w:color w:val="000000" w:themeColor="text1"/>
        </w:rPr>
        <w:t xml:space="preserve">Objective </w:t>
      </w:r>
    </w:p>
    <w:p w14:paraId="08E09018" w14:textId="77777777" w:rsidR="009C0792" w:rsidRPr="00FE1447" w:rsidRDefault="009C0792" w:rsidP="009C0792">
      <w:pPr>
        <w:numPr>
          <w:ilvl w:val="0"/>
          <w:numId w:val="8"/>
        </w:numPr>
        <w:spacing w:after="0"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Set up the target environment</w:t>
      </w:r>
    </w:p>
    <w:p w14:paraId="0D002651" w14:textId="77777777" w:rsidR="006B4E59" w:rsidRPr="00FE1447" w:rsidRDefault="006B4E59" w:rsidP="006B4E59">
      <w:pPr>
        <w:numPr>
          <w:ilvl w:val="0"/>
          <w:numId w:val="8"/>
        </w:numPr>
        <w:spacing w:after="0" w:line="265" w:lineRule="auto"/>
        <w:ind w:right="0" w:hanging="361"/>
        <w:jc w:val="left"/>
        <w:rPr>
          <w:rFonts w:ascii="Segoe UI" w:hAnsi="Segoe UI" w:cs="Segoe UI"/>
          <w:i/>
          <w:color w:val="000000" w:themeColor="text1"/>
        </w:rPr>
      </w:pPr>
      <w:r w:rsidRPr="00FE1447">
        <w:rPr>
          <w:rFonts w:ascii="Segoe UI" w:hAnsi="Segoe UI" w:cs="Segoe UI"/>
          <w:i/>
          <w:color w:val="000000" w:themeColor="text1"/>
        </w:rPr>
        <w:t>Set up replication settings</w:t>
      </w:r>
    </w:p>
    <w:p w14:paraId="1962997D" w14:textId="77777777" w:rsidR="00322E89" w:rsidRPr="00322E89" w:rsidRDefault="004256A6" w:rsidP="0097281A">
      <w:pPr>
        <w:numPr>
          <w:ilvl w:val="0"/>
          <w:numId w:val="8"/>
        </w:numPr>
        <w:spacing w:after="0" w:line="265" w:lineRule="auto"/>
        <w:ind w:right="0" w:hanging="361"/>
        <w:jc w:val="left"/>
        <w:rPr>
          <w:rFonts w:ascii="Segoe UI" w:hAnsi="Segoe UI" w:cs="Segoe UI"/>
          <w:color w:val="000000" w:themeColor="text1"/>
        </w:rPr>
      </w:pPr>
      <w:r w:rsidRPr="00322E89">
        <w:rPr>
          <w:rFonts w:ascii="Segoe UI" w:hAnsi="Segoe UI" w:cs="Segoe UI"/>
          <w:i/>
          <w:color w:val="000000" w:themeColor="text1"/>
        </w:rPr>
        <w:t>Enable Protection for Virtual Machines</w:t>
      </w:r>
      <w:r w:rsidRPr="00322E89">
        <w:rPr>
          <w:rFonts w:ascii="Segoe UI" w:eastAsia="Arial" w:hAnsi="Segoe UI" w:cs="Segoe UI"/>
          <w:color w:val="000000" w:themeColor="text1"/>
          <w:sz w:val="20"/>
        </w:rPr>
        <w:t xml:space="preserve"> </w:t>
      </w:r>
    </w:p>
    <w:p w14:paraId="251B13F2" w14:textId="57D4CA52" w:rsidR="00322E89" w:rsidRPr="00322E89" w:rsidRDefault="00322E89" w:rsidP="0097281A">
      <w:pPr>
        <w:numPr>
          <w:ilvl w:val="0"/>
          <w:numId w:val="8"/>
        </w:numPr>
        <w:spacing w:after="0" w:line="265" w:lineRule="auto"/>
        <w:ind w:right="0" w:hanging="361"/>
        <w:jc w:val="left"/>
        <w:rPr>
          <w:rFonts w:ascii="Segoe UI" w:hAnsi="Segoe UI" w:cs="Segoe UI"/>
          <w:color w:val="000000" w:themeColor="text1"/>
        </w:rPr>
      </w:pPr>
      <w:r w:rsidRPr="00322E89">
        <w:rPr>
          <w:rFonts w:ascii="Segoe UI" w:hAnsi="Segoe UI" w:cs="Segoe UI"/>
          <w:i/>
          <w:color w:val="000000" w:themeColor="text1"/>
        </w:rPr>
        <w:t xml:space="preserve">Map Networks </w:t>
      </w:r>
    </w:p>
    <w:p w14:paraId="73B82B93" w14:textId="6113167B" w:rsidR="00322E89" w:rsidRDefault="00322E89">
      <w:pPr>
        <w:pStyle w:val="Heading3"/>
        <w:ind w:left="-5"/>
        <w:rPr>
          <w:rFonts w:ascii="Segoe UI" w:hAnsi="Segoe UI" w:cs="Segoe UI"/>
          <w:color w:val="000000" w:themeColor="text1"/>
        </w:rPr>
      </w:pPr>
    </w:p>
    <w:p w14:paraId="34524F4A" w14:textId="0F9D5868" w:rsidR="00900EB8" w:rsidRDefault="00900EB8" w:rsidP="00900EB8"/>
    <w:p w14:paraId="2255350C" w14:textId="65631B8E" w:rsidR="00900EB8" w:rsidRDefault="00900EB8" w:rsidP="00900EB8"/>
    <w:p w14:paraId="26250542" w14:textId="7C658E1A" w:rsidR="00900EB8" w:rsidRDefault="00900EB8" w:rsidP="00900EB8"/>
    <w:p w14:paraId="5F096398" w14:textId="53613804" w:rsidR="00900EB8" w:rsidRDefault="00900EB8" w:rsidP="00900EB8"/>
    <w:p w14:paraId="53AECC91" w14:textId="3F089820" w:rsidR="00900EB8" w:rsidRDefault="00900EB8" w:rsidP="00900EB8"/>
    <w:p w14:paraId="47C0D23A" w14:textId="268D2AD0" w:rsidR="00900EB8" w:rsidRDefault="00900EB8" w:rsidP="00900EB8"/>
    <w:p w14:paraId="10B0465B" w14:textId="04877514" w:rsidR="00900EB8" w:rsidRDefault="00900EB8" w:rsidP="00900EB8"/>
    <w:p w14:paraId="5BA33517" w14:textId="1FCA7DCE" w:rsidR="00900EB8" w:rsidRDefault="00900EB8" w:rsidP="00900EB8"/>
    <w:p w14:paraId="3648F984" w14:textId="77E4AA3B" w:rsidR="00900EB8" w:rsidRDefault="00900EB8" w:rsidP="00900EB8"/>
    <w:p w14:paraId="1A639418" w14:textId="766906C2" w:rsidR="00900EB8" w:rsidRDefault="00900EB8" w:rsidP="00900EB8"/>
    <w:p w14:paraId="363545B3" w14:textId="28655DED" w:rsidR="00900EB8" w:rsidRDefault="00900EB8" w:rsidP="00900EB8"/>
    <w:p w14:paraId="53D12330" w14:textId="20EC3B5F" w:rsidR="00900EB8" w:rsidRDefault="00900EB8" w:rsidP="00900EB8"/>
    <w:p w14:paraId="21AE5C71" w14:textId="2F116B66" w:rsidR="00900EB8" w:rsidRDefault="00900EB8" w:rsidP="00900EB8"/>
    <w:p w14:paraId="4A52026B" w14:textId="3FFC546D" w:rsidR="00900EB8" w:rsidRDefault="00900EB8" w:rsidP="00900EB8"/>
    <w:p w14:paraId="4E3FBE27" w14:textId="349FF78D" w:rsidR="00900EB8" w:rsidRDefault="00900EB8" w:rsidP="00900EB8"/>
    <w:p w14:paraId="77E8AABF" w14:textId="23AB78C4" w:rsidR="00900EB8" w:rsidRDefault="00900EB8" w:rsidP="00900EB8"/>
    <w:p w14:paraId="0444B134" w14:textId="77777777" w:rsidR="00900EB8" w:rsidRPr="00900EB8" w:rsidRDefault="00900EB8" w:rsidP="00900EB8"/>
    <w:p w14:paraId="4C5BF827" w14:textId="59D8F83D" w:rsidR="00D55EE1" w:rsidRPr="00FE1447" w:rsidRDefault="004256A6">
      <w:pPr>
        <w:pStyle w:val="Heading3"/>
        <w:ind w:left="-5"/>
        <w:rPr>
          <w:rFonts w:ascii="Segoe UI" w:hAnsi="Segoe UI" w:cs="Segoe UI"/>
          <w:color w:val="000000" w:themeColor="text1"/>
        </w:rPr>
      </w:pPr>
      <w:r w:rsidRPr="00FE1447">
        <w:rPr>
          <w:rFonts w:ascii="Segoe UI" w:hAnsi="Segoe UI" w:cs="Segoe UI"/>
          <w:color w:val="000000" w:themeColor="text1"/>
        </w:rPr>
        <w:lastRenderedPageBreak/>
        <w:t xml:space="preserve">Part 1 – </w:t>
      </w:r>
      <w:r w:rsidR="009C0792" w:rsidRPr="00FE1447">
        <w:rPr>
          <w:rFonts w:ascii="Segoe UI" w:hAnsi="Segoe UI" w:cs="Segoe UI"/>
          <w:color w:val="000000" w:themeColor="text1"/>
        </w:rPr>
        <w:t>Set up the target environment</w:t>
      </w:r>
    </w:p>
    <w:p w14:paraId="7F4BCCA0" w14:textId="77777777" w:rsidR="009C0792" w:rsidRPr="00FE1447" w:rsidRDefault="009C0792" w:rsidP="009C0792">
      <w:pPr>
        <w:pStyle w:val="ListParagraph"/>
        <w:numPr>
          <w:ilvl w:val="0"/>
          <w:numId w:val="18"/>
        </w:numPr>
        <w:spacing w:after="0" w:line="259" w:lineRule="auto"/>
        <w:ind w:right="720"/>
        <w:jc w:val="left"/>
        <w:rPr>
          <w:rFonts w:ascii="Segoe UI" w:hAnsi="Segoe UI" w:cs="Segoe UI"/>
          <w:color w:val="000000" w:themeColor="text1"/>
        </w:rPr>
      </w:pPr>
      <w:r w:rsidRPr="00FE1447">
        <w:rPr>
          <w:rFonts w:ascii="Segoe UI" w:hAnsi="Segoe UI" w:cs="Segoe UI"/>
          <w:color w:val="000000" w:themeColor="text1"/>
        </w:rPr>
        <w:t xml:space="preserve">Click </w:t>
      </w:r>
      <w:r w:rsidRPr="00FE1447">
        <w:rPr>
          <w:rFonts w:ascii="Segoe UI" w:hAnsi="Segoe UI" w:cs="Segoe UI"/>
          <w:b/>
          <w:color w:val="000000" w:themeColor="text1"/>
        </w:rPr>
        <w:t>Prepare infrastructure</w:t>
      </w:r>
      <w:r w:rsidRPr="00FE1447">
        <w:rPr>
          <w:rFonts w:ascii="Segoe UI" w:hAnsi="Segoe UI" w:cs="Segoe UI"/>
          <w:color w:val="000000" w:themeColor="text1"/>
        </w:rPr>
        <w:t xml:space="preserve"> &gt; </w:t>
      </w:r>
      <w:r w:rsidRPr="00FE1447">
        <w:rPr>
          <w:rFonts w:ascii="Segoe UI" w:hAnsi="Segoe UI" w:cs="Segoe UI"/>
          <w:b/>
          <w:color w:val="000000" w:themeColor="text1"/>
        </w:rPr>
        <w:t xml:space="preserve">Target </w:t>
      </w:r>
      <w:r w:rsidRPr="00FE1447">
        <w:rPr>
          <w:rFonts w:ascii="Segoe UI" w:hAnsi="Segoe UI" w:cs="Segoe UI"/>
          <w:color w:val="000000" w:themeColor="text1"/>
        </w:rPr>
        <w:t>and select the Azure subscription you want to use.</w:t>
      </w:r>
      <w:r w:rsidR="004256A6" w:rsidRPr="00FE1447">
        <w:rPr>
          <w:rFonts w:ascii="Segoe UI" w:hAnsi="Segoe UI" w:cs="Segoe UI"/>
          <w:color w:val="000000" w:themeColor="text1"/>
        </w:rPr>
        <w:br/>
      </w:r>
    </w:p>
    <w:p w14:paraId="19F61BE0" w14:textId="02E57D23" w:rsidR="009C0792" w:rsidRPr="00FE1447" w:rsidRDefault="009C0792" w:rsidP="009C0792">
      <w:pPr>
        <w:pStyle w:val="ListParagraph"/>
        <w:numPr>
          <w:ilvl w:val="0"/>
          <w:numId w:val="18"/>
        </w:numPr>
        <w:spacing w:after="0" w:line="259" w:lineRule="auto"/>
        <w:ind w:right="720"/>
        <w:jc w:val="left"/>
        <w:rPr>
          <w:rFonts w:ascii="Segoe UI" w:hAnsi="Segoe UI" w:cs="Segoe UI"/>
          <w:color w:val="000000" w:themeColor="text1"/>
        </w:rPr>
      </w:pPr>
      <w:r w:rsidRPr="00FE1447">
        <w:rPr>
          <w:rFonts w:ascii="Segoe UI" w:hAnsi="Segoe UI" w:cs="Segoe UI"/>
          <w:color w:val="000000" w:themeColor="text1"/>
        </w:rPr>
        <w:t xml:space="preserve">Specify the deployment model you want to use </w:t>
      </w:r>
      <w:r w:rsidR="00447BB3">
        <w:rPr>
          <w:rFonts w:ascii="Segoe UI" w:hAnsi="Segoe UI" w:cs="Segoe UI"/>
          <w:color w:val="000000" w:themeColor="text1"/>
        </w:rPr>
        <w:t>for VMs after failover &gt; Resource Manager.</w:t>
      </w:r>
      <w:r w:rsidR="004256A6" w:rsidRPr="00FE1447">
        <w:rPr>
          <w:rFonts w:ascii="Segoe UI" w:hAnsi="Segoe UI" w:cs="Segoe UI"/>
          <w:color w:val="000000" w:themeColor="text1"/>
        </w:rPr>
        <w:br/>
      </w:r>
    </w:p>
    <w:p w14:paraId="11981CB2" w14:textId="2A47C4AF" w:rsidR="009C0792" w:rsidRPr="00FE1447" w:rsidRDefault="009C0792" w:rsidP="009C0792">
      <w:pPr>
        <w:pStyle w:val="ListParagraph"/>
        <w:numPr>
          <w:ilvl w:val="0"/>
          <w:numId w:val="18"/>
        </w:numPr>
        <w:spacing w:after="0" w:line="259" w:lineRule="auto"/>
        <w:ind w:right="720"/>
        <w:jc w:val="left"/>
        <w:rPr>
          <w:rFonts w:ascii="Segoe UI" w:hAnsi="Segoe UI" w:cs="Segoe UI"/>
          <w:color w:val="000000" w:themeColor="text1"/>
        </w:rPr>
      </w:pPr>
      <w:r w:rsidRPr="00FE1447">
        <w:rPr>
          <w:rFonts w:ascii="Segoe UI" w:hAnsi="Segoe UI" w:cs="Segoe UI"/>
          <w:color w:val="000000" w:themeColor="text1"/>
        </w:rPr>
        <w:t>Site Recovery checks that you have one or more compatible Azure storage accounts and networks.</w:t>
      </w:r>
      <w:r w:rsidR="00447BB3">
        <w:rPr>
          <w:rFonts w:ascii="Segoe UI" w:hAnsi="Segoe UI" w:cs="Segoe UI"/>
          <w:color w:val="000000" w:themeColor="text1"/>
        </w:rPr>
        <w:t xml:space="preserve"> If you have multiple, click on the “+ Storage Account” </w:t>
      </w:r>
      <w:r w:rsidR="00324B79">
        <w:rPr>
          <w:rFonts w:ascii="Segoe UI" w:hAnsi="Segoe UI" w:cs="Segoe UI"/>
          <w:color w:val="000000" w:themeColor="text1"/>
        </w:rPr>
        <w:t>or “+ Network” and make sure that the ones created for this lab are in there</w:t>
      </w:r>
      <w:r w:rsidR="00447BB3">
        <w:rPr>
          <w:rFonts w:ascii="Segoe UI" w:hAnsi="Segoe UI" w:cs="Segoe UI"/>
          <w:color w:val="000000" w:themeColor="text1"/>
        </w:rPr>
        <w:t>;</w:t>
      </w:r>
      <w:r w:rsidR="00324B79">
        <w:rPr>
          <w:rFonts w:ascii="Segoe UI" w:hAnsi="Segoe UI" w:cs="Segoe UI"/>
          <w:color w:val="000000" w:themeColor="text1"/>
        </w:rPr>
        <w:t xml:space="preserve"> for storage account, it is</w:t>
      </w:r>
      <w:r w:rsidR="00447BB3">
        <w:rPr>
          <w:rFonts w:ascii="Segoe UI" w:hAnsi="Segoe UI" w:cs="Segoe UI"/>
          <w:color w:val="000000" w:themeColor="text1"/>
        </w:rPr>
        <w:t xml:space="preserve"> </w:t>
      </w:r>
      <w:proofErr w:type="spellStart"/>
      <w:r w:rsidR="00447BB3">
        <w:rPr>
          <w:rFonts w:ascii="Segoe UI" w:hAnsi="Segoe UI" w:cs="Segoe UI"/>
          <w:color w:val="000000" w:themeColor="text1"/>
        </w:rPr>
        <w:t>stseattlelodxx</w:t>
      </w:r>
      <w:proofErr w:type="spellEnd"/>
      <w:r w:rsidR="00324B79">
        <w:rPr>
          <w:rFonts w:ascii="Segoe UI" w:hAnsi="Segoe UI" w:cs="Segoe UI"/>
          <w:color w:val="000000" w:themeColor="text1"/>
        </w:rPr>
        <w:t xml:space="preserve"> and the networks should be called “Pod1-Fabrikam-E2A” and “Pod1-Fabrikam-E2A-Test”. </w:t>
      </w:r>
    </w:p>
    <w:p w14:paraId="2115C0A3" w14:textId="77777777" w:rsidR="00E80D90" w:rsidRPr="00324B79" w:rsidRDefault="00BD05CC" w:rsidP="00FE1447">
      <w:pPr>
        <w:spacing w:after="0" w:line="259" w:lineRule="auto"/>
        <w:ind w:right="720"/>
        <w:jc w:val="left"/>
        <w:rPr>
          <w:noProof/>
          <w:lang w:eastAsia="nl-NL"/>
        </w:rPr>
      </w:pPr>
      <w:r w:rsidRPr="00BD05CC">
        <w:rPr>
          <w:noProof/>
          <w:lang w:val="fr-FR" w:eastAsia="fr-FR"/>
        </w:rPr>
        <w:t xml:space="preserve"> </w:t>
      </w:r>
    </w:p>
    <w:p w14:paraId="1391949C" w14:textId="3C30395F" w:rsidR="00FE1447" w:rsidRPr="00FE1447" w:rsidRDefault="00BD05CC" w:rsidP="00FE1447">
      <w:pPr>
        <w:spacing w:after="0" w:line="259" w:lineRule="auto"/>
        <w:ind w:right="720"/>
        <w:jc w:val="left"/>
        <w:rPr>
          <w:rFonts w:ascii="Segoe UI" w:hAnsi="Segoe UI" w:cs="Segoe UI"/>
          <w:color w:val="000000" w:themeColor="text1"/>
        </w:rPr>
      </w:pPr>
      <w:r>
        <w:rPr>
          <w:noProof/>
        </w:rPr>
        <w:drawing>
          <wp:inline distT="0" distB="0" distL="0" distR="0" wp14:anchorId="0C196801" wp14:editId="0A2A5235">
            <wp:extent cx="2228850" cy="28860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5660"/>
                    <a:stretch/>
                  </pic:blipFill>
                  <pic:spPr bwMode="auto">
                    <a:xfrm>
                      <a:off x="0" y="0"/>
                      <a:ext cx="2236825" cy="2896402"/>
                    </a:xfrm>
                    <a:prstGeom prst="rect">
                      <a:avLst/>
                    </a:prstGeom>
                    <a:ln>
                      <a:noFill/>
                    </a:ln>
                    <a:extLst>
                      <a:ext uri="{53640926-AAD7-44D8-BBD7-CCE9431645EC}">
                        <a14:shadowObscured xmlns:a14="http://schemas.microsoft.com/office/drawing/2010/main"/>
                      </a:ext>
                    </a:extLst>
                  </pic:spPr>
                </pic:pic>
              </a:graphicData>
            </a:graphic>
          </wp:inline>
        </w:drawing>
      </w:r>
    </w:p>
    <w:p w14:paraId="1782E6CA" w14:textId="48C7D6F4" w:rsidR="00FE1447" w:rsidRDefault="00FE1447"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358E1C6B" w14:textId="248BFB27" w:rsidR="00FB3B6A" w:rsidRDefault="00FB3B6A"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292EC07D" w14:textId="3D4106F8" w:rsidR="00FB3B6A" w:rsidRDefault="00FB3B6A"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02B519E3" w14:textId="73B6349F" w:rsidR="00FB3B6A" w:rsidRDefault="00FB3B6A"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300DA575" w14:textId="10452597" w:rsidR="00FB3B6A" w:rsidRDefault="00FB3B6A"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47BFCBED" w14:textId="012EA3E6" w:rsidR="00E80D90" w:rsidRDefault="00E80D90"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755267CC" w14:textId="6C3F13B7" w:rsidR="00E80D90" w:rsidRDefault="00E80D90" w:rsidP="00FB3B6A">
      <w:pPr>
        <w:pStyle w:val="NormalWeb"/>
        <w:shd w:val="clear" w:color="auto" w:fill="FFFFFF"/>
        <w:spacing w:before="150" w:beforeAutospacing="0" w:after="150" w:afterAutospacing="0" w:line="360" w:lineRule="atLeast"/>
        <w:ind w:left="359"/>
        <w:rPr>
          <w:rFonts w:ascii="Segoe UI" w:hAnsi="Segoe UI" w:cs="Segoe UI"/>
          <w:noProof/>
          <w:color w:val="000000" w:themeColor="text1"/>
          <w:lang w:val="nl-NL" w:eastAsia="nl-NL"/>
        </w:rPr>
      </w:pPr>
    </w:p>
    <w:p w14:paraId="76CF824B" w14:textId="56A5E31D" w:rsidR="00D55EE1" w:rsidRPr="00FE1447" w:rsidRDefault="00882358">
      <w:pPr>
        <w:pStyle w:val="Heading3"/>
        <w:ind w:left="-5"/>
        <w:rPr>
          <w:rFonts w:ascii="Segoe UI" w:hAnsi="Segoe UI" w:cs="Segoe UI"/>
          <w:color w:val="000000" w:themeColor="text1"/>
        </w:rPr>
      </w:pPr>
      <w:r>
        <w:rPr>
          <w:rFonts w:ascii="Segoe UI" w:hAnsi="Segoe UI" w:cs="Segoe UI"/>
          <w:color w:val="000000" w:themeColor="text1"/>
        </w:rPr>
        <w:lastRenderedPageBreak/>
        <w:t>Part 2</w:t>
      </w:r>
      <w:r w:rsidR="004256A6" w:rsidRPr="00FE1447">
        <w:rPr>
          <w:rFonts w:ascii="Segoe UI" w:hAnsi="Segoe UI" w:cs="Segoe UI"/>
          <w:color w:val="000000" w:themeColor="text1"/>
        </w:rPr>
        <w:t xml:space="preserve"> – Set up replication settings</w:t>
      </w:r>
    </w:p>
    <w:p w14:paraId="11C66625" w14:textId="7E9EB60B" w:rsidR="004256A6" w:rsidRPr="00FE1447" w:rsidRDefault="004256A6" w:rsidP="004256A6">
      <w:pPr>
        <w:pStyle w:val="ListParagraph"/>
        <w:numPr>
          <w:ilvl w:val="0"/>
          <w:numId w:val="20"/>
        </w:numPr>
        <w:spacing w:after="98" w:line="259" w:lineRule="auto"/>
        <w:ind w:right="720"/>
        <w:jc w:val="left"/>
        <w:rPr>
          <w:rFonts w:ascii="Segoe UI" w:hAnsi="Segoe UI" w:cs="Segoe UI"/>
          <w:color w:val="000000" w:themeColor="text1"/>
        </w:rPr>
      </w:pPr>
      <w:r w:rsidRPr="00FE1447">
        <w:rPr>
          <w:rFonts w:ascii="Segoe UI" w:hAnsi="Segoe UI" w:cs="Segoe UI"/>
          <w:color w:val="000000" w:themeColor="text1"/>
          <w:shd w:val="clear" w:color="auto" w:fill="FFFFFF"/>
        </w:rPr>
        <w:t xml:space="preserve">To create a new replication policy </w:t>
      </w:r>
      <w:r w:rsidR="00B95B32">
        <w:rPr>
          <w:rFonts w:ascii="Segoe UI" w:hAnsi="Segoe UI" w:cs="Segoe UI"/>
          <w:color w:val="000000" w:themeColor="text1"/>
          <w:shd w:val="clear" w:color="auto" w:fill="FFFFFF"/>
        </w:rPr>
        <w:t xml:space="preserve">in the </w:t>
      </w:r>
      <w:proofErr w:type="spellStart"/>
      <w:r w:rsidR="00B95B32">
        <w:rPr>
          <w:rFonts w:ascii="Segoe UI" w:hAnsi="Segoe UI" w:cs="Segoe UI"/>
          <w:color w:val="000000" w:themeColor="text1"/>
          <w:shd w:val="clear" w:color="auto" w:fill="FFFFFF"/>
        </w:rPr>
        <w:t>ASRVault</w:t>
      </w:r>
      <w:proofErr w:type="spellEnd"/>
      <w:r w:rsidR="00B95B32">
        <w:rPr>
          <w:rFonts w:ascii="Segoe UI" w:hAnsi="Segoe UI" w:cs="Segoe UI"/>
          <w:color w:val="000000" w:themeColor="text1"/>
          <w:shd w:val="clear" w:color="auto" w:fill="FFFFFF"/>
        </w:rPr>
        <w:t xml:space="preserve">, </w:t>
      </w:r>
      <w:r w:rsidRPr="00FE1447">
        <w:rPr>
          <w:rFonts w:ascii="Segoe UI" w:hAnsi="Segoe UI" w:cs="Segoe UI"/>
          <w:color w:val="000000" w:themeColor="text1"/>
          <w:shd w:val="clear" w:color="auto" w:fill="FFFFFF"/>
        </w:rPr>
        <w:t>click</w:t>
      </w:r>
      <w:r w:rsidRPr="00FE1447">
        <w:rPr>
          <w:rStyle w:val="apple-converted-space"/>
          <w:rFonts w:ascii="Segoe UI" w:hAnsi="Segoe UI" w:cs="Segoe UI"/>
          <w:color w:val="000000" w:themeColor="text1"/>
          <w:shd w:val="clear" w:color="auto" w:fill="FFFFFF"/>
        </w:rPr>
        <w:t> </w:t>
      </w:r>
      <w:r w:rsidR="00B95B32">
        <w:rPr>
          <w:rStyle w:val="apple-converted-space"/>
          <w:rFonts w:ascii="Segoe UI" w:hAnsi="Segoe UI" w:cs="Segoe UI"/>
          <w:color w:val="000000" w:themeColor="text1"/>
          <w:shd w:val="clear" w:color="auto" w:fill="FFFFFF"/>
        </w:rPr>
        <w:t>Settings&gt;Site Recovery&gt;</w:t>
      </w:r>
      <w:r w:rsidRPr="00FE1447">
        <w:rPr>
          <w:rStyle w:val="Strong"/>
          <w:rFonts w:ascii="Segoe UI" w:hAnsi="Segoe UI" w:cs="Segoe UI"/>
          <w:color w:val="000000" w:themeColor="text1"/>
          <w:shd w:val="clear" w:color="auto" w:fill="FFFFFF"/>
        </w:rPr>
        <w:t>Prepare infrastructure</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&gt;</w:t>
      </w:r>
      <w:r w:rsidRPr="00FE1447">
        <w:rPr>
          <w:rStyle w:val="apple-converted-space"/>
          <w:rFonts w:ascii="Segoe UI" w:hAnsi="Segoe UI" w:cs="Segoe UI"/>
          <w:color w:val="000000" w:themeColor="text1"/>
          <w:shd w:val="clear" w:color="auto" w:fill="FFFFFF"/>
        </w:rPr>
        <w:t> </w:t>
      </w:r>
      <w:r w:rsidRPr="00FE1447">
        <w:rPr>
          <w:rStyle w:val="Strong"/>
          <w:rFonts w:ascii="Segoe UI" w:hAnsi="Segoe UI" w:cs="Segoe UI"/>
          <w:color w:val="000000" w:themeColor="text1"/>
          <w:shd w:val="clear" w:color="auto" w:fill="FFFFFF"/>
        </w:rPr>
        <w:t>Replication Settings</w:t>
      </w:r>
      <w:r w:rsidRPr="00FE1447">
        <w:rPr>
          <w:rStyle w:val="apple-converted-space"/>
          <w:rFonts w:ascii="Segoe UI" w:hAnsi="Segoe UI" w:cs="Segoe UI"/>
          <w:color w:val="000000" w:themeColor="text1"/>
          <w:shd w:val="clear" w:color="auto" w:fill="FFFFFF"/>
        </w:rPr>
        <w:t> </w:t>
      </w:r>
      <w:r w:rsidRPr="00FE1447">
        <w:rPr>
          <w:rFonts w:ascii="Segoe UI" w:hAnsi="Segoe UI" w:cs="Segoe UI"/>
          <w:color w:val="000000" w:themeColor="text1"/>
          <w:shd w:val="clear" w:color="auto" w:fill="FFFFFF"/>
        </w:rPr>
        <w:t>&gt;</w:t>
      </w:r>
      <w:r w:rsidRPr="00FE1447">
        <w:rPr>
          <w:rStyle w:val="Strong"/>
          <w:rFonts w:ascii="Segoe UI" w:hAnsi="Segoe UI" w:cs="Segoe UI"/>
          <w:color w:val="000000" w:themeColor="text1"/>
          <w:shd w:val="clear" w:color="auto" w:fill="FFFFFF"/>
        </w:rPr>
        <w:t>+Create and associate</w:t>
      </w:r>
      <w:r w:rsidRPr="00FE1447">
        <w:rPr>
          <w:rFonts w:ascii="Segoe UI" w:hAnsi="Segoe UI" w:cs="Segoe UI"/>
          <w:color w:val="000000" w:themeColor="text1"/>
          <w:shd w:val="clear" w:color="auto" w:fill="FFFFFF"/>
        </w:rPr>
        <w:t>.</w:t>
      </w:r>
    </w:p>
    <w:p w14:paraId="03494654" w14:textId="77777777" w:rsidR="00D55EE1" w:rsidRPr="00FE1447" w:rsidRDefault="004256A6" w:rsidP="004256A6">
      <w:pPr>
        <w:spacing w:after="98" w:line="259" w:lineRule="auto"/>
        <w:ind w:right="720"/>
        <w:jc w:val="lef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40F44086" wp14:editId="755C3C01">
            <wp:extent cx="3555314" cy="3130550"/>
            <wp:effectExtent l="0" t="0" r="7620" b="0"/>
            <wp:docPr id="22" name="Picture 22"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wor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3738" cy="3146773"/>
                    </a:xfrm>
                    <a:prstGeom prst="rect">
                      <a:avLst/>
                    </a:prstGeom>
                    <a:noFill/>
                    <a:ln>
                      <a:noFill/>
                    </a:ln>
                  </pic:spPr>
                </pic:pic>
              </a:graphicData>
            </a:graphic>
          </wp:inline>
        </w:drawing>
      </w:r>
      <w:r w:rsidRPr="00FE1447">
        <w:rPr>
          <w:rFonts w:ascii="Segoe UI" w:hAnsi="Segoe UI" w:cs="Segoe UI"/>
          <w:color w:val="000000" w:themeColor="text1"/>
        </w:rPr>
        <w:t xml:space="preserve"> </w:t>
      </w:r>
    </w:p>
    <w:p w14:paraId="2D1BB06D" w14:textId="0E139053" w:rsidR="006B4E59" w:rsidRPr="006B4E59" w:rsidRDefault="006B4E59" w:rsidP="006B4E59">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Create and associate policy</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specify a policy name</w:t>
      </w:r>
      <w:r w:rsidR="00B0296E">
        <w:rPr>
          <w:rFonts w:ascii="Segoe UI" w:eastAsia="Times New Roman" w:hAnsi="Segoe UI" w:cs="Segoe UI"/>
          <w:color w:val="000000" w:themeColor="text1"/>
          <w:sz w:val="24"/>
          <w:szCs w:val="24"/>
        </w:rPr>
        <w:t xml:space="preserve"> (</w:t>
      </w:r>
      <w:proofErr w:type="spellStart"/>
      <w:r w:rsidR="00B0296E">
        <w:rPr>
          <w:rFonts w:ascii="Segoe UI" w:eastAsia="Times New Roman" w:hAnsi="Segoe UI" w:cs="Segoe UI"/>
          <w:color w:val="000000" w:themeColor="text1"/>
          <w:sz w:val="24"/>
          <w:szCs w:val="24"/>
        </w:rPr>
        <w:t>fabrikamreplication</w:t>
      </w:r>
      <w:proofErr w:type="spellEnd"/>
      <w:r w:rsidR="00B0296E">
        <w:rPr>
          <w:rFonts w:ascii="Segoe UI" w:eastAsia="Times New Roman" w:hAnsi="Segoe UI" w:cs="Segoe UI"/>
          <w:color w:val="000000" w:themeColor="text1"/>
          <w:sz w:val="24"/>
          <w:szCs w:val="24"/>
        </w:rPr>
        <w:t xml:space="preserve"> policy for example)</w:t>
      </w:r>
    </w:p>
    <w:p w14:paraId="1A4C0A03" w14:textId="77777777" w:rsidR="006B4E59" w:rsidRPr="006B4E59" w:rsidRDefault="006B4E59" w:rsidP="006B4E59">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Copy frequency</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specify how often you want to replicate delta data after the initial replication (every 30 seconds, 5 or 15 minutes).</w:t>
      </w:r>
    </w:p>
    <w:p w14:paraId="7228D959" w14:textId="77777777" w:rsidR="006B4E59" w:rsidRPr="006B4E59" w:rsidRDefault="006B4E59" w:rsidP="006B4E59">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Recovery point retention</w:t>
      </w:r>
      <w:r w:rsidRPr="006B4E59">
        <w:rPr>
          <w:rFonts w:ascii="Segoe UI" w:eastAsia="Times New Roman" w:hAnsi="Segoe UI" w:cs="Segoe UI"/>
          <w:color w:val="000000" w:themeColor="text1"/>
          <w:sz w:val="24"/>
          <w:szCs w:val="24"/>
        </w:rPr>
        <w:t>, specify in hours how long the retention window will be for each recovery point. Protected machines can be recovered to any point within a window.</w:t>
      </w:r>
    </w:p>
    <w:p w14:paraId="24271761" w14:textId="77777777" w:rsidR="006B4E59" w:rsidRPr="00FE1447" w:rsidRDefault="006B4E59" w:rsidP="00057254">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App-consistent snapshot frequency</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specify how frequently (1-12 hours) recovery points containing application-consistent snapshots will be created</w:t>
      </w:r>
    </w:p>
    <w:p w14:paraId="0AB8BB62" w14:textId="77777777" w:rsidR="006B4E59" w:rsidRPr="006B4E59" w:rsidRDefault="006B4E59" w:rsidP="00057254">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Initial replication start time</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specify when to start the initial replication. The replication occurs over your internet bandwidth so you might want to schedule it outside your busy hours.</w:t>
      </w:r>
    </w:p>
    <w:p w14:paraId="6BF95B97" w14:textId="77777777" w:rsidR="006B4E59" w:rsidRPr="006B4E59" w:rsidRDefault="006B4E59" w:rsidP="006B4E59">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Encrypt data stored on Azure</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specify whether to encrypt at rest data in Azure storage. Then click</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OK</w:t>
      </w:r>
      <w:r w:rsidRPr="006B4E59">
        <w:rPr>
          <w:rFonts w:ascii="Segoe UI" w:eastAsia="Times New Roman" w:hAnsi="Segoe UI" w:cs="Segoe UI"/>
          <w:color w:val="000000" w:themeColor="text1"/>
          <w:sz w:val="24"/>
          <w:szCs w:val="24"/>
        </w:rPr>
        <w:t>.</w:t>
      </w:r>
    </w:p>
    <w:p w14:paraId="583BAA83" w14:textId="1F946FE2" w:rsidR="006B4E59" w:rsidRPr="006B4E59" w:rsidRDefault="00CC3F0A"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sidRPr="00CC3F0A">
        <w:rPr>
          <w:noProof/>
          <w:lang w:val="fr-FR" w:eastAsia="fr-FR"/>
        </w:rPr>
        <w:lastRenderedPageBreak/>
        <w:t xml:space="preserve"> </w:t>
      </w:r>
      <w:r>
        <w:rPr>
          <w:noProof/>
        </w:rPr>
        <w:drawing>
          <wp:inline distT="0" distB="0" distL="0" distR="0" wp14:anchorId="0A9F3084" wp14:editId="1814EE5B">
            <wp:extent cx="4218961" cy="444817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2995" cy="4452428"/>
                    </a:xfrm>
                    <a:prstGeom prst="rect">
                      <a:avLst/>
                    </a:prstGeom>
                  </pic:spPr>
                </pic:pic>
              </a:graphicData>
            </a:graphic>
          </wp:inline>
        </w:drawing>
      </w:r>
    </w:p>
    <w:p w14:paraId="2B5465FD" w14:textId="1A8094BE" w:rsidR="00062086" w:rsidRDefault="006B4E59" w:rsidP="00062086">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6B4E59">
        <w:rPr>
          <w:rFonts w:ascii="Segoe UI" w:eastAsia="Times New Roman" w:hAnsi="Segoe UI" w:cs="Segoe UI"/>
          <w:color w:val="000000" w:themeColor="text1"/>
          <w:sz w:val="24"/>
          <w:szCs w:val="24"/>
        </w:rPr>
        <w:t>When you create a new policy it's automatically associated with the VMM cloud. Click</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OK</w:t>
      </w:r>
      <w:r w:rsidRPr="006B4E59">
        <w:rPr>
          <w:rFonts w:ascii="Segoe UI" w:eastAsia="Times New Roman" w:hAnsi="Segoe UI" w:cs="Segoe UI"/>
          <w:color w:val="000000" w:themeColor="text1"/>
          <w:sz w:val="24"/>
          <w:szCs w:val="24"/>
        </w:rPr>
        <w:t>. You can associate additional VMM Clouds (and the VMs in them) with this replication policy in</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Settings</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&gt;</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Replication</w:t>
      </w:r>
      <w:r w:rsidRPr="00FE1447">
        <w:rPr>
          <w:rFonts w:ascii="Segoe UI" w:eastAsia="Times New Roman" w:hAnsi="Segoe UI" w:cs="Segoe UI"/>
          <w:color w:val="000000" w:themeColor="text1"/>
          <w:sz w:val="24"/>
          <w:szCs w:val="24"/>
        </w:rPr>
        <w:t> </w:t>
      </w:r>
      <w:r w:rsidRPr="006B4E59">
        <w:rPr>
          <w:rFonts w:ascii="Segoe UI" w:eastAsia="Times New Roman" w:hAnsi="Segoe UI" w:cs="Segoe UI"/>
          <w:color w:val="000000" w:themeColor="text1"/>
          <w:sz w:val="24"/>
          <w:szCs w:val="24"/>
        </w:rPr>
        <w:t>&gt; policy name &gt;</w:t>
      </w:r>
      <w:r w:rsidRPr="00FE1447">
        <w:rPr>
          <w:rFonts w:ascii="Segoe UI" w:eastAsia="Times New Roman" w:hAnsi="Segoe UI" w:cs="Segoe UI"/>
          <w:color w:val="000000" w:themeColor="text1"/>
          <w:sz w:val="24"/>
          <w:szCs w:val="24"/>
        </w:rPr>
        <w:t> </w:t>
      </w:r>
      <w:r w:rsidRPr="00FE1447">
        <w:rPr>
          <w:rFonts w:ascii="Segoe UI" w:eastAsia="Times New Roman" w:hAnsi="Segoe UI" w:cs="Segoe UI"/>
          <w:b/>
          <w:bCs/>
          <w:color w:val="000000" w:themeColor="text1"/>
          <w:sz w:val="24"/>
          <w:szCs w:val="24"/>
        </w:rPr>
        <w:t>Associate VMM Cloud</w:t>
      </w:r>
      <w:r w:rsidRPr="006B4E59">
        <w:rPr>
          <w:rFonts w:ascii="Segoe UI" w:eastAsia="Times New Roman" w:hAnsi="Segoe UI" w:cs="Segoe UI"/>
          <w:color w:val="000000" w:themeColor="text1"/>
          <w:sz w:val="24"/>
          <w:szCs w:val="24"/>
        </w:rPr>
        <w:t>.</w:t>
      </w:r>
    </w:p>
    <w:p w14:paraId="51D6EF99" w14:textId="790C2719" w:rsidR="00062086" w:rsidRPr="00062086" w:rsidRDefault="00062086" w:rsidP="00062086">
      <w:pPr>
        <w:numPr>
          <w:ilvl w:val="0"/>
          <w:numId w:val="21"/>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Pr>
          <w:rFonts w:ascii="Segoe UI" w:eastAsia="Times New Roman" w:hAnsi="Segoe UI" w:cs="Segoe UI"/>
          <w:color w:val="000000" w:themeColor="text1"/>
          <w:sz w:val="24"/>
          <w:szCs w:val="24"/>
        </w:rPr>
        <w:t xml:space="preserve">Once done, in step 5: Capacity Planning, chose “Yes, I have done it” and click ok. Click ok again to go back to the Site Recovery blade. </w:t>
      </w:r>
    </w:p>
    <w:p w14:paraId="46FFD89A" w14:textId="07FCED50"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0D28C93E" w14:textId="52994007"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5C3A264E" w14:textId="676BBEA5"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2B7DAF49" w14:textId="77777777"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1AB5E6E9" w14:textId="22B1F1A5"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1F901D99" w14:textId="77777777" w:rsidR="00062086" w:rsidRDefault="00062086"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p>
    <w:p w14:paraId="371322EB" w14:textId="77777777" w:rsidR="006B4E59" w:rsidRPr="00FE1447" w:rsidRDefault="006B4E59" w:rsidP="006B4E59">
      <w:pPr>
        <w:pStyle w:val="Heading3"/>
        <w:ind w:left="-5"/>
        <w:rPr>
          <w:rFonts w:ascii="Segoe UI" w:hAnsi="Segoe UI" w:cs="Segoe UI"/>
          <w:color w:val="000000" w:themeColor="text1"/>
        </w:rPr>
      </w:pPr>
      <w:r w:rsidRPr="00FE1447">
        <w:rPr>
          <w:rFonts w:ascii="Segoe UI" w:hAnsi="Segoe UI" w:cs="Segoe UI"/>
          <w:color w:val="000000" w:themeColor="text1"/>
        </w:rPr>
        <w:lastRenderedPageBreak/>
        <w:t>Part 3 – Enable protection for VMs</w:t>
      </w:r>
    </w:p>
    <w:p w14:paraId="742F5720" w14:textId="7BCE52A7" w:rsidR="006B4E59" w:rsidRPr="00FE1447" w:rsidRDefault="006B4E59"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 xml:space="preserve">The fabric admin has enabled DR capability at the Cloud/infrastructure level and communicated the same to the App admins of the respective data centers. Now they want the App Admins to start enabling their VMs for Protection. </w:t>
      </w:r>
    </w:p>
    <w:p w14:paraId="572E6AF3" w14:textId="77777777" w:rsidR="006B4E59" w:rsidRPr="006B4E59" w:rsidRDefault="006B4E59" w:rsidP="006B4E59">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Now as App admins you need to enable recovery capability for your respective application.</w:t>
      </w:r>
      <w:r w:rsidRPr="00FE1447">
        <w:rPr>
          <w:rFonts w:ascii="Segoe UI" w:eastAsia="Times New Roman" w:hAnsi="Segoe UI" w:cs="Segoe UI"/>
          <w:color w:val="000000" w:themeColor="text1"/>
          <w:sz w:val="24"/>
          <w:szCs w:val="24"/>
        </w:rPr>
        <w:br/>
      </w:r>
    </w:p>
    <w:p w14:paraId="2AC9BDBA" w14:textId="77777777" w:rsidR="006B4E59" w:rsidRPr="00FE1447" w:rsidRDefault="006B4E59" w:rsidP="006B4E59">
      <w:pPr>
        <w:pStyle w:val="NormalWeb"/>
        <w:numPr>
          <w:ilvl w:val="0"/>
          <w:numId w:val="22"/>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Step 2: Replicate application</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Source</w:t>
      </w:r>
      <w:r w:rsidRPr="00FE1447">
        <w:rPr>
          <w:rFonts w:ascii="Segoe UI" w:hAnsi="Segoe UI" w:cs="Segoe UI"/>
          <w:color w:val="000000" w:themeColor="text1"/>
        </w:rPr>
        <w:t>. After you've enabled replication for the first time you'll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+Replicate</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in the vault to enable replication for additional machines.</w:t>
      </w:r>
    </w:p>
    <w:p w14:paraId="18804D0F" w14:textId="77777777" w:rsidR="006B4E59" w:rsidRPr="00FE1447" w:rsidRDefault="006B4E59"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7608C796" wp14:editId="49DDBDFA">
            <wp:extent cx="3511550" cy="3234422"/>
            <wp:effectExtent l="0" t="0" r="0" b="4445"/>
            <wp:docPr id="43" name="Picture 43" descr="Enabl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able replic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6989" cy="3239432"/>
                    </a:xfrm>
                    <a:prstGeom prst="rect">
                      <a:avLst/>
                    </a:prstGeom>
                    <a:noFill/>
                    <a:ln>
                      <a:noFill/>
                    </a:ln>
                  </pic:spPr>
                </pic:pic>
              </a:graphicData>
            </a:graphic>
          </wp:inline>
        </w:drawing>
      </w:r>
    </w:p>
    <w:p w14:paraId="0D18ECAD" w14:textId="77777777" w:rsidR="006B4E59" w:rsidRPr="00FE1447" w:rsidRDefault="006B4E59" w:rsidP="006B4E59">
      <w:pPr>
        <w:pStyle w:val="NormalWeb"/>
        <w:numPr>
          <w:ilvl w:val="0"/>
          <w:numId w:val="22"/>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In the</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Source</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 xml:space="preserve">blade &gt; select the VMM server and the cloud in which the Hyper-V hosts are located for </w:t>
      </w:r>
      <w:proofErr w:type="spellStart"/>
      <w:r w:rsidRPr="00FE1447">
        <w:rPr>
          <w:rFonts w:ascii="Segoe UI" w:hAnsi="Segoe UI" w:cs="Segoe UI"/>
          <w:color w:val="000000" w:themeColor="text1"/>
        </w:rPr>
        <w:t>eg</w:t>
      </w:r>
      <w:proofErr w:type="spellEnd"/>
      <w:r w:rsidRPr="00FE1447">
        <w:rPr>
          <w:rFonts w:ascii="Segoe UI" w:hAnsi="Segoe UI" w:cs="Segoe UI"/>
          <w:color w:val="000000" w:themeColor="text1"/>
        </w:rPr>
        <w:t xml:space="preserve">:  </w:t>
      </w:r>
      <w:proofErr w:type="spellStart"/>
      <w:r w:rsidRPr="00FE1447">
        <w:rPr>
          <w:rFonts w:ascii="Segoe UI" w:hAnsi="Segoe UI" w:cs="Segoe UI"/>
          <w:b/>
          <w:i/>
          <w:color w:val="000000" w:themeColor="text1"/>
        </w:rPr>
        <w:t>Fabrikam</w:t>
      </w:r>
      <w:proofErr w:type="spellEnd"/>
      <w:r w:rsidRPr="00FE1447">
        <w:rPr>
          <w:rFonts w:ascii="Segoe UI" w:hAnsi="Segoe UI" w:cs="Segoe UI"/>
          <w:b/>
          <w:i/>
          <w:color w:val="000000" w:themeColor="text1"/>
        </w:rPr>
        <w:t xml:space="preserve"> E2A Primary.</w:t>
      </w:r>
      <w:r w:rsidRPr="00FE1447">
        <w:rPr>
          <w:rFonts w:ascii="Segoe UI" w:hAnsi="Segoe UI" w:cs="Segoe UI"/>
          <w:color w:val="000000" w:themeColor="text1"/>
        </w:rPr>
        <w:t xml:space="preserve"> Then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OK</w:t>
      </w:r>
      <w:r w:rsidRPr="00FE1447">
        <w:rPr>
          <w:rFonts w:ascii="Segoe UI" w:hAnsi="Segoe UI" w:cs="Segoe UI"/>
          <w:color w:val="000000" w:themeColor="text1"/>
        </w:rPr>
        <w:t>.</w:t>
      </w:r>
    </w:p>
    <w:p w14:paraId="103C737B" w14:textId="3545DC69" w:rsidR="006B4E59" w:rsidRPr="00FE1447" w:rsidRDefault="0044451C"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sidRPr="0044451C">
        <w:rPr>
          <w:noProof/>
          <w:lang w:val="fr-FR" w:eastAsia="fr-FR"/>
        </w:rPr>
        <w:lastRenderedPageBreak/>
        <w:t xml:space="preserve"> </w:t>
      </w:r>
      <w:r>
        <w:rPr>
          <w:noProof/>
        </w:rPr>
        <w:drawing>
          <wp:inline distT="0" distB="0" distL="0" distR="0" wp14:anchorId="7FF6E330" wp14:editId="3D76AC03">
            <wp:extent cx="3009900" cy="23526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9900" cy="2352675"/>
                    </a:xfrm>
                    <a:prstGeom prst="rect">
                      <a:avLst/>
                    </a:prstGeom>
                  </pic:spPr>
                </pic:pic>
              </a:graphicData>
            </a:graphic>
          </wp:inline>
        </w:drawing>
      </w:r>
    </w:p>
    <w:p w14:paraId="7A26E5DC" w14:textId="77777777" w:rsidR="006B4E59" w:rsidRPr="00FE1447" w:rsidRDefault="006B4E59" w:rsidP="006B4E59">
      <w:pPr>
        <w:pStyle w:val="NormalWeb"/>
        <w:numPr>
          <w:ilvl w:val="0"/>
          <w:numId w:val="22"/>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Target</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select the subscription, post-failover deployment model, and the storage account you're using for replicated data.</w:t>
      </w:r>
    </w:p>
    <w:p w14:paraId="414D2142" w14:textId="77777777" w:rsidR="006B4E59" w:rsidRPr="00FE1447" w:rsidRDefault="00F95446"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drawing>
          <wp:inline distT="0" distB="0" distL="0" distR="0" wp14:anchorId="0CB1C76F" wp14:editId="79FBD6FF">
            <wp:extent cx="2163926" cy="46958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72613" cy="4714676"/>
                    </a:xfrm>
                    <a:prstGeom prst="rect">
                      <a:avLst/>
                    </a:prstGeom>
                  </pic:spPr>
                </pic:pic>
              </a:graphicData>
            </a:graphic>
          </wp:inline>
        </w:drawing>
      </w:r>
    </w:p>
    <w:p w14:paraId="4701B007" w14:textId="77777777" w:rsidR="006B4E59" w:rsidRPr="00FE1447" w:rsidRDefault="006B4E59" w:rsidP="005123BA">
      <w:pPr>
        <w:pStyle w:val="NormalWeb"/>
        <w:numPr>
          <w:ilvl w:val="0"/>
          <w:numId w:val="22"/>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 xml:space="preserve">Select the storage account you want to use. </w:t>
      </w:r>
    </w:p>
    <w:p w14:paraId="4C6FF7B7" w14:textId="77777777" w:rsidR="006B4E59" w:rsidRDefault="006B4E59" w:rsidP="0063594D">
      <w:pPr>
        <w:pStyle w:val="NormalWeb"/>
        <w:numPr>
          <w:ilvl w:val="0"/>
          <w:numId w:val="22"/>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lastRenderedPageBreak/>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Virtual Machines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0063594D" w:rsidRPr="00FE1447">
        <w:rPr>
          <w:rStyle w:val="Strong"/>
          <w:rFonts w:ascii="Segoe UI" w:hAnsi="Segoe UI" w:cs="Segoe UI"/>
          <w:color w:val="000000" w:themeColor="text1"/>
        </w:rPr>
        <w:t xml:space="preserve">Select virtual machines:  </w:t>
      </w:r>
      <w:proofErr w:type="spellStart"/>
      <w:r w:rsidR="0063594D" w:rsidRPr="00FE1447">
        <w:rPr>
          <w:rStyle w:val="Strong"/>
          <w:rFonts w:ascii="Segoe UI" w:hAnsi="Segoe UI" w:cs="Segoe UI"/>
          <w:i/>
          <w:color w:val="000000" w:themeColor="text1"/>
        </w:rPr>
        <w:t>Fabrikam</w:t>
      </w:r>
      <w:proofErr w:type="spellEnd"/>
      <w:r w:rsidR="0063594D" w:rsidRPr="00FE1447">
        <w:rPr>
          <w:rStyle w:val="Strong"/>
          <w:rFonts w:ascii="Segoe UI" w:hAnsi="Segoe UI" w:cs="Segoe UI"/>
          <w:i/>
          <w:color w:val="000000" w:themeColor="text1"/>
        </w:rPr>
        <w:t>-</w:t>
      </w:r>
      <w:proofErr w:type="spellStart"/>
      <w:r w:rsidR="0063594D" w:rsidRPr="00FE1447">
        <w:rPr>
          <w:rStyle w:val="Strong"/>
          <w:rFonts w:ascii="Segoe UI" w:hAnsi="Segoe UI" w:cs="Segoe UI"/>
          <w:i/>
          <w:color w:val="000000" w:themeColor="text1"/>
        </w:rPr>
        <w:t>Hrweb</w:t>
      </w:r>
      <w:proofErr w:type="spellEnd"/>
      <w:r w:rsidR="0063594D" w:rsidRPr="00FE1447">
        <w:rPr>
          <w:rStyle w:val="Strong"/>
          <w:rFonts w:ascii="Segoe UI" w:hAnsi="Segoe UI" w:cs="Segoe UI"/>
          <w:i/>
          <w:color w:val="000000" w:themeColor="text1"/>
        </w:rPr>
        <w:t xml:space="preserve">-frontend </w:t>
      </w:r>
      <w:r w:rsidR="0063594D" w:rsidRPr="00FE1447">
        <w:rPr>
          <w:rFonts w:ascii="Segoe UI" w:hAnsi="Segoe UI" w:cs="Segoe UI"/>
          <w:color w:val="000000" w:themeColor="text1"/>
        </w:rPr>
        <w:t xml:space="preserve"> and</w:t>
      </w:r>
      <w:r w:rsidR="0063594D" w:rsidRPr="00FE1447">
        <w:rPr>
          <w:rStyle w:val="Strong"/>
          <w:rFonts w:ascii="Segoe UI" w:hAnsi="Segoe UI" w:cs="Segoe UI"/>
          <w:i/>
          <w:color w:val="000000" w:themeColor="text1"/>
        </w:rPr>
        <w:t xml:space="preserve"> </w:t>
      </w:r>
      <w:r w:rsidR="00756EB6" w:rsidRPr="00FE1447">
        <w:rPr>
          <w:rStyle w:val="Strong"/>
          <w:rFonts w:ascii="Segoe UI" w:hAnsi="Segoe UI" w:cs="Segoe UI"/>
          <w:color w:val="000000" w:themeColor="text1"/>
        </w:rPr>
        <w:t xml:space="preserve"> </w:t>
      </w:r>
      <w:r w:rsidRPr="00FE1447">
        <w:rPr>
          <w:rStyle w:val="Strong"/>
          <w:rFonts w:ascii="Segoe UI" w:hAnsi="Segoe UI" w:cs="Segoe UI"/>
          <w:color w:val="000000" w:themeColor="text1"/>
        </w:rPr>
        <w:t xml:space="preserve"> </w:t>
      </w:r>
      <w:r w:rsidR="00756EB6" w:rsidRPr="00FE1447">
        <w:rPr>
          <w:rStyle w:val="Strong"/>
          <w:rFonts w:ascii="Segoe UI" w:hAnsi="Segoe UI" w:cs="Segoe UI"/>
          <w:color w:val="000000" w:themeColor="text1"/>
        </w:rPr>
        <w:t xml:space="preserve"> </w:t>
      </w:r>
      <w:proofErr w:type="spellStart"/>
      <w:r w:rsidR="00756EB6" w:rsidRPr="00FE1447">
        <w:rPr>
          <w:rStyle w:val="Strong"/>
          <w:rFonts w:ascii="Segoe UI" w:hAnsi="Segoe UI" w:cs="Segoe UI"/>
          <w:i/>
          <w:color w:val="000000" w:themeColor="text1"/>
        </w:rPr>
        <w:t>Fabrikam</w:t>
      </w:r>
      <w:proofErr w:type="spellEnd"/>
      <w:r w:rsidR="00756EB6" w:rsidRPr="00FE1447">
        <w:rPr>
          <w:rStyle w:val="Strong"/>
          <w:rFonts w:ascii="Segoe UI" w:hAnsi="Segoe UI" w:cs="Segoe UI"/>
          <w:i/>
          <w:color w:val="000000" w:themeColor="text1"/>
        </w:rPr>
        <w:t>-</w:t>
      </w:r>
      <w:proofErr w:type="spellStart"/>
      <w:r w:rsidR="00756EB6" w:rsidRPr="00FE1447">
        <w:rPr>
          <w:rStyle w:val="Strong"/>
          <w:rFonts w:ascii="Segoe UI" w:hAnsi="Segoe UI" w:cs="Segoe UI"/>
          <w:i/>
          <w:color w:val="000000" w:themeColor="text1"/>
        </w:rPr>
        <w:t>Hrweb</w:t>
      </w:r>
      <w:proofErr w:type="spellEnd"/>
      <w:r w:rsidR="00756EB6" w:rsidRPr="00FE1447">
        <w:rPr>
          <w:rStyle w:val="Strong"/>
          <w:rFonts w:ascii="Segoe UI" w:hAnsi="Segoe UI" w:cs="Segoe UI"/>
          <w:i/>
          <w:color w:val="000000" w:themeColor="text1"/>
        </w:rPr>
        <w:t>-backend</w:t>
      </w:r>
      <w:r w:rsidRPr="00FE1447">
        <w:rPr>
          <w:rFonts w:ascii="Segoe UI" w:hAnsi="Segoe UI" w:cs="Segoe UI"/>
          <w:color w:val="000000" w:themeColor="text1"/>
        </w:rPr>
        <w:t>. Then 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OK</w:t>
      </w:r>
      <w:r w:rsidRPr="00FE1447">
        <w:rPr>
          <w:rFonts w:ascii="Segoe UI" w:hAnsi="Segoe UI" w:cs="Segoe UI"/>
          <w:color w:val="000000" w:themeColor="text1"/>
        </w:rPr>
        <w:t>.</w:t>
      </w:r>
    </w:p>
    <w:p w14:paraId="7E7F0C7B" w14:textId="77777777" w:rsidR="0044451C" w:rsidRPr="00FE1447" w:rsidRDefault="0044451C" w:rsidP="00C54A00">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drawing>
          <wp:inline distT="0" distB="0" distL="0" distR="0" wp14:anchorId="00D4BFEF" wp14:editId="7CD3D431">
            <wp:extent cx="2771775" cy="20764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1775" cy="2076450"/>
                    </a:xfrm>
                    <a:prstGeom prst="rect">
                      <a:avLst/>
                    </a:prstGeom>
                  </pic:spPr>
                </pic:pic>
              </a:graphicData>
            </a:graphic>
          </wp:inline>
        </w:drawing>
      </w:r>
    </w:p>
    <w:p w14:paraId="6B0EC530" w14:textId="5DE049B3" w:rsidR="006B4E59" w:rsidRPr="00FE1447" w:rsidRDefault="006B4E59" w:rsidP="006B4E59">
      <w:pPr>
        <w:pStyle w:val="NormalWeb"/>
        <w:shd w:val="clear" w:color="auto" w:fill="FFFFFF"/>
        <w:spacing w:before="150" w:beforeAutospacing="0" w:after="150" w:afterAutospacing="0" w:line="360" w:lineRule="atLeast"/>
        <w:rPr>
          <w:rFonts w:ascii="Segoe UI" w:hAnsi="Segoe UI" w:cs="Segoe UI"/>
          <w:color w:val="000000" w:themeColor="text1"/>
        </w:rPr>
      </w:pPr>
    </w:p>
    <w:p w14:paraId="30AFC20B" w14:textId="517244AE" w:rsidR="006B4E59" w:rsidRDefault="00C54A00" w:rsidP="00756EB6">
      <w:pPr>
        <w:pStyle w:val="NormalWeb"/>
        <w:shd w:val="clear" w:color="auto" w:fill="FFFFFF"/>
        <w:spacing w:before="150" w:beforeAutospacing="0" w:after="150" w:afterAutospacing="0" w:line="360" w:lineRule="atLeast"/>
        <w:rPr>
          <w:rFonts w:ascii="Segoe UI" w:hAnsi="Segoe UI" w:cs="Segoe UI"/>
          <w:color w:val="000000" w:themeColor="text1"/>
        </w:rPr>
      </w:pPr>
      <w:r>
        <w:rPr>
          <w:rFonts w:ascii="Segoe UI" w:hAnsi="Segoe UI" w:cs="Segoe UI"/>
          <w:color w:val="000000" w:themeColor="text1"/>
        </w:rPr>
        <w:t>6</w:t>
      </w:r>
      <w:r w:rsidR="00756EB6" w:rsidRPr="00FE1447">
        <w:rPr>
          <w:rFonts w:ascii="Segoe UI" w:hAnsi="Segoe UI" w:cs="Segoe UI"/>
          <w:color w:val="000000" w:themeColor="text1"/>
        </w:rPr>
        <w:t>.</w:t>
      </w:r>
      <w:r>
        <w:rPr>
          <w:rFonts w:ascii="Segoe UI" w:hAnsi="Segoe UI" w:cs="Segoe UI"/>
          <w:color w:val="000000" w:themeColor="text1"/>
        </w:rPr>
        <w:t xml:space="preserve"> </w:t>
      </w:r>
      <w:r w:rsidR="006B4E59" w:rsidRPr="00FE1447">
        <w:rPr>
          <w:rFonts w:ascii="Segoe UI" w:hAnsi="Segoe UI" w:cs="Segoe UI"/>
          <w:color w:val="000000" w:themeColor="text1"/>
        </w:rPr>
        <w:t>In</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Properties</w:t>
      </w:r>
      <w:r w:rsidR="006B4E59" w:rsidRPr="00FE1447">
        <w:rPr>
          <w:rStyle w:val="apple-converted-space"/>
          <w:rFonts w:ascii="Segoe UI" w:eastAsia="Calibri" w:hAnsi="Segoe UI" w:cs="Segoe UI"/>
          <w:color w:val="000000" w:themeColor="text1"/>
        </w:rPr>
        <w:t> </w:t>
      </w:r>
      <w:r w:rsidR="006B4E59" w:rsidRPr="00FE1447">
        <w:rPr>
          <w:rFonts w:ascii="Segoe UI" w:hAnsi="Segoe UI" w:cs="Segoe UI"/>
          <w:color w:val="000000" w:themeColor="text1"/>
        </w:rPr>
        <w:t>&gt;</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Configure properties</w:t>
      </w:r>
      <w:r w:rsidR="006B4E59" w:rsidRPr="00FE1447">
        <w:rPr>
          <w:rFonts w:ascii="Segoe UI" w:hAnsi="Segoe UI" w:cs="Segoe UI"/>
          <w:color w:val="000000" w:themeColor="text1"/>
        </w:rPr>
        <w:t xml:space="preserve">, select the operating system for the selected VMs, and the OS disk. </w:t>
      </w:r>
      <w:r w:rsidR="00756EB6" w:rsidRPr="00FE1447">
        <w:rPr>
          <w:rFonts w:ascii="Segoe UI" w:hAnsi="Segoe UI" w:cs="Segoe UI"/>
          <w:color w:val="000000" w:themeColor="text1"/>
        </w:rPr>
        <w:t>Select the OS as Windows t</w:t>
      </w:r>
      <w:r w:rsidR="006B4E59" w:rsidRPr="00FE1447">
        <w:rPr>
          <w:rFonts w:ascii="Segoe UI" w:hAnsi="Segoe UI" w:cs="Segoe UI"/>
          <w:color w:val="000000" w:themeColor="text1"/>
        </w:rPr>
        <w:t>hen click</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OK</w:t>
      </w:r>
      <w:r w:rsidR="006B4E59" w:rsidRPr="00FE1447">
        <w:rPr>
          <w:rFonts w:ascii="Segoe UI" w:hAnsi="Segoe UI" w:cs="Segoe UI"/>
          <w:color w:val="000000" w:themeColor="text1"/>
        </w:rPr>
        <w:t>. You can set additional properties later.</w:t>
      </w:r>
    </w:p>
    <w:p w14:paraId="27C19F54" w14:textId="77777777" w:rsidR="0085565B" w:rsidRPr="00FE1447" w:rsidRDefault="0085565B" w:rsidP="00756EB6">
      <w:pPr>
        <w:pStyle w:val="NormalWeb"/>
        <w:shd w:val="clear" w:color="auto" w:fill="FFFFFF"/>
        <w:spacing w:before="150" w:beforeAutospacing="0" w:after="150" w:afterAutospacing="0" w:line="360" w:lineRule="atLeast"/>
        <w:rPr>
          <w:rFonts w:ascii="Segoe UI" w:hAnsi="Segoe UI" w:cs="Segoe UI"/>
          <w:color w:val="000000" w:themeColor="text1"/>
        </w:rPr>
      </w:pPr>
    </w:p>
    <w:p w14:paraId="0ABC1113" w14:textId="1B151AEE" w:rsidR="006B4E59" w:rsidRPr="00FE1447" w:rsidRDefault="0085565B" w:rsidP="00756EB6">
      <w:pPr>
        <w:pStyle w:val="NormalWeb"/>
        <w:shd w:val="clear" w:color="auto" w:fill="FFFFFF"/>
        <w:spacing w:before="150" w:beforeAutospacing="0" w:after="150" w:afterAutospacing="0" w:line="360" w:lineRule="atLeast"/>
        <w:rPr>
          <w:rFonts w:ascii="Segoe UI" w:hAnsi="Segoe UI" w:cs="Segoe UI"/>
          <w:color w:val="000000" w:themeColor="text1"/>
        </w:rPr>
      </w:pPr>
      <w:r>
        <w:rPr>
          <w:rFonts w:ascii="Segoe UI" w:hAnsi="Segoe UI" w:cs="Segoe UI"/>
          <w:color w:val="000000" w:themeColor="text1"/>
        </w:rPr>
        <w:t>7</w:t>
      </w:r>
      <w:r w:rsidR="00756EB6" w:rsidRPr="00FE1447">
        <w:rPr>
          <w:rFonts w:ascii="Segoe UI" w:hAnsi="Segoe UI" w:cs="Segoe UI"/>
          <w:color w:val="000000" w:themeColor="text1"/>
        </w:rPr>
        <w:t>.</w:t>
      </w:r>
      <w:r>
        <w:rPr>
          <w:rFonts w:ascii="Segoe UI" w:hAnsi="Segoe UI" w:cs="Segoe UI"/>
          <w:color w:val="000000" w:themeColor="text1"/>
        </w:rPr>
        <w:t xml:space="preserve"> </w:t>
      </w:r>
      <w:r w:rsidR="006B4E59" w:rsidRPr="00FE1447">
        <w:rPr>
          <w:rFonts w:ascii="Segoe UI" w:hAnsi="Segoe UI" w:cs="Segoe UI"/>
          <w:color w:val="000000" w:themeColor="text1"/>
        </w:rPr>
        <w:t>In</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Replication settings</w:t>
      </w:r>
      <w:r w:rsidR="006B4E59" w:rsidRPr="00FE1447">
        <w:rPr>
          <w:rStyle w:val="apple-converted-space"/>
          <w:rFonts w:ascii="Segoe UI" w:eastAsia="Calibri" w:hAnsi="Segoe UI" w:cs="Segoe UI"/>
          <w:color w:val="000000" w:themeColor="text1"/>
        </w:rPr>
        <w:t> </w:t>
      </w:r>
      <w:r w:rsidR="006B4E59" w:rsidRPr="00FE1447">
        <w:rPr>
          <w:rFonts w:ascii="Segoe UI" w:hAnsi="Segoe UI" w:cs="Segoe UI"/>
          <w:color w:val="000000" w:themeColor="text1"/>
        </w:rPr>
        <w:t>&gt;</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Configure replication settings</w:t>
      </w:r>
      <w:r w:rsidR="006B4E59" w:rsidRPr="00FE1447">
        <w:rPr>
          <w:rFonts w:ascii="Segoe UI" w:hAnsi="Segoe UI" w:cs="Segoe UI"/>
          <w:color w:val="000000" w:themeColor="text1"/>
        </w:rPr>
        <w:t>, select the replication policy you want to apply for the protected VMs. Then click</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OK</w:t>
      </w:r>
      <w:r w:rsidR="006B4E59" w:rsidRPr="00FE1447">
        <w:rPr>
          <w:rFonts w:ascii="Segoe UI" w:hAnsi="Segoe UI" w:cs="Segoe UI"/>
          <w:color w:val="000000" w:themeColor="text1"/>
        </w:rPr>
        <w:t>. You can modify the replication policy in</w:t>
      </w:r>
      <w:r w:rsidR="0063594D" w:rsidRPr="00FE1447">
        <w:rPr>
          <w:rFonts w:ascii="Segoe UI" w:hAnsi="Segoe UI" w:cs="Segoe UI"/>
          <w:color w:val="000000" w:themeColor="text1"/>
        </w:rPr>
        <w:t xml:space="preserve"> </w:t>
      </w:r>
      <w:r w:rsidR="006B4E59" w:rsidRPr="00FE1447">
        <w:rPr>
          <w:rStyle w:val="Strong"/>
          <w:rFonts w:ascii="Segoe UI" w:hAnsi="Segoe UI" w:cs="Segoe UI"/>
          <w:color w:val="000000" w:themeColor="text1"/>
        </w:rPr>
        <w:t>Settings</w:t>
      </w:r>
      <w:r w:rsidR="006B4E59" w:rsidRPr="00FE1447">
        <w:rPr>
          <w:rStyle w:val="apple-converted-space"/>
          <w:rFonts w:ascii="Segoe UI" w:eastAsia="Calibri" w:hAnsi="Segoe UI" w:cs="Segoe UI"/>
          <w:color w:val="000000" w:themeColor="text1"/>
        </w:rPr>
        <w:t> </w:t>
      </w:r>
      <w:r w:rsidR="006B4E59" w:rsidRPr="00FE1447">
        <w:rPr>
          <w:rFonts w:ascii="Segoe UI" w:hAnsi="Segoe UI" w:cs="Segoe UI"/>
          <w:color w:val="000000" w:themeColor="text1"/>
        </w:rPr>
        <w:t>&gt;</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Replication policies</w:t>
      </w:r>
      <w:r w:rsidR="006B4E59" w:rsidRPr="00FE1447">
        <w:rPr>
          <w:rStyle w:val="apple-converted-space"/>
          <w:rFonts w:ascii="Segoe UI" w:eastAsia="Calibri" w:hAnsi="Segoe UI" w:cs="Segoe UI"/>
          <w:color w:val="000000" w:themeColor="text1"/>
        </w:rPr>
        <w:t> </w:t>
      </w:r>
      <w:r w:rsidR="006B4E59" w:rsidRPr="00FE1447">
        <w:rPr>
          <w:rFonts w:ascii="Segoe UI" w:hAnsi="Segoe UI" w:cs="Segoe UI"/>
          <w:color w:val="000000" w:themeColor="text1"/>
        </w:rPr>
        <w:t>&gt; policy name &gt;</w:t>
      </w:r>
      <w:r w:rsidR="006B4E59" w:rsidRPr="00FE1447">
        <w:rPr>
          <w:rStyle w:val="apple-converted-space"/>
          <w:rFonts w:ascii="Segoe UI" w:eastAsia="Calibri" w:hAnsi="Segoe UI" w:cs="Segoe UI"/>
          <w:color w:val="000000" w:themeColor="text1"/>
        </w:rPr>
        <w:t> </w:t>
      </w:r>
      <w:r w:rsidR="006B4E59" w:rsidRPr="00FE1447">
        <w:rPr>
          <w:rStyle w:val="Strong"/>
          <w:rFonts w:ascii="Segoe UI" w:hAnsi="Segoe UI" w:cs="Segoe UI"/>
          <w:color w:val="000000" w:themeColor="text1"/>
        </w:rPr>
        <w:t>Edit Settings</w:t>
      </w:r>
      <w:r w:rsidR="006B4E59" w:rsidRPr="00FE1447">
        <w:rPr>
          <w:rFonts w:ascii="Segoe UI" w:hAnsi="Segoe UI" w:cs="Segoe UI"/>
          <w:color w:val="000000" w:themeColor="text1"/>
        </w:rPr>
        <w:t>. Changes you apply will be used for machines that are already replicating, and new machines.</w:t>
      </w:r>
    </w:p>
    <w:p w14:paraId="6BE7C7D6" w14:textId="77777777" w:rsidR="006B4E59" w:rsidRDefault="006B4E59"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noProof/>
          <w:color w:val="000000" w:themeColor="text1"/>
        </w:rPr>
        <w:lastRenderedPageBreak/>
        <w:drawing>
          <wp:inline distT="0" distB="0" distL="0" distR="0" wp14:anchorId="30138D94" wp14:editId="792B2D92">
            <wp:extent cx="5391150" cy="4210050"/>
            <wp:effectExtent l="0" t="0" r="0" b="0"/>
            <wp:docPr id="29" name="Picture 29" descr="Enabl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able repl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4210050"/>
                    </a:xfrm>
                    <a:prstGeom prst="rect">
                      <a:avLst/>
                    </a:prstGeom>
                    <a:noFill/>
                    <a:ln>
                      <a:noFill/>
                    </a:ln>
                  </pic:spPr>
                </pic:pic>
              </a:graphicData>
            </a:graphic>
          </wp:inline>
        </w:drawing>
      </w:r>
    </w:p>
    <w:p w14:paraId="35EA56F4" w14:textId="77777777" w:rsidR="0044451C" w:rsidRDefault="0044451C"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Pr>
          <w:rFonts w:ascii="Segoe UI" w:hAnsi="Segoe UI" w:cs="Segoe UI"/>
          <w:color w:val="000000" w:themeColor="text1"/>
        </w:rPr>
        <w:t>Click on Enable Replication button</w:t>
      </w:r>
    </w:p>
    <w:p w14:paraId="7A168C01" w14:textId="77777777" w:rsidR="0044451C" w:rsidRPr="00FE1447" w:rsidRDefault="0044451C"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Pr>
          <w:noProof/>
        </w:rPr>
        <w:drawing>
          <wp:inline distT="0" distB="0" distL="0" distR="0" wp14:anchorId="08802CD5" wp14:editId="3844A558">
            <wp:extent cx="1641972" cy="324802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8774" cy="3261480"/>
                    </a:xfrm>
                    <a:prstGeom prst="rect">
                      <a:avLst/>
                    </a:prstGeom>
                  </pic:spPr>
                </pic:pic>
              </a:graphicData>
            </a:graphic>
          </wp:inline>
        </w:drawing>
      </w:r>
    </w:p>
    <w:p w14:paraId="4E05F980" w14:textId="77777777" w:rsidR="006B4E59" w:rsidRPr="00FE1447" w:rsidRDefault="006B4E59" w:rsidP="006B4E59">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color w:val="000000" w:themeColor="text1"/>
        </w:rPr>
        <w:lastRenderedPageBreak/>
        <w:t>You can track progress of the</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Enable Protection</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job 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Settings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Jobs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Site Recovery jobs</w:t>
      </w:r>
      <w:r w:rsidRPr="00FE1447">
        <w:rPr>
          <w:rFonts w:ascii="Segoe UI" w:hAnsi="Segoe UI" w:cs="Segoe UI"/>
          <w:color w:val="000000" w:themeColor="text1"/>
        </w:rPr>
        <w:t>. After the</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Finalize Protection</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job runs the machine is ready for failover.</w:t>
      </w:r>
    </w:p>
    <w:p w14:paraId="56417625" w14:textId="77777777" w:rsidR="006B4E59" w:rsidRPr="00FE1447" w:rsidRDefault="00D52930">
      <w:pPr>
        <w:spacing w:after="160" w:line="259" w:lineRule="auto"/>
        <w:ind w:left="-5" w:right="766"/>
        <w:jc w:val="left"/>
        <w:rPr>
          <w:rFonts w:ascii="Segoe UI" w:hAnsi="Segoe UI" w:cs="Segoe UI"/>
          <w:color w:val="000000" w:themeColor="text1"/>
        </w:rPr>
      </w:pPr>
      <w:r>
        <w:rPr>
          <w:noProof/>
        </w:rPr>
        <w:drawing>
          <wp:inline distT="0" distB="0" distL="0" distR="0" wp14:anchorId="3C880320" wp14:editId="48ECBA84">
            <wp:extent cx="4491658" cy="1628775"/>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8469" cy="1631245"/>
                    </a:xfrm>
                    <a:prstGeom prst="rect">
                      <a:avLst/>
                    </a:prstGeom>
                  </pic:spPr>
                </pic:pic>
              </a:graphicData>
            </a:graphic>
          </wp:inline>
        </w:drawing>
      </w:r>
    </w:p>
    <w:p w14:paraId="285E50B2" w14:textId="77777777" w:rsidR="00D55EE1" w:rsidRPr="00FE1447" w:rsidRDefault="004256A6">
      <w:pPr>
        <w:spacing w:after="490"/>
        <w:ind w:right="761"/>
        <w:rPr>
          <w:rFonts w:ascii="Segoe UI" w:hAnsi="Segoe UI" w:cs="Segoe UI"/>
          <w:color w:val="000000" w:themeColor="text1"/>
        </w:rPr>
      </w:pPr>
      <w:r w:rsidRPr="00FE1447">
        <w:rPr>
          <w:rFonts w:ascii="Segoe UI" w:hAnsi="Segoe UI" w:cs="Segoe UI"/>
          <w:color w:val="000000" w:themeColor="text1"/>
        </w:rPr>
        <w:t xml:space="preserve">Please note the initial replication could take several minutes to complete. </w:t>
      </w:r>
    </w:p>
    <w:p w14:paraId="454A7BAE" w14:textId="77777777" w:rsidR="00D55EE1" w:rsidRPr="00FE1447" w:rsidRDefault="004256A6">
      <w:pPr>
        <w:pStyle w:val="Heading3"/>
        <w:ind w:left="-5"/>
        <w:rPr>
          <w:rFonts w:ascii="Segoe UI" w:hAnsi="Segoe UI" w:cs="Segoe UI"/>
          <w:color w:val="000000" w:themeColor="text1"/>
        </w:rPr>
      </w:pPr>
      <w:r w:rsidRPr="00FE1447">
        <w:rPr>
          <w:rFonts w:ascii="Segoe UI" w:hAnsi="Segoe UI" w:cs="Segoe UI"/>
          <w:color w:val="000000" w:themeColor="text1"/>
        </w:rPr>
        <w:t xml:space="preserve">Part 4 – VM Properties </w:t>
      </w:r>
    </w:p>
    <w:p w14:paraId="557792D5" w14:textId="77777777" w:rsidR="00D55EE1" w:rsidRPr="00FE1447" w:rsidRDefault="004256A6">
      <w:pPr>
        <w:spacing w:after="196"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Based on the characteristics of the VMs that are enabled for protection, the service chooses an IaaS size. You can choose a different size – either for costing reasons or for performance reasons. </w:t>
      </w:r>
    </w:p>
    <w:p w14:paraId="6748E04D" w14:textId="77777777" w:rsidR="00756EB6" w:rsidRPr="00FE1447" w:rsidRDefault="00756EB6" w:rsidP="00756EB6">
      <w:pPr>
        <w:pStyle w:val="NormalWeb"/>
        <w:numPr>
          <w:ilvl w:val="0"/>
          <w:numId w:val="23"/>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Click</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Settings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Protected Items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Replicated Items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 and select the machine to see its details.</w:t>
      </w:r>
    </w:p>
    <w:p w14:paraId="71D1CB87" w14:textId="77777777" w:rsidR="00756EB6" w:rsidRDefault="00756EB6" w:rsidP="00756EB6">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3CBC3644" wp14:editId="1B7AA027">
            <wp:extent cx="4514850" cy="3270795"/>
            <wp:effectExtent l="0" t="0" r="0" b="6350"/>
            <wp:docPr id="46" name="Picture 46" descr="Enabl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able replic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6871" cy="3272259"/>
                    </a:xfrm>
                    <a:prstGeom prst="rect">
                      <a:avLst/>
                    </a:prstGeom>
                    <a:noFill/>
                    <a:ln>
                      <a:noFill/>
                    </a:ln>
                  </pic:spPr>
                </pic:pic>
              </a:graphicData>
            </a:graphic>
          </wp:inline>
        </w:drawing>
      </w:r>
    </w:p>
    <w:p w14:paraId="1879E6EB" w14:textId="77777777" w:rsidR="00D52930" w:rsidRPr="00FE1447" w:rsidRDefault="00D52930" w:rsidP="00756EB6">
      <w:pPr>
        <w:pStyle w:val="NormalWeb"/>
        <w:shd w:val="clear" w:color="auto" w:fill="FFFFFF"/>
        <w:spacing w:before="150" w:beforeAutospacing="0" w:after="150" w:afterAutospacing="0" w:line="360" w:lineRule="atLeast"/>
        <w:rPr>
          <w:rFonts w:ascii="Segoe UI" w:hAnsi="Segoe UI" w:cs="Segoe UI"/>
          <w:color w:val="000000" w:themeColor="text1"/>
        </w:rPr>
      </w:pPr>
    </w:p>
    <w:p w14:paraId="179C7601" w14:textId="77777777" w:rsidR="00756EB6" w:rsidRPr="00FE1447" w:rsidRDefault="00756EB6" w:rsidP="00756EB6">
      <w:pPr>
        <w:pStyle w:val="NormalWeb"/>
        <w:numPr>
          <w:ilvl w:val="0"/>
          <w:numId w:val="23"/>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lastRenderedPageBreak/>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Properties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you can view replication and failover information for the VM.</w:t>
      </w:r>
    </w:p>
    <w:p w14:paraId="6867B36B" w14:textId="77777777" w:rsidR="00756EB6" w:rsidRPr="00FE1447" w:rsidRDefault="00756EB6" w:rsidP="00756EB6">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noProof/>
          <w:color w:val="000000" w:themeColor="text1"/>
        </w:rPr>
        <w:drawing>
          <wp:inline distT="0" distB="0" distL="0" distR="0" wp14:anchorId="4A5EBCA7" wp14:editId="2F782D42">
            <wp:extent cx="4509370" cy="4267200"/>
            <wp:effectExtent l="0" t="0" r="5715" b="0"/>
            <wp:docPr id="45" name="Picture 45" descr="Enabl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nable repl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2388" cy="4270056"/>
                    </a:xfrm>
                    <a:prstGeom prst="rect">
                      <a:avLst/>
                    </a:prstGeom>
                    <a:noFill/>
                    <a:ln>
                      <a:noFill/>
                    </a:ln>
                  </pic:spPr>
                </pic:pic>
              </a:graphicData>
            </a:graphic>
          </wp:inline>
        </w:drawing>
      </w:r>
    </w:p>
    <w:p w14:paraId="6D5AEC68" w14:textId="77777777" w:rsidR="00FA5F11" w:rsidRPr="00FE1447" w:rsidRDefault="00756EB6" w:rsidP="00FA5F11">
      <w:pPr>
        <w:pStyle w:val="NormalWeb"/>
        <w:numPr>
          <w:ilvl w:val="0"/>
          <w:numId w:val="23"/>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Compute and Network</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&gt;</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Compute properties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 xml:space="preserve">you can specify the Azure VM name and target size. You can also view and modify information about the target network, subnet, and IP address that will be assigned to the Azure VM. </w:t>
      </w:r>
    </w:p>
    <w:p w14:paraId="542C3822" w14:textId="77777777" w:rsidR="00756EB6" w:rsidRPr="00FE1447" w:rsidRDefault="00FA5F11" w:rsidP="00FA5F11">
      <w:pPr>
        <w:pStyle w:val="NormalWeb"/>
        <w:shd w:val="clear" w:color="auto" w:fill="FFFFFF"/>
        <w:spacing w:before="150" w:beforeAutospacing="0" w:after="150" w:afterAutospacing="0" w:line="360" w:lineRule="atLeast"/>
        <w:rPr>
          <w:rFonts w:ascii="Segoe UI" w:hAnsi="Segoe UI" w:cs="Segoe UI"/>
          <w:color w:val="000000" w:themeColor="text1"/>
        </w:rPr>
      </w:pPr>
      <w:r w:rsidRPr="00FE1447">
        <w:rPr>
          <w:rFonts w:ascii="Segoe UI" w:hAnsi="Segoe UI" w:cs="Segoe UI"/>
          <w:color w:val="000000" w:themeColor="text1"/>
        </w:rPr>
        <w:br/>
      </w:r>
      <w:r w:rsidR="00756EB6" w:rsidRPr="00FE1447">
        <w:rPr>
          <w:rFonts w:ascii="Segoe UI" w:hAnsi="Segoe UI" w:cs="Segoe UI"/>
          <w:noProof/>
          <w:color w:val="000000" w:themeColor="text1"/>
        </w:rPr>
        <w:drawing>
          <wp:inline distT="0" distB="0" distL="0" distR="0" wp14:anchorId="306D079B" wp14:editId="61C99BD9">
            <wp:extent cx="4864100" cy="2299183"/>
            <wp:effectExtent l="0" t="0" r="0" b="6350"/>
            <wp:docPr id="44" name="Picture 44" descr="Enable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able re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0920" cy="2302407"/>
                    </a:xfrm>
                    <a:prstGeom prst="rect">
                      <a:avLst/>
                    </a:prstGeom>
                    <a:noFill/>
                    <a:ln>
                      <a:noFill/>
                    </a:ln>
                  </pic:spPr>
                </pic:pic>
              </a:graphicData>
            </a:graphic>
          </wp:inline>
        </w:drawing>
      </w:r>
    </w:p>
    <w:p w14:paraId="3F724EFD" w14:textId="35EF663F" w:rsidR="00756EB6" w:rsidRDefault="00756EB6" w:rsidP="00756EB6">
      <w:pPr>
        <w:pStyle w:val="NormalWeb"/>
        <w:numPr>
          <w:ilvl w:val="0"/>
          <w:numId w:val="23"/>
        </w:numPr>
        <w:shd w:val="clear" w:color="auto" w:fill="FFFFFF"/>
        <w:spacing w:before="150" w:beforeAutospacing="0" w:after="150" w:afterAutospacing="0" w:line="360" w:lineRule="atLeast"/>
        <w:ind w:left="0"/>
        <w:rPr>
          <w:rFonts w:ascii="Segoe UI" w:hAnsi="Segoe UI" w:cs="Segoe UI"/>
          <w:color w:val="000000" w:themeColor="text1"/>
        </w:rPr>
      </w:pPr>
      <w:r w:rsidRPr="00FE1447">
        <w:rPr>
          <w:rFonts w:ascii="Segoe UI" w:hAnsi="Segoe UI" w:cs="Segoe UI"/>
          <w:color w:val="000000" w:themeColor="text1"/>
        </w:rPr>
        <w:lastRenderedPageBreak/>
        <w:t>In</w:t>
      </w:r>
      <w:r w:rsidRPr="00FE1447">
        <w:rPr>
          <w:rStyle w:val="apple-converted-space"/>
          <w:rFonts w:ascii="Segoe UI" w:eastAsia="Calibri" w:hAnsi="Segoe UI" w:cs="Segoe UI"/>
          <w:color w:val="000000" w:themeColor="text1"/>
        </w:rPr>
        <w:t> </w:t>
      </w:r>
      <w:r w:rsidRPr="00FE1447">
        <w:rPr>
          <w:rStyle w:val="Strong"/>
          <w:rFonts w:ascii="Segoe UI" w:hAnsi="Segoe UI" w:cs="Segoe UI"/>
          <w:color w:val="000000" w:themeColor="text1"/>
        </w:rPr>
        <w:t>Disks</w:t>
      </w:r>
      <w:r w:rsidRPr="00FE1447">
        <w:rPr>
          <w:rStyle w:val="apple-converted-space"/>
          <w:rFonts w:ascii="Segoe UI" w:eastAsia="Calibri" w:hAnsi="Segoe UI" w:cs="Segoe UI"/>
          <w:color w:val="000000" w:themeColor="text1"/>
        </w:rPr>
        <w:t> </w:t>
      </w:r>
      <w:r w:rsidRPr="00FE1447">
        <w:rPr>
          <w:rFonts w:ascii="Segoe UI" w:hAnsi="Segoe UI" w:cs="Segoe UI"/>
          <w:color w:val="000000" w:themeColor="text1"/>
        </w:rPr>
        <w:t>you can see the operating system and data disks on the VM that will be replicated.</w:t>
      </w:r>
    </w:p>
    <w:p w14:paraId="3C3249BE" w14:textId="65167A7F" w:rsidR="00070330" w:rsidRDefault="00070330" w:rsidP="00070330">
      <w:pPr>
        <w:pStyle w:val="NormalWeb"/>
        <w:shd w:val="clear" w:color="auto" w:fill="FFFFFF"/>
        <w:spacing w:before="150" w:beforeAutospacing="0" w:after="150" w:afterAutospacing="0" w:line="360" w:lineRule="atLeast"/>
        <w:rPr>
          <w:rFonts w:ascii="Segoe UI" w:hAnsi="Segoe UI" w:cs="Segoe UI"/>
          <w:color w:val="000000" w:themeColor="text1"/>
        </w:rPr>
      </w:pPr>
    </w:p>
    <w:p w14:paraId="2A665805" w14:textId="77777777" w:rsidR="00070330" w:rsidRDefault="00070330" w:rsidP="00070330">
      <w:pPr>
        <w:pStyle w:val="NormalWeb"/>
        <w:shd w:val="clear" w:color="auto" w:fill="FFFFFF"/>
        <w:spacing w:before="150" w:beforeAutospacing="0" w:after="150" w:afterAutospacing="0" w:line="360" w:lineRule="atLeast"/>
        <w:rPr>
          <w:rFonts w:ascii="Segoe UI" w:hAnsi="Segoe UI" w:cs="Segoe UI"/>
          <w:color w:val="000000" w:themeColor="text1"/>
        </w:rPr>
      </w:pPr>
    </w:p>
    <w:p w14:paraId="44ECA3E6" w14:textId="348D1560" w:rsidR="00070330" w:rsidRPr="00FE1447" w:rsidRDefault="00070330" w:rsidP="00070330">
      <w:pPr>
        <w:pStyle w:val="Heading3"/>
        <w:ind w:left="-5"/>
        <w:rPr>
          <w:rFonts w:ascii="Segoe UI" w:hAnsi="Segoe UI" w:cs="Segoe UI"/>
          <w:color w:val="000000" w:themeColor="text1"/>
        </w:rPr>
      </w:pPr>
      <w:r w:rsidRPr="00FE1447">
        <w:rPr>
          <w:rFonts w:ascii="Segoe UI" w:hAnsi="Segoe UI" w:cs="Segoe UI"/>
          <w:color w:val="000000" w:themeColor="text1"/>
        </w:rPr>
        <w:t xml:space="preserve">Part </w:t>
      </w:r>
      <w:r>
        <w:rPr>
          <w:rFonts w:ascii="Segoe UI" w:hAnsi="Segoe UI" w:cs="Segoe UI"/>
          <w:color w:val="000000" w:themeColor="text1"/>
        </w:rPr>
        <w:t>5</w:t>
      </w:r>
      <w:r w:rsidRPr="00FE1447">
        <w:rPr>
          <w:rFonts w:ascii="Segoe UI" w:hAnsi="Segoe UI" w:cs="Segoe UI"/>
          <w:color w:val="000000" w:themeColor="text1"/>
        </w:rPr>
        <w:t xml:space="preserve"> – Configure Network Mapping </w:t>
      </w:r>
    </w:p>
    <w:p w14:paraId="4558871F" w14:textId="77777777" w:rsidR="00070330" w:rsidRPr="00FE1447" w:rsidRDefault="00070330" w:rsidP="00070330">
      <w:pPr>
        <w:spacing w:after="187" w:line="268" w:lineRule="auto"/>
        <w:ind w:right="344"/>
        <w:jc w:val="left"/>
        <w:rPr>
          <w:rFonts w:ascii="Segoe UI" w:hAnsi="Segoe UI" w:cs="Segoe UI"/>
          <w:color w:val="000000" w:themeColor="text1"/>
          <w:shd w:val="clear" w:color="auto" w:fill="FFFFFF"/>
        </w:rPr>
      </w:pPr>
    </w:p>
    <w:p w14:paraId="22EDFEE2" w14:textId="77777777" w:rsidR="00070330" w:rsidRPr="00FE1447" w:rsidRDefault="00070330" w:rsidP="00070330">
      <w:pPr>
        <w:spacing w:after="191"/>
        <w:ind w:right="761"/>
        <w:rPr>
          <w:rFonts w:ascii="Segoe UI" w:hAnsi="Segoe UI" w:cs="Segoe UI"/>
          <w:color w:val="000000" w:themeColor="text1"/>
        </w:rPr>
      </w:pPr>
      <w:r>
        <w:rPr>
          <w:rFonts w:ascii="Segoe UI" w:hAnsi="Segoe UI" w:cs="Segoe UI"/>
          <w:color w:val="000000" w:themeColor="text1"/>
        </w:rPr>
        <w:t>Now, y</w:t>
      </w:r>
      <w:r w:rsidRPr="00FE1447">
        <w:rPr>
          <w:rFonts w:ascii="Segoe UI" w:hAnsi="Segoe UI" w:cs="Segoe UI"/>
          <w:color w:val="000000" w:themeColor="text1"/>
        </w:rPr>
        <w:t xml:space="preserve">ou need to map the networks from VMM to Azure so that the VMs that are failed over to Azure are automatically connected to the corresponding network.  </w:t>
      </w:r>
    </w:p>
    <w:p w14:paraId="1F57F51A" w14:textId="77777777" w:rsidR="00070330"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In </w:t>
      </w:r>
      <w:r w:rsidRPr="00FE1447">
        <w:rPr>
          <w:rFonts w:ascii="Segoe UI" w:eastAsia="Times New Roman" w:hAnsi="Segoe UI" w:cs="Segoe UI"/>
          <w:b/>
          <w:bCs/>
          <w:color w:val="000000" w:themeColor="text1"/>
          <w:sz w:val="24"/>
          <w:szCs w:val="24"/>
        </w:rPr>
        <w:t>Settings</w:t>
      </w:r>
      <w:r w:rsidRPr="00FE1447">
        <w:rPr>
          <w:rFonts w:ascii="Segoe UI" w:eastAsia="Times New Roman" w:hAnsi="Segoe UI" w:cs="Segoe UI"/>
          <w:color w:val="000000" w:themeColor="text1"/>
          <w:sz w:val="24"/>
          <w:szCs w:val="24"/>
        </w:rPr>
        <w:t> &gt; </w:t>
      </w:r>
      <w:r w:rsidRPr="00FE1447">
        <w:rPr>
          <w:rFonts w:ascii="Segoe UI" w:eastAsia="Times New Roman" w:hAnsi="Segoe UI" w:cs="Segoe UI"/>
          <w:b/>
          <w:bCs/>
          <w:color w:val="000000" w:themeColor="text1"/>
          <w:sz w:val="24"/>
          <w:szCs w:val="24"/>
        </w:rPr>
        <w:t>Site Recovery Infrastructure</w:t>
      </w:r>
      <w:r w:rsidRPr="00FE1447">
        <w:rPr>
          <w:rFonts w:ascii="Segoe UI" w:eastAsia="Times New Roman" w:hAnsi="Segoe UI" w:cs="Segoe UI"/>
          <w:color w:val="000000" w:themeColor="text1"/>
          <w:sz w:val="24"/>
          <w:szCs w:val="24"/>
        </w:rPr>
        <w:t> &gt; </w:t>
      </w:r>
      <w:r w:rsidRPr="00FE1447">
        <w:rPr>
          <w:rFonts w:ascii="Segoe UI" w:eastAsia="Times New Roman" w:hAnsi="Segoe UI" w:cs="Segoe UI"/>
          <w:b/>
          <w:bCs/>
          <w:color w:val="000000" w:themeColor="text1"/>
          <w:sz w:val="24"/>
          <w:szCs w:val="24"/>
        </w:rPr>
        <w:t>Network mapping</w:t>
      </w:r>
      <w:r w:rsidRPr="00FE1447">
        <w:rPr>
          <w:rFonts w:ascii="Segoe UI" w:eastAsia="Times New Roman" w:hAnsi="Segoe UI" w:cs="Segoe UI"/>
          <w:color w:val="000000" w:themeColor="text1"/>
          <w:sz w:val="24"/>
          <w:szCs w:val="24"/>
        </w:rPr>
        <w:t> &gt; </w:t>
      </w:r>
      <w:r w:rsidRPr="00FE1447">
        <w:rPr>
          <w:rFonts w:ascii="Segoe UI" w:eastAsia="Times New Roman" w:hAnsi="Segoe UI" w:cs="Segoe UI"/>
          <w:b/>
          <w:bCs/>
          <w:color w:val="000000" w:themeColor="text1"/>
          <w:sz w:val="24"/>
          <w:szCs w:val="24"/>
        </w:rPr>
        <w:t>Network Mapping</w:t>
      </w:r>
      <w:r>
        <w:rPr>
          <w:rFonts w:ascii="Segoe UI" w:eastAsia="Times New Roman" w:hAnsi="Segoe UI" w:cs="Segoe UI"/>
          <w:b/>
          <w:bCs/>
          <w:color w:val="000000" w:themeColor="text1"/>
          <w:sz w:val="24"/>
          <w:szCs w:val="24"/>
        </w:rPr>
        <w:t>s</w:t>
      </w:r>
      <w:r w:rsidRPr="00FE1447">
        <w:rPr>
          <w:rFonts w:ascii="Segoe UI" w:eastAsia="Times New Roman" w:hAnsi="Segoe UI" w:cs="Segoe UI"/>
          <w:color w:val="000000" w:themeColor="text1"/>
          <w:sz w:val="24"/>
          <w:szCs w:val="24"/>
        </w:rPr>
        <w:t> </w:t>
      </w:r>
    </w:p>
    <w:p w14:paraId="0C62A77D" w14:textId="77777777" w:rsidR="00070330" w:rsidRDefault="00070330" w:rsidP="00070330">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Pr>
          <w:noProof/>
        </w:rPr>
        <w:drawing>
          <wp:inline distT="0" distB="0" distL="0" distR="0" wp14:anchorId="3600102F" wp14:editId="3B79AA93">
            <wp:extent cx="5976620" cy="3221355"/>
            <wp:effectExtent l="0" t="0" r="508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3221355"/>
                    </a:xfrm>
                    <a:prstGeom prst="rect">
                      <a:avLst/>
                    </a:prstGeom>
                  </pic:spPr>
                </pic:pic>
              </a:graphicData>
            </a:graphic>
          </wp:inline>
        </w:drawing>
      </w:r>
    </w:p>
    <w:p w14:paraId="3FC00D00" w14:textId="77777777" w:rsidR="00070330" w:rsidRPr="00FE1447"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click the </w:t>
      </w:r>
      <w:r w:rsidRPr="00FE1447">
        <w:rPr>
          <w:rFonts w:ascii="Segoe UI" w:eastAsia="Times New Roman" w:hAnsi="Segoe UI" w:cs="Segoe UI"/>
          <w:b/>
          <w:bCs/>
          <w:color w:val="000000" w:themeColor="text1"/>
          <w:sz w:val="24"/>
          <w:szCs w:val="24"/>
        </w:rPr>
        <w:t>+Network Mapping</w:t>
      </w:r>
      <w:r w:rsidRPr="00FE1447">
        <w:rPr>
          <w:rFonts w:ascii="Segoe UI" w:eastAsia="Times New Roman" w:hAnsi="Segoe UI" w:cs="Segoe UI"/>
          <w:color w:val="000000" w:themeColor="text1"/>
          <w:sz w:val="24"/>
          <w:szCs w:val="24"/>
        </w:rPr>
        <w:t> icon.</w:t>
      </w:r>
    </w:p>
    <w:p w14:paraId="45BF8161" w14:textId="77777777" w:rsidR="00070330" w:rsidRPr="00FE1447" w:rsidRDefault="00070330" w:rsidP="00070330">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sidRPr="00FE1447">
        <w:rPr>
          <w:rFonts w:ascii="Segoe UI" w:eastAsia="Times New Roman" w:hAnsi="Segoe UI" w:cs="Segoe UI"/>
          <w:noProof/>
          <w:color w:val="000000" w:themeColor="text1"/>
          <w:sz w:val="24"/>
          <w:szCs w:val="24"/>
        </w:rPr>
        <w:drawing>
          <wp:inline distT="0" distB="0" distL="0" distR="0" wp14:anchorId="45919887" wp14:editId="7D9545AF">
            <wp:extent cx="6616700" cy="1035050"/>
            <wp:effectExtent l="0" t="0" r="0" b="0"/>
            <wp:docPr id="21" name="Picture 21" descr="Network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mapp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16700" cy="1035050"/>
                    </a:xfrm>
                    <a:prstGeom prst="rect">
                      <a:avLst/>
                    </a:prstGeom>
                    <a:noFill/>
                    <a:ln>
                      <a:noFill/>
                    </a:ln>
                  </pic:spPr>
                </pic:pic>
              </a:graphicData>
            </a:graphic>
          </wp:inline>
        </w:drawing>
      </w:r>
    </w:p>
    <w:p w14:paraId="5ED351E9" w14:textId="77777777" w:rsidR="00070330" w:rsidRPr="00FE1447"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On the </w:t>
      </w:r>
      <w:r w:rsidRPr="00FE1447">
        <w:rPr>
          <w:rFonts w:ascii="Segoe UI" w:eastAsia="Times New Roman" w:hAnsi="Segoe UI" w:cs="Segoe UI"/>
          <w:b/>
          <w:bCs/>
          <w:color w:val="000000" w:themeColor="text1"/>
          <w:sz w:val="24"/>
          <w:szCs w:val="24"/>
        </w:rPr>
        <w:t>Add network mapping</w:t>
      </w:r>
      <w:r w:rsidRPr="00FE1447">
        <w:rPr>
          <w:rFonts w:ascii="Segoe UI" w:eastAsia="Times New Roman" w:hAnsi="Segoe UI" w:cs="Segoe UI"/>
          <w:color w:val="000000" w:themeColor="text1"/>
          <w:sz w:val="24"/>
          <w:szCs w:val="24"/>
        </w:rPr>
        <w:t> select the source VMM server, and </w:t>
      </w:r>
      <w:r w:rsidRPr="00FE1447">
        <w:rPr>
          <w:rFonts w:ascii="Segoe UI" w:eastAsia="Times New Roman" w:hAnsi="Segoe UI" w:cs="Segoe UI"/>
          <w:b/>
          <w:bCs/>
          <w:color w:val="000000" w:themeColor="text1"/>
          <w:sz w:val="24"/>
          <w:szCs w:val="24"/>
        </w:rPr>
        <w:t>Azure</w:t>
      </w:r>
      <w:r w:rsidRPr="00FE1447">
        <w:rPr>
          <w:rFonts w:ascii="Segoe UI" w:eastAsia="Times New Roman" w:hAnsi="Segoe UI" w:cs="Segoe UI"/>
          <w:color w:val="000000" w:themeColor="text1"/>
          <w:sz w:val="24"/>
          <w:szCs w:val="24"/>
        </w:rPr>
        <w:t> as the target.</w:t>
      </w:r>
    </w:p>
    <w:p w14:paraId="6BFA3228" w14:textId="77777777" w:rsidR="00070330" w:rsidRPr="00FE1447"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lastRenderedPageBreak/>
        <w:t xml:space="preserve">Verify the subscription and the deployment model </w:t>
      </w:r>
      <w:r>
        <w:rPr>
          <w:rFonts w:ascii="Segoe UI" w:eastAsia="Times New Roman" w:hAnsi="Segoe UI" w:cs="Segoe UI"/>
          <w:color w:val="000000" w:themeColor="text1"/>
          <w:sz w:val="24"/>
          <w:szCs w:val="24"/>
        </w:rPr>
        <w:t xml:space="preserve">(Resource Manager) </w:t>
      </w:r>
      <w:r w:rsidRPr="00FE1447">
        <w:rPr>
          <w:rFonts w:ascii="Segoe UI" w:eastAsia="Times New Roman" w:hAnsi="Segoe UI" w:cs="Segoe UI"/>
          <w:color w:val="000000" w:themeColor="text1"/>
          <w:sz w:val="24"/>
          <w:szCs w:val="24"/>
        </w:rPr>
        <w:t>after failover.</w:t>
      </w:r>
    </w:p>
    <w:p w14:paraId="7863128D" w14:textId="77777777" w:rsidR="00070330" w:rsidRPr="00FE1447"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In </w:t>
      </w:r>
      <w:r w:rsidRPr="00FE1447">
        <w:rPr>
          <w:rFonts w:ascii="Segoe UI" w:eastAsia="Times New Roman" w:hAnsi="Segoe UI" w:cs="Segoe UI"/>
          <w:b/>
          <w:bCs/>
          <w:color w:val="000000" w:themeColor="text1"/>
          <w:sz w:val="24"/>
          <w:szCs w:val="24"/>
        </w:rPr>
        <w:t>Source network</w:t>
      </w:r>
      <w:r w:rsidRPr="00FE1447">
        <w:rPr>
          <w:rFonts w:ascii="Segoe UI" w:eastAsia="Times New Roman" w:hAnsi="Segoe UI" w:cs="Segoe UI"/>
          <w:color w:val="000000" w:themeColor="text1"/>
          <w:sz w:val="24"/>
          <w:szCs w:val="24"/>
        </w:rPr>
        <w:t xml:space="preserve">, select the source on-premises VM network you want to map from the list </w:t>
      </w:r>
      <w:r>
        <w:rPr>
          <w:rFonts w:ascii="Segoe UI" w:eastAsia="Times New Roman" w:hAnsi="Segoe UI" w:cs="Segoe UI"/>
          <w:color w:val="000000" w:themeColor="text1"/>
          <w:sz w:val="24"/>
          <w:szCs w:val="24"/>
        </w:rPr>
        <w:t xml:space="preserve">associated with the VMM server &gt; </w:t>
      </w:r>
      <w:proofErr w:type="spellStart"/>
      <w:r>
        <w:rPr>
          <w:rFonts w:ascii="Segoe UI" w:eastAsia="Times New Roman" w:hAnsi="Segoe UI" w:cs="Segoe UI"/>
          <w:color w:val="000000" w:themeColor="text1"/>
          <w:sz w:val="24"/>
          <w:szCs w:val="24"/>
        </w:rPr>
        <w:t>Fabrikam</w:t>
      </w:r>
      <w:proofErr w:type="spellEnd"/>
      <w:r>
        <w:rPr>
          <w:rFonts w:ascii="Segoe UI" w:eastAsia="Times New Roman" w:hAnsi="Segoe UI" w:cs="Segoe UI"/>
          <w:color w:val="000000" w:themeColor="text1"/>
          <w:sz w:val="24"/>
          <w:szCs w:val="24"/>
        </w:rPr>
        <w:t xml:space="preserve"> Production Network.</w:t>
      </w:r>
    </w:p>
    <w:p w14:paraId="0BCBAC54" w14:textId="77777777" w:rsidR="00070330" w:rsidRPr="00FE1447" w:rsidRDefault="00070330" w:rsidP="00070330">
      <w:pPr>
        <w:numPr>
          <w:ilvl w:val="0"/>
          <w:numId w:val="19"/>
        </w:numPr>
        <w:shd w:val="clear" w:color="auto" w:fill="FFFFFF"/>
        <w:spacing w:before="150" w:after="150" w:line="360" w:lineRule="atLeast"/>
        <w:ind w:left="0" w:right="0"/>
        <w:jc w:val="left"/>
        <w:rPr>
          <w:rFonts w:ascii="Segoe UI" w:eastAsia="Times New Roman" w:hAnsi="Segoe UI" w:cs="Segoe UI"/>
          <w:color w:val="000000" w:themeColor="text1"/>
          <w:sz w:val="24"/>
          <w:szCs w:val="24"/>
        </w:rPr>
      </w:pPr>
      <w:r w:rsidRPr="00FE1447">
        <w:rPr>
          <w:rFonts w:ascii="Segoe UI" w:eastAsia="Times New Roman" w:hAnsi="Segoe UI" w:cs="Segoe UI"/>
          <w:color w:val="000000" w:themeColor="text1"/>
          <w:sz w:val="24"/>
          <w:szCs w:val="24"/>
        </w:rPr>
        <w:t>In </w:t>
      </w:r>
      <w:r w:rsidRPr="00FE1447">
        <w:rPr>
          <w:rFonts w:ascii="Segoe UI" w:eastAsia="Times New Roman" w:hAnsi="Segoe UI" w:cs="Segoe UI"/>
          <w:b/>
          <w:bCs/>
          <w:color w:val="000000" w:themeColor="text1"/>
          <w:sz w:val="24"/>
          <w:szCs w:val="24"/>
        </w:rPr>
        <w:t>Target network</w:t>
      </w:r>
      <w:r w:rsidRPr="00FE1447">
        <w:rPr>
          <w:rFonts w:ascii="Segoe UI" w:eastAsia="Times New Roman" w:hAnsi="Segoe UI" w:cs="Segoe UI"/>
          <w:color w:val="000000" w:themeColor="text1"/>
          <w:sz w:val="24"/>
          <w:szCs w:val="24"/>
        </w:rPr>
        <w:t> select the Azure network in which replica Azure VMs will be located when they're spun up. Then click </w:t>
      </w:r>
      <w:r w:rsidRPr="00FE1447">
        <w:rPr>
          <w:rFonts w:ascii="Segoe UI" w:eastAsia="Times New Roman" w:hAnsi="Segoe UI" w:cs="Segoe UI"/>
          <w:b/>
          <w:bCs/>
          <w:color w:val="000000" w:themeColor="text1"/>
          <w:sz w:val="24"/>
          <w:szCs w:val="24"/>
        </w:rPr>
        <w:t>OK</w:t>
      </w:r>
      <w:r w:rsidRPr="00FE1447">
        <w:rPr>
          <w:rFonts w:ascii="Segoe UI" w:eastAsia="Times New Roman" w:hAnsi="Segoe UI" w:cs="Segoe UI"/>
          <w:color w:val="000000" w:themeColor="text1"/>
          <w:sz w:val="24"/>
          <w:szCs w:val="24"/>
        </w:rPr>
        <w:t>.</w:t>
      </w:r>
    </w:p>
    <w:p w14:paraId="1F9EC4CB" w14:textId="77777777" w:rsidR="00070330" w:rsidRPr="00FE1447" w:rsidRDefault="00070330" w:rsidP="00070330">
      <w:pPr>
        <w:shd w:val="clear" w:color="auto" w:fill="FFFFFF"/>
        <w:spacing w:before="150" w:after="150" w:line="360" w:lineRule="atLeast"/>
        <w:ind w:left="0" w:right="0" w:firstLine="0"/>
        <w:jc w:val="left"/>
        <w:rPr>
          <w:rFonts w:ascii="Segoe UI" w:eastAsia="Times New Roman" w:hAnsi="Segoe UI" w:cs="Segoe UI"/>
          <w:color w:val="000000" w:themeColor="text1"/>
          <w:sz w:val="24"/>
          <w:szCs w:val="24"/>
        </w:rPr>
      </w:pPr>
      <w:r>
        <w:rPr>
          <w:noProof/>
        </w:rPr>
        <w:drawing>
          <wp:inline distT="0" distB="0" distL="0" distR="0" wp14:anchorId="629F5830" wp14:editId="16070EF8">
            <wp:extent cx="5581650" cy="60102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6010275"/>
                    </a:xfrm>
                    <a:prstGeom prst="rect">
                      <a:avLst/>
                    </a:prstGeom>
                  </pic:spPr>
                </pic:pic>
              </a:graphicData>
            </a:graphic>
          </wp:inline>
        </w:drawing>
      </w:r>
    </w:p>
    <w:p w14:paraId="74FA80AB" w14:textId="77777777" w:rsidR="00070330" w:rsidRPr="00FE1447" w:rsidRDefault="00070330" w:rsidP="00070330">
      <w:pPr>
        <w:pStyle w:val="NormalWeb"/>
        <w:shd w:val="clear" w:color="auto" w:fill="FFFFFF"/>
        <w:spacing w:before="150" w:beforeAutospacing="0" w:after="150" w:afterAutospacing="0" w:line="360" w:lineRule="atLeast"/>
        <w:rPr>
          <w:rFonts w:ascii="Segoe UI" w:hAnsi="Segoe UI" w:cs="Segoe UI"/>
          <w:color w:val="000000" w:themeColor="text1"/>
        </w:rPr>
      </w:pPr>
    </w:p>
    <w:p w14:paraId="1F4D0333" w14:textId="77777777" w:rsidR="00D55EE1" w:rsidRPr="00FE1447" w:rsidRDefault="004256A6">
      <w:pPr>
        <w:tabs>
          <w:tab w:val="center" w:pos="6726"/>
        </w:tabs>
        <w:ind w:left="0" w:right="0" w:firstLine="0"/>
        <w:jc w:val="left"/>
        <w:rPr>
          <w:rFonts w:ascii="Segoe UI" w:hAnsi="Segoe UI" w:cs="Segoe UI"/>
          <w:color w:val="000000" w:themeColor="text1"/>
        </w:rPr>
      </w:pPr>
      <w:r w:rsidRPr="00FE1447">
        <w:rPr>
          <w:rFonts w:ascii="Segoe UI" w:eastAsia="Arial" w:hAnsi="Segoe UI" w:cs="Segoe UI"/>
          <w:b/>
          <w:color w:val="000000" w:themeColor="text1"/>
          <w:sz w:val="36"/>
        </w:rPr>
        <w:tab/>
      </w:r>
      <w:r w:rsidRPr="00FE1447">
        <w:rPr>
          <w:rFonts w:ascii="Segoe UI" w:eastAsia="Arial" w:hAnsi="Segoe UI" w:cs="Segoe UI"/>
          <w:color w:val="000000" w:themeColor="text1"/>
          <w:sz w:val="36"/>
        </w:rPr>
        <w:t xml:space="preserve"> </w:t>
      </w:r>
    </w:p>
    <w:p w14:paraId="68807359" w14:textId="77777777" w:rsidR="00D55EE1" w:rsidRPr="00FE1447" w:rsidRDefault="004256A6">
      <w:pPr>
        <w:pStyle w:val="Heading1"/>
        <w:ind w:left="-5"/>
        <w:rPr>
          <w:rFonts w:ascii="Segoe UI" w:hAnsi="Segoe UI" w:cs="Segoe UI"/>
          <w:color w:val="000000" w:themeColor="text1"/>
        </w:rPr>
      </w:pPr>
      <w:r w:rsidRPr="00FE1447">
        <w:rPr>
          <w:rFonts w:ascii="Segoe UI" w:hAnsi="Segoe UI" w:cs="Segoe UI"/>
          <w:color w:val="000000" w:themeColor="text1"/>
        </w:rPr>
        <w:lastRenderedPageBreak/>
        <w:t xml:space="preserve">ASR-E2A (Hyper-V): Recover your applications in case of Disaster/Maintenance </w:t>
      </w:r>
    </w:p>
    <w:p w14:paraId="22D60389" w14:textId="637D3D91" w:rsidR="00D55EE1" w:rsidRPr="00FE1447" w:rsidRDefault="004256A6">
      <w:pPr>
        <w:spacing w:after="160"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The DR infrastructure is doing the necessary replication and both Fabric Admin (in Azure Portal) and App admins (In VMM console) can monitor the health of their recovery capability and </w:t>
      </w:r>
      <w:r w:rsidR="008E7CA3">
        <w:rPr>
          <w:rFonts w:ascii="Segoe UI" w:hAnsi="Segoe UI" w:cs="Segoe UI"/>
          <w:color w:val="000000" w:themeColor="text1"/>
        </w:rPr>
        <w:t xml:space="preserve">check </w:t>
      </w:r>
      <w:r w:rsidR="008B06B8">
        <w:rPr>
          <w:rFonts w:ascii="Segoe UI" w:hAnsi="Segoe UI" w:cs="Segoe UI"/>
          <w:color w:val="000000" w:themeColor="text1"/>
        </w:rPr>
        <w:t>whether</w:t>
      </w:r>
      <w:r w:rsidR="008E7CA3">
        <w:rPr>
          <w:rFonts w:ascii="Segoe UI" w:hAnsi="Segoe UI" w:cs="Segoe UI"/>
          <w:color w:val="000000" w:themeColor="text1"/>
        </w:rPr>
        <w:t xml:space="preserve"> </w:t>
      </w:r>
      <w:r w:rsidRPr="00FE1447">
        <w:rPr>
          <w:rFonts w:ascii="Segoe UI" w:hAnsi="Segoe UI" w:cs="Segoe UI"/>
          <w:color w:val="000000" w:themeColor="text1"/>
        </w:rPr>
        <w:t xml:space="preserve">everything </w:t>
      </w:r>
      <w:r w:rsidR="008E7CA3">
        <w:rPr>
          <w:rFonts w:ascii="Segoe UI" w:hAnsi="Segoe UI" w:cs="Segoe UI"/>
          <w:color w:val="000000" w:themeColor="text1"/>
        </w:rPr>
        <w:t>is running</w:t>
      </w:r>
      <w:r w:rsidRPr="00FE1447">
        <w:rPr>
          <w:rFonts w:ascii="Segoe UI" w:hAnsi="Segoe UI" w:cs="Segoe UI"/>
          <w:color w:val="000000" w:themeColor="text1"/>
        </w:rPr>
        <w:t xml:space="preserve"> smooth. </w:t>
      </w:r>
    </w:p>
    <w:p w14:paraId="07526F52" w14:textId="77777777" w:rsidR="00D55EE1" w:rsidRPr="00FE1447" w:rsidRDefault="004256A6">
      <w:pPr>
        <w:spacing w:after="160" w:line="259" w:lineRule="auto"/>
        <w:ind w:left="-5" w:right="766"/>
        <w:jc w:val="left"/>
        <w:rPr>
          <w:rFonts w:ascii="Segoe UI" w:hAnsi="Segoe UI" w:cs="Segoe UI"/>
          <w:color w:val="000000" w:themeColor="text1"/>
        </w:rPr>
      </w:pPr>
      <w:r w:rsidRPr="00FE1447">
        <w:rPr>
          <w:rFonts w:ascii="Segoe UI" w:hAnsi="Segoe UI" w:cs="Segoe UI"/>
          <w:color w:val="000000" w:themeColor="text1"/>
        </w:rPr>
        <w:t xml:space="preserve">As part of regular DR Drill, the App team wants to check their DR readiness. For this they have asked the Fabric admin to help them with the Test Failover. A Test Azure Network is created in Azure and has been communicated to the App team. The Fabric Admin will initiate a test failover and then when it completed will ask the App team to confirm the application is working. </w:t>
      </w:r>
    </w:p>
    <w:p w14:paraId="00855A62" w14:textId="77777777" w:rsidR="00D55EE1" w:rsidRPr="00FE1447" w:rsidRDefault="004256A6">
      <w:pPr>
        <w:spacing w:after="513"/>
        <w:ind w:right="761"/>
        <w:rPr>
          <w:rFonts w:ascii="Segoe UI" w:hAnsi="Segoe UI" w:cs="Segoe UI"/>
          <w:color w:val="000000" w:themeColor="text1"/>
        </w:rPr>
      </w:pPr>
      <w:r w:rsidRPr="00FE1447">
        <w:rPr>
          <w:rFonts w:ascii="Segoe UI" w:hAnsi="Segoe UI" w:cs="Segoe UI"/>
          <w:color w:val="000000" w:themeColor="text1"/>
        </w:rPr>
        <w:t xml:space="preserve">So as part of this exercise Fabric Admins have to recover the applications as part of a Test failover keeping the on-premises workload unaffected. </w:t>
      </w:r>
    </w:p>
    <w:p w14:paraId="16E920EB" w14:textId="77777777" w:rsidR="00D55EE1" w:rsidRPr="00FE1447" w:rsidRDefault="004256A6">
      <w:pPr>
        <w:pStyle w:val="Heading2"/>
        <w:tabs>
          <w:tab w:val="center" w:pos="6470"/>
        </w:tabs>
        <w:ind w:left="-15" w:firstLine="0"/>
        <w:rPr>
          <w:rFonts w:ascii="Segoe UI" w:hAnsi="Segoe UI" w:cs="Segoe UI"/>
          <w:color w:val="000000" w:themeColor="text1"/>
        </w:rPr>
      </w:pPr>
      <w:r w:rsidRPr="00FE1447">
        <w:rPr>
          <w:rFonts w:ascii="Segoe UI" w:hAnsi="Segoe UI" w:cs="Segoe UI"/>
          <w:color w:val="000000" w:themeColor="text1"/>
        </w:rPr>
        <w:t xml:space="preserve">Objective </w:t>
      </w:r>
      <w:r w:rsidRPr="00FE1447">
        <w:rPr>
          <w:rFonts w:ascii="Segoe UI" w:hAnsi="Segoe UI" w:cs="Segoe UI"/>
          <w:color w:val="000000" w:themeColor="text1"/>
        </w:rPr>
        <w:tab/>
        <w:t xml:space="preserve"> </w:t>
      </w:r>
    </w:p>
    <w:p w14:paraId="08A09D82" w14:textId="77777777" w:rsidR="00D55EE1" w:rsidRPr="00FE1447" w:rsidRDefault="004256A6">
      <w:pPr>
        <w:numPr>
          <w:ilvl w:val="0"/>
          <w:numId w:val="14"/>
        </w:numPr>
        <w:spacing w:after="0"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 xml:space="preserve">Create a Recovery plan </w:t>
      </w:r>
    </w:p>
    <w:p w14:paraId="14C743CE" w14:textId="77777777" w:rsidR="00D55EE1" w:rsidRPr="00FE1447" w:rsidRDefault="004256A6">
      <w:pPr>
        <w:numPr>
          <w:ilvl w:val="0"/>
          <w:numId w:val="14"/>
        </w:numPr>
        <w:spacing w:after="0"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 xml:space="preserve">Customize the plan to model dependencies </w:t>
      </w:r>
    </w:p>
    <w:p w14:paraId="3B81012D" w14:textId="3C0215E7" w:rsidR="00D55EE1" w:rsidRPr="00687676" w:rsidRDefault="004256A6">
      <w:pPr>
        <w:numPr>
          <w:ilvl w:val="0"/>
          <w:numId w:val="14"/>
        </w:numPr>
        <w:spacing w:after="466" w:line="265" w:lineRule="auto"/>
        <w:ind w:right="0" w:hanging="361"/>
        <w:jc w:val="left"/>
        <w:rPr>
          <w:rFonts w:ascii="Segoe UI" w:hAnsi="Segoe UI" w:cs="Segoe UI"/>
          <w:color w:val="000000" w:themeColor="text1"/>
        </w:rPr>
      </w:pPr>
      <w:r w:rsidRPr="00FE1447">
        <w:rPr>
          <w:rFonts w:ascii="Segoe UI" w:hAnsi="Segoe UI" w:cs="Segoe UI"/>
          <w:i/>
          <w:color w:val="000000" w:themeColor="text1"/>
        </w:rPr>
        <w:t>Test failover the application</w:t>
      </w:r>
      <w:r w:rsidRPr="00FE1447">
        <w:rPr>
          <w:rFonts w:ascii="Segoe UI" w:eastAsia="Arial" w:hAnsi="Segoe UI" w:cs="Segoe UI"/>
          <w:color w:val="000000" w:themeColor="text1"/>
          <w:sz w:val="20"/>
        </w:rPr>
        <w:t xml:space="preserve"> </w:t>
      </w:r>
    </w:p>
    <w:p w14:paraId="370F17C9" w14:textId="6BDE7AD1" w:rsidR="00687676" w:rsidRDefault="00687676" w:rsidP="00687676">
      <w:pPr>
        <w:spacing w:after="466" w:line="265" w:lineRule="auto"/>
        <w:ind w:right="0"/>
        <w:jc w:val="left"/>
        <w:rPr>
          <w:rFonts w:ascii="Segoe UI" w:eastAsia="Arial" w:hAnsi="Segoe UI" w:cs="Segoe UI"/>
          <w:color w:val="000000" w:themeColor="text1"/>
          <w:sz w:val="20"/>
        </w:rPr>
      </w:pPr>
    </w:p>
    <w:p w14:paraId="511A8B67" w14:textId="6872406F" w:rsidR="00687676" w:rsidRDefault="00687676" w:rsidP="00687676">
      <w:pPr>
        <w:spacing w:after="466" w:line="265" w:lineRule="auto"/>
        <w:ind w:right="0"/>
        <w:jc w:val="left"/>
        <w:rPr>
          <w:rFonts w:ascii="Segoe UI" w:eastAsia="Arial" w:hAnsi="Segoe UI" w:cs="Segoe UI"/>
          <w:color w:val="000000" w:themeColor="text1"/>
          <w:sz w:val="20"/>
        </w:rPr>
      </w:pPr>
    </w:p>
    <w:p w14:paraId="021EDD6F" w14:textId="3B78615B" w:rsidR="00687676" w:rsidRDefault="00687676" w:rsidP="00687676">
      <w:pPr>
        <w:spacing w:after="466" w:line="265" w:lineRule="auto"/>
        <w:ind w:right="0"/>
        <w:jc w:val="left"/>
        <w:rPr>
          <w:rFonts w:ascii="Segoe UI" w:eastAsia="Arial" w:hAnsi="Segoe UI" w:cs="Segoe UI"/>
          <w:color w:val="000000" w:themeColor="text1"/>
          <w:sz w:val="20"/>
        </w:rPr>
      </w:pPr>
    </w:p>
    <w:p w14:paraId="143BA658" w14:textId="6B55289B" w:rsidR="00687676" w:rsidRDefault="00687676" w:rsidP="00687676">
      <w:pPr>
        <w:spacing w:after="466" w:line="265" w:lineRule="auto"/>
        <w:ind w:right="0"/>
        <w:jc w:val="left"/>
        <w:rPr>
          <w:rFonts w:ascii="Segoe UI" w:eastAsia="Arial" w:hAnsi="Segoe UI" w:cs="Segoe UI"/>
          <w:color w:val="000000" w:themeColor="text1"/>
          <w:sz w:val="20"/>
        </w:rPr>
      </w:pPr>
    </w:p>
    <w:p w14:paraId="3D03B759" w14:textId="53389068" w:rsidR="00687676" w:rsidRDefault="00687676" w:rsidP="00687676">
      <w:pPr>
        <w:spacing w:after="466" w:line="265" w:lineRule="auto"/>
        <w:ind w:right="0"/>
        <w:jc w:val="left"/>
        <w:rPr>
          <w:rFonts w:ascii="Segoe UI" w:eastAsia="Arial" w:hAnsi="Segoe UI" w:cs="Segoe UI"/>
          <w:color w:val="000000" w:themeColor="text1"/>
          <w:sz w:val="20"/>
        </w:rPr>
      </w:pPr>
    </w:p>
    <w:p w14:paraId="3C08CCF5" w14:textId="77777777" w:rsidR="00687676" w:rsidRPr="00FE1447" w:rsidRDefault="00687676" w:rsidP="00687676">
      <w:pPr>
        <w:spacing w:after="466" w:line="265" w:lineRule="auto"/>
        <w:ind w:right="0"/>
        <w:jc w:val="left"/>
        <w:rPr>
          <w:rFonts w:ascii="Segoe UI" w:hAnsi="Segoe UI" w:cs="Segoe UI"/>
          <w:color w:val="000000" w:themeColor="text1"/>
        </w:rPr>
      </w:pPr>
    </w:p>
    <w:p w14:paraId="5F16FA8B" w14:textId="77777777" w:rsidR="00D55EE1" w:rsidRPr="00FE1447" w:rsidRDefault="004256A6">
      <w:pPr>
        <w:pStyle w:val="Heading2"/>
        <w:ind w:left="-5"/>
        <w:rPr>
          <w:rFonts w:ascii="Segoe UI" w:hAnsi="Segoe UI" w:cs="Segoe UI"/>
          <w:color w:val="000000" w:themeColor="text1"/>
        </w:rPr>
      </w:pPr>
      <w:r w:rsidRPr="00FE1447">
        <w:rPr>
          <w:rFonts w:ascii="Segoe UI" w:hAnsi="Segoe UI" w:cs="Segoe UI"/>
          <w:color w:val="000000" w:themeColor="text1"/>
        </w:rPr>
        <w:lastRenderedPageBreak/>
        <w:t xml:space="preserve">Part 1- create a recovery plan </w:t>
      </w:r>
    </w:p>
    <w:p w14:paraId="0F968AE7" w14:textId="77777777" w:rsidR="00D55EE1" w:rsidRPr="00FE1447" w:rsidRDefault="004256A6">
      <w:pPr>
        <w:spacing w:after="187"/>
        <w:ind w:right="761"/>
        <w:rPr>
          <w:rFonts w:ascii="Segoe UI" w:hAnsi="Segoe UI" w:cs="Segoe UI"/>
          <w:color w:val="000000" w:themeColor="text1"/>
        </w:rPr>
      </w:pPr>
      <w:r w:rsidRPr="00FE1447">
        <w:rPr>
          <w:rFonts w:ascii="Segoe UI" w:hAnsi="Segoe UI" w:cs="Segoe UI"/>
          <w:color w:val="000000" w:themeColor="text1"/>
        </w:rPr>
        <w:t xml:space="preserve">On the portal, author a recovery plan for your application. A recovery plan allows you to automate the complete failover process through orchestration of VM failovers, scripts and manual actions. </w:t>
      </w:r>
    </w:p>
    <w:p w14:paraId="1D5B82AE" w14:textId="77777777" w:rsidR="00D55EE1" w:rsidRPr="00FE1447" w:rsidRDefault="004256A6">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 xml:space="preserve">Go to your vault, </w:t>
      </w:r>
      <w:r w:rsidR="00FA5F11" w:rsidRPr="00FE1447">
        <w:rPr>
          <w:rFonts w:ascii="Segoe UI" w:hAnsi="Segoe UI" w:cs="Segoe UI"/>
          <w:color w:val="000000" w:themeColor="text1"/>
        </w:rPr>
        <w:t xml:space="preserve">go to “Manage” </w:t>
      </w:r>
      <w:r w:rsidRPr="00FE1447">
        <w:rPr>
          <w:rFonts w:ascii="Segoe UI" w:hAnsi="Segoe UI" w:cs="Segoe UI"/>
          <w:color w:val="000000" w:themeColor="text1"/>
        </w:rPr>
        <w:t xml:space="preserve"> and then select </w:t>
      </w:r>
      <w:r w:rsidRPr="00FE1447">
        <w:rPr>
          <w:rFonts w:ascii="Segoe UI" w:hAnsi="Segoe UI" w:cs="Segoe UI"/>
          <w:i/>
          <w:color w:val="000000" w:themeColor="text1"/>
          <w:u w:val="single" w:color="548DD4"/>
        </w:rPr>
        <w:t>Recovery Plans</w:t>
      </w:r>
      <w:r w:rsidR="00FA5F11" w:rsidRPr="00FE1447">
        <w:rPr>
          <w:rFonts w:ascii="Segoe UI" w:hAnsi="Segoe UI" w:cs="Segoe UI"/>
          <w:i/>
          <w:color w:val="000000" w:themeColor="text1"/>
          <w:u w:val="single" w:color="548DD4"/>
        </w:rPr>
        <w:t>(Site Recovery)</w:t>
      </w:r>
      <w:r w:rsidRPr="00FE1447">
        <w:rPr>
          <w:rFonts w:ascii="Segoe UI" w:hAnsi="Segoe UI" w:cs="Segoe UI"/>
          <w:i/>
          <w:color w:val="000000" w:themeColor="text1"/>
          <w:u w:val="single" w:color="548DD4"/>
        </w:rPr>
        <w:t xml:space="preserve"> </w:t>
      </w:r>
      <w:r w:rsidRPr="00FE1447">
        <w:rPr>
          <w:rFonts w:ascii="Segoe UI" w:hAnsi="Segoe UI" w:cs="Segoe UI"/>
          <w:color w:val="000000" w:themeColor="text1"/>
        </w:rPr>
        <w:t>in the portal.  Click “</w:t>
      </w:r>
      <w:r w:rsidR="00FA5F11" w:rsidRPr="00FE1447">
        <w:rPr>
          <w:rFonts w:ascii="Segoe UI" w:hAnsi="Segoe UI" w:cs="Segoe UI"/>
          <w:color w:val="000000" w:themeColor="text1"/>
        </w:rPr>
        <w:t>+ Recovery Plan</w:t>
      </w:r>
      <w:r w:rsidRPr="00FE1447">
        <w:rPr>
          <w:rFonts w:ascii="Segoe UI" w:hAnsi="Segoe UI" w:cs="Segoe UI"/>
          <w:color w:val="000000" w:themeColor="text1"/>
        </w:rPr>
        <w:t xml:space="preserve">” to build a new recovery plan. </w:t>
      </w:r>
    </w:p>
    <w:p w14:paraId="5AB120FB" w14:textId="77777777" w:rsidR="00D55EE1" w:rsidRPr="00FE1447" w:rsidRDefault="004256A6">
      <w:pPr>
        <w:numPr>
          <w:ilvl w:val="0"/>
          <w:numId w:val="15"/>
        </w:numPr>
        <w:spacing w:after="32" w:line="259" w:lineRule="auto"/>
        <w:ind w:right="761" w:hanging="360"/>
        <w:rPr>
          <w:rFonts w:ascii="Segoe UI" w:hAnsi="Segoe UI" w:cs="Segoe UI"/>
          <w:color w:val="000000" w:themeColor="text1"/>
        </w:rPr>
      </w:pPr>
      <w:r w:rsidRPr="00FE1447">
        <w:rPr>
          <w:rFonts w:ascii="Segoe UI" w:hAnsi="Segoe UI" w:cs="Segoe UI"/>
          <w:color w:val="000000" w:themeColor="text1"/>
        </w:rPr>
        <w:t xml:space="preserve">Provide name as </w:t>
      </w:r>
      <w:r w:rsidRPr="00FE1447">
        <w:rPr>
          <w:rFonts w:ascii="Segoe UI" w:hAnsi="Segoe UI" w:cs="Segoe UI"/>
          <w:b/>
          <w:color w:val="000000" w:themeColor="text1"/>
        </w:rPr>
        <w:t>p</w:t>
      </w:r>
      <w:r w:rsidRPr="00FE1447">
        <w:rPr>
          <w:rFonts w:ascii="Segoe UI" w:hAnsi="Segoe UI" w:cs="Segoe UI"/>
          <w:b/>
          <w:i/>
          <w:color w:val="000000" w:themeColor="text1"/>
        </w:rPr>
        <w:t>od1hrweb-fabrikam (for Chicago give the name pod1hrwebcontoso)</w:t>
      </w:r>
      <w:r w:rsidRPr="00FE1447">
        <w:rPr>
          <w:rFonts w:ascii="Segoe UI" w:hAnsi="Segoe UI" w:cs="Segoe UI"/>
          <w:color w:val="000000" w:themeColor="text1"/>
        </w:rPr>
        <w:t xml:space="preserve"> </w:t>
      </w:r>
    </w:p>
    <w:p w14:paraId="584B19DE" w14:textId="77777777" w:rsidR="00D55EE1" w:rsidRPr="00FE1447" w:rsidRDefault="004256A6">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 xml:space="preserve">Select the </w:t>
      </w:r>
      <w:r w:rsidRPr="00FE1447">
        <w:rPr>
          <w:rFonts w:ascii="Segoe UI" w:hAnsi="Segoe UI" w:cs="Segoe UI"/>
          <w:b/>
          <w:color w:val="000000" w:themeColor="text1"/>
        </w:rPr>
        <w:t>Seattle VMM</w:t>
      </w:r>
      <w:r w:rsidRPr="00FE1447">
        <w:rPr>
          <w:rFonts w:ascii="Segoe UI" w:hAnsi="Segoe UI" w:cs="Segoe UI"/>
          <w:color w:val="000000" w:themeColor="text1"/>
        </w:rPr>
        <w:t xml:space="preserve"> and select </w:t>
      </w:r>
      <w:r w:rsidRPr="00FE1447">
        <w:rPr>
          <w:rFonts w:ascii="Segoe UI" w:hAnsi="Segoe UI" w:cs="Segoe UI"/>
          <w:b/>
          <w:color w:val="000000" w:themeColor="text1"/>
        </w:rPr>
        <w:t>Azure</w:t>
      </w:r>
      <w:r w:rsidRPr="00FE1447">
        <w:rPr>
          <w:rFonts w:ascii="Segoe UI" w:hAnsi="Segoe UI" w:cs="Segoe UI"/>
          <w:color w:val="000000" w:themeColor="text1"/>
        </w:rPr>
        <w:t xml:space="preserve"> as Target Location. </w:t>
      </w:r>
    </w:p>
    <w:p w14:paraId="542C4DF0" w14:textId="77777777" w:rsidR="00D55EE1" w:rsidRPr="00FE1447" w:rsidRDefault="004256A6">
      <w:pPr>
        <w:numPr>
          <w:ilvl w:val="0"/>
          <w:numId w:val="15"/>
        </w:numPr>
        <w:spacing w:after="32" w:line="259" w:lineRule="auto"/>
        <w:ind w:right="761" w:hanging="360"/>
        <w:rPr>
          <w:rFonts w:ascii="Segoe UI" w:hAnsi="Segoe UI" w:cs="Segoe UI"/>
          <w:color w:val="000000" w:themeColor="text1"/>
        </w:rPr>
      </w:pPr>
      <w:r w:rsidRPr="00FE1447">
        <w:rPr>
          <w:rFonts w:ascii="Segoe UI" w:hAnsi="Segoe UI" w:cs="Segoe UI"/>
          <w:color w:val="000000" w:themeColor="text1"/>
        </w:rPr>
        <w:t xml:space="preserve">Select the VMs you protected – </w:t>
      </w:r>
      <w:proofErr w:type="spellStart"/>
      <w:r w:rsidRPr="00FE1447">
        <w:rPr>
          <w:rFonts w:ascii="Segoe UI" w:hAnsi="Segoe UI" w:cs="Segoe UI"/>
          <w:b/>
          <w:i/>
          <w:color w:val="000000" w:themeColor="text1"/>
        </w:rPr>
        <w:t>Fabrikam</w:t>
      </w:r>
      <w:proofErr w:type="spellEnd"/>
      <w:r w:rsidRPr="00FE1447">
        <w:rPr>
          <w:rFonts w:ascii="Segoe UI" w:hAnsi="Segoe UI" w:cs="Segoe UI"/>
          <w:b/>
          <w:i/>
          <w:color w:val="000000" w:themeColor="text1"/>
        </w:rPr>
        <w:t>-</w:t>
      </w:r>
      <w:proofErr w:type="spellStart"/>
      <w:r w:rsidRPr="00FE1447">
        <w:rPr>
          <w:rFonts w:ascii="Segoe UI" w:hAnsi="Segoe UI" w:cs="Segoe UI"/>
          <w:b/>
          <w:i/>
          <w:color w:val="000000" w:themeColor="text1"/>
        </w:rPr>
        <w:t>Hrweb</w:t>
      </w:r>
      <w:proofErr w:type="spellEnd"/>
      <w:r w:rsidRPr="00FE1447">
        <w:rPr>
          <w:rFonts w:ascii="Segoe UI" w:hAnsi="Segoe UI" w:cs="Segoe UI"/>
          <w:b/>
          <w:i/>
          <w:color w:val="000000" w:themeColor="text1"/>
        </w:rPr>
        <w:t xml:space="preserve">-frontend and </w:t>
      </w:r>
      <w:proofErr w:type="spellStart"/>
      <w:r w:rsidRPr="00FE1447">
        <w:rPr>
          <w:rFonts w:ascii="Segoe UI" w:hAnsi="Segoe UI" w:cs="Segoe UI"/>
          <w:b/>
          <w:i/>
          <w:color w:val="000000" w:themeColor="text1"/>
        </w:rPr>
        <w:t>FabrikamHrweb</w:t>
      </w:r>
      <w:proofErr w:type="spellEnd"/>
      <w:r w:rsidRPr="00FE1447">
        <w:rPr>
          <w:rFonts w:ascii="Segoe UI" w:hAnsi="Segoe UI" w:cs="Segoe UI"/>
          <w:b/>
          <w:i/>
          <w:color w:val="000000" w:themeColor="text1"/>
        </w:rPr>
        <w:t>-backend</w:t>
      </w:r>
      <w:r w:rsidRPr="00FE1447">
        <w:rPr>
          <w:rFonts w:ascii="Segoe UI" w:hAnsi="Segoe UI" w:cs="Segoe UI"/>
          <w:color w:val="000000" w:themeColor="text1"/>
        </w:rPr>
        <w:t xml:space="preserve">. </w:t>
      </w:r>
    </w:p>
    <w:p w14:paraId="42B6C66E" w14:textId="77777777" w:rsidR="00D55EE1" w:rsidRPr="00FE1447" w:rsidRDefault="004256A6">
      <w:pPr>
        <w:numPr>
          <w:ilvl w:val="0"/>
          <w:numId w:val="15"/>
        </w:numPr>
        <w:spacing w:after="158"/>
        <w:ind w:right="761" w:hanging="360"/>
        <w:rPr>
          <w:rFonts w:ascii="Segoe UI" w:hAnsi="Segoe UI" w:cs="Segoe UI"/>
          <w:color w:val="000000" w:themeColor="text1"/>
        </w:rPr>
      </w:pPr>
      <w:r w:rsidRPr="00FE1447">
        <w:rPr>
          <w:rFonts w:ascii="Segoe UI" w:hAnsi="Segoe UI" w:cs="Segoe UI"/>
          <w:color w:val="000000" w:themeColor="text1"/>
        </w:rPr>
        <w:t xml:space="preserve">Wait for some time to so that Recovery Plan gets created. </w:t>
      </w:r>
    </w:p>
    <w:p w14:paraId="78E7466B" w14:textId="77777777" w:rsidR="00D55EE1" w:rsidRPr="00FE1447" w:rsidRDefault="004256A6">
      <w:pPr>
        <w:spacing w:after="187"/>
        <w:ind w:right="761"/>
        <w:rPr>
          <w:rFonts w:ascii="Segoe UI" w:hAnsi="Segoe UI" w:cs="Segoe UI"/>
          <w:color w:val="000000" w:themeColor="text1"/>
        </w:rPr>
      </w:pPr>
      <w:r w:rsidRPr="00FE1447">
        <w:rPr>
          <w:rFonts w:ascii="Segoe UI" w:hAnsi="Segoe UI" w:cs="Segoe UI"/>
          <w:color w:val="000000" w:themeColor="text1"/>
        </w:rPr>
        <w:t xml:space="preserve">In this application </w:t>
      </w:r>
      <w:proofErr w:type="spellStart"/>
      <w:r w:rsidRPr="00FE1447">
        <w:rPr>
          <w:rFonts w:ascii="Segoe UI" w:hAnsi="Segoe UI" w:cs="Segoe UI"/>
          <w:b/>
          <w:color w:val="000000" w:themeColor="text1"/>
        </w:rPr>
        <w:t>Fabrikam</w:t>
      </w:r>
      <w:proofErr w:type="spellEnd"/>
      <w:r w:rsidRPr="00FE1447">
        <w:rPr>
          <w:rFonts w:ascii="Segoe UI" w:hAnsi="Segoe UI" w:cs="Segoe UI"/>
          <w:b/>
          <w:color w:val="000000" w:themeColor="text1"/>
        </w:rPr>
        <w:t>-</w:t>
      </w:r>
      <w:proofErr w:type="spellStart"/>
      <w:r w:rsidRPr="00FE1447">
        <w:rPr>
          <w:rFonts w:ascii="Segoe UI" w:hAnsi="Segoe UI" w:cs="Segoe UI"/>
          <w:b/>
          <w:color w:val="000000" w:themeColor="text1"/>
        </w:rPr>
        <w:t>Hrweb</w:t>
      </w:r>
      <w:proofErr w:type="spellEnd"/>
      <w:r w:rsidRPr="00FE1447">
        <w:rPr>
          <w:rFonts w:ascii="Segoe UI" w:hAnsi="Segoe UI" w:cs="Segoe UI"/>
          <w:b/>
          <w:color w:val="000000" w:themeColor="text1"/>
        </w:rPr>
        <w:t>-frontend</w:t>
      </w:r>
      <w:r w:rsidRPr="00FE1447">
        <w:rPr>
          <w:rFonts w:ascii="Segoe UI" w:hAnsi="Segoe UI" w:cs="Segoe UI"/>
          <w:color w:val="000000" w:themeColor="text1"/>
        </w:rPr>
        <w:t xml:space="preserve"> has a dependency on </w:t>
      </w:r>
      <w:proofErr w:type="spellStart"/>
      <w:r w:rsidRPr="00FE1447">
        <w:rPr>
          <w:rFonts w:ascii="Segoe UI" w:hAnsi="Segoe UI" w:cs="Segoe UI"/>
          <w:b/>
          <w:color w:val="000000" w:themeColor="text1"/>
        </w:rPr>
        <w:t>Fabrikam</w:t>
      </w:r>
      <w:proofErr w:type="spellEnd"/>
      <w:r w:rsidRPr="00FE1447">
        <w:rPr>
          <w:rFonts w:ascii="Segoe UI" w:hAnsi="Segoe UI" w:cs="Segoe UI"/>
          <w:b/>
          <w:color w:val="000000" w:themeColor="text1"/>
        </w:rPr>
        <w:t>-</w:t>
      </w:r>
      <w:proofErr w:type="spellStart"/>
      <w:r w:rsidRPr="00FE1447">
        <w:rPr>
          <w:rFonts w:ascii="Segoe UI" w:hAnsi="Segoe UI" w:cs="Segoe UI"/>
          <w:b/>
          <w:color w:val="000000" w:themeColor="text1"/>
        </w:rPr>
        <w:t>Hrweb</w:t>
      </w:r>
      <w:proofErr w:type="spellEnd"/>
      <w:r w:rsidRPr="00FE1447">
        <w:rPr>
          <w:rFonts w:ascii="Segoe UI" w:hAnsi="Segoe UI" w:cs="Segoe UI"/>
          <w:b/>
          <w:color w:val="000000" w:themeColor="text1"/>
        </w:rPr>
        <w:t>-backend</w:t>
      </w:r>
      <w:r w:rsidRPr="00FE1447">
        <w:rPr>
          <w:rFonts w:ascii="Segoe UI" w:hAnsi="Segoe UI" w:cs="Segoe UI"/>
          <w:color w:val="000000" w:themeColor="text1"/>
        </w:rPr>
        <w:t xml:space="preserve"> and needs backend </w:t>
      </w:r>
      <w:proofErr w:type="spellStart"/>
      <w:r w:rsidRPr="00FE1447">
        <w:rPr>
          <w:rFonts w:ascii="Segoe UI" w:hAnsi="Segoe UI" w:cs="Segoe UI"/>
          <w:color w:val="000000" w:themeColor="text1"/>
        </w:rPr>
        <w:t>vitual</w:t>
      </w:r>
      <w:proofErr w:type="spellEnd"/>
      <w:r w:rsidRPr="00FE1447">
        <w:rPr>
          <w:rFonts w:ascii="Segoe UI" w:hAnsi="Segoe UI" w:cs="Segoe UI"/>
          <w:color w:val="000000" w:themeColor="text1"/>
        </w:rPr>
        <w:t xml:space="preserve"> machine to come up first for proper functioning. Customize the recovery plan to change the order in which the VMs needs to be failed over </w:t>
      </w:r>
    </w:p>
    <w:p w14:paraId="5B857C9E" w14:textId="77777777" w:rsidR="00D55EE1" w:rsidRPr="00FE1447" w:rsidRDefault="00FA5F11">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Right click on the recovery plan and s</w:t>
      </w:r>
      <w:r w:rsidR="004256A6" w:rsidRPr="00FE1447">
        <w:rPr>
          <w:rFonts w:ascii="Segoe UI" w:hAnsi="Segoe UI" w:cs="Segoe UI"/>
          <w:color w:val="000000" w:themeColor="text1"/>
        </w:rPr>
        <w:t xml:space="preserve">elect </w:t>
      </w:r>
      <w:r w:rsidR="004256A6" w:rsidRPr="00FE1447">
        <w:rPr>
          <w:rFonts w:ascii="Segoe UI" w:hAnsi="Segoe UI" w:cs="Segoe UI"/>
          <w:i/>
          <w:color w:val="000000" w:themeColor="text1"/>
          <w:u w:val="single" w:color="548DD4"/>
        </w:rPr>
        <w:t>Customize</w:t>
      </w:r>
      <w:r w:rsidR="004256A6" w:rsidRPr="00FE1447">
        <w:rPr>
          <w:rFonts w:ascii="Segoe UI" w:hAnsi="Segoe UI" w:cs="Segoe UI"/>
          <w:color w:val="000000" w:themeColor="text1"/>
        </w:rPr>
        <w:t xml:space="preserve"> on the recovery plan. </w:t>
      </w:r>
    </w:p>
    <w:p w14:paraId="2B0A9C15" w14:textId="77777777" w:rsidR="00D55EE1" w:rsidRPr="00FE1447" w:rsidRDefault="004256A6">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 xml:space="preserve">Create a new Group by selecting the operation </w:t>
      </w:r>
      <w:r w:rsidRPr="00FE1447">
        <w:rPr>
          <w:rFonts w:ascii="Segoe UI" w:hAnsi="Segoe UI" w:cs="Segoe UI"/>
          <w:i/>
          <w:color w:val="000000" w:themeColor="text1"/>
          <w:u w:val="single" w:color="548DD4"/>
        </w:rPr>
        <w:t>+Group</w:t>
      </w:r>
      <w:r w:rsidRPr="00FE1447">
        <w:rPr>
          <w:rFonts w:ascii="Segoe UI" w:hAnsi="Segoe UI" w:cs="Segoe UI"/>
          <w:color w:val="000000" w:themeColor="text1"/>
        </w:rPr>
        <w:t xml:space="preserve"> </w:t>
      </w:r>
    </w:p>
    <w:p w14:paraId="51128D92" w14:textId="77777777" w:rsidR="00D55EE1" w:rsidRPr="00FE1447" w:rsidRDefault="004256A6">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 xml:space="preserve">As front end server needs to be failed over last; move </w:t>
      </w:r>
      <w:proofErr w:type="spellStart"/>
      <w:r w:rsidRPr="00FE1447">
        <w:rPr>
          <w:rFonts w:ascii="Segoe UI" w:hAnsi="Segoe UI" w:cs="Segoe UI"/>
          <w:b/>
          <w:color w:val="000000" w:themeColor="text1"/>
        </w:rPr>
        <w:t>Fabrikam</w:t>
      </w:r>
      <w:proofErr w:type="spellEnd"/>
      <w:r w:rsidRPr="00FE1447">
        <w:rPr>
          <w:rFonts w:ascii="Segoe UI" w:hAnsi="Segoe UI" w:cs="Segoe UI"/>
          <w:b/>
          <w:color w:val="000000" w:themeColor="text1"/>
        </w:rPr>
        <w:t>-</w:t>
      </w:r>
      <w:proofErr w:type="spellStart"/>
      <w:r w:rsidRPr="00FE1447">
        <w:rPr>
          <w:rFonts w:ascii="Segoe UI" w:hAnsi="Segoe UI" w:cs="Segoe UI"/>
          <w:b/>
          <w:color w:val="000000" w:themeColor="text1"/>
        </w:rPr>
        <w:t>Hrweb</w:t>
      </w:r>
      <w:proofErr w:type="spellEnd"/>
      <w:r w:rsidRPr="00FE1447">
        <w:rPr>
          <w:rFonts w:ascii="Segoe UI" w:hAnsi="Segoe UI" w:cs="Segoe UI"/>
          <w:b/>
          <w:color w:val="000000" w:themeColor="text1"/>
        </w:rPr>
        <w:t>-frontend</w:t>
      </w:r>
      <w:r w:rsidRPr="00FE1447">
        <w:rPr>
          <w:rFonts w:ascii="Segoe UI" w:hAnsi="Segoe UI" w:cs="Segoe UI"/>
          <w:color w:val="000000" w:themeColor="text1"/>
        </w:rPr>
        <w:t xml:space="preserve"> to Group2. Click “Save”. </w:t>
      </w:r>
    </w:p>
    <w:p w14:paraId="4FCDFFDE" w14:textId="77777777" w:rsidR="00D55EE1" w:rsidRPr="00FE1447" w:rsidRDefault="004256A6">
      <w:pPr>
        <w:numPr>
          <w:ilvl w:val="0"/>
          <w:numId w:val="15"/>
        </w:numPr>
        <w:ind w:right="761" w:hanging="360"/>
        <w:rPr>
          <w:rFonts w:ascii="Segoe UI" w:hAnsi="Segoe UI" w:cs="Segoe UI"/>
          <w:color w:val="000000" w:themeColor="text1"/>
        </w:rPr>
      </w:pPr>
      <w:r w:rsidRPr="00FE1447">
        <w:rPr>
          <w:rFonts w:ascii="Segoe UI" w:hAnsi="Segoe UI" w:cs="Segoe UI"/>
          <w:color w:val="000000" w:themeColor="text1"/>
        </w:rPr>
        <w:t xml:space="preserve">Add </w:t>
      </w:r>
      <w:r w:rsidR="0063594D" w:rsidRPr="00FE1447">
        <w:rPr>
          <w:rFonts w:ascii="Segoe UI" w:hAnsi="Segoe UI" w:cs="Segoe UI"/>
          <w:color w:val="000000" w:themeColor="text1"/>
        </w:rPr>
        <w:t xml:space="preserve">post action </w:t>
      </w:r>
      <w:r w:rsidRPr="00FE1447">
        <w:rPr>
          <w:rFonts w:ascii="Segoe UI" w:hAnsi="Segoe UI" w:cs="Segoe UI"/>
          <w:color w:val="000000" w:themeColor="text1"/>
        </w:rPr>
        <w:t xml:space="preserve">after </w:t>
      </w:r>
      <w:r w:rsidRPr="00FE1447">
        <w:rPr>
          <w:rFonts w:ascii="Segoe UI" w:hAnsi="Segoe UI" w:cs="Segoe UI"/>
          <w:b/>
          <w:color w:val="000000" w:themeColor="text1"/>
        </w:rPr>
        <w:t>group 1 : start</w:t>
      </w:r>
      <w:r w:rsidRPr="00FE1447">
        <w:rPr>
          <w:rFonts w:ascii="Segoe UI" w:hAnsi="Segoe UI" w:cs="Segoe UI"/>
          <w:color w:val="000000" w:themeColor="text1"/>
        </w:rPr>
        <w:t xml:space="preserve">  </w:t>
      </w:r>
    </w:p>
    <w:p w14:paraId="2CDDBBB8" w14:textId="77777777" w:rsidR="00D55EE1" w:rsidRPr="00FE1447" w:rsidRDefault="004256A6">
      <w:pPr>
        <w:numPr>
          <w:ilvl w:val="1"/>
          <w:numId w:val="15"/>
        </w:numPr>
        <w:spacing w:after="0"/>
        <w:ind w:left="2184" w:right="761" w:hanging="336"/>
        <w:rPr>
          <w:rFonts w:ascii="Segoe UI" w:hAnsi="Segoe UI" w:cs="Segoe UI"/>
          <w:color w:val="000000" w:themeColor="text1"/>
        </w:rPr>
      </w:pPr>
      <w:r w:rsidRPr="00FE1447">
        <w:rPr>
          <w:rFonts w:ascii="Segoe UI" w:hAnsi="Segoe UI" w:cs="Segoe UI"/>
          <w:color w:val="000000" w:themeColor="text1"/>
        </w:rPr>
        <w:t xml:space="preserve">To add a </w:t>
      </w:r>
      <w:r w:rsidR="0063594D" w:rsidRPr="00FE1447">
        <w:rPr>
          <w:rFonts w:ascii="Segoe UI" w:hAnsi="Segoe UI" w:cs="Segoe UI"/>
          <w:color w:val="000000" w:themeColor="text1"/>
        </w:rPr>
        <w:t>post</w:t>
      </w:r>
      <w:r w:rsidRPr="00FE1447">
        <w:rPr>
          <w:rFonts w:ascii="Segoe UI" w:hAnsi="Segoe UI" w:cs="Segoe UI"/>
          <w:color w:val="000000" w:themeColor="text1"/>
        </w:rPr>
        <w:t xml:space="preserve"> action</w:t>
      </w:r>
      <w:r w:rsidR="0063594D" w:rsidRPr="00FE1447">
        <w:rPr>
          <w:rFonts w:ascii="Segoe UI" w:hAnsi="Segoe UI" w:cs="Segoe UI"/>
          <w:color w:val="000000" w:themeColor="text1"/>
        </w:rPr>
        <w:t>,</w:t>
      </w:r>
      <w:r w:rsidRPr="00FE1447">
        <w:rPr>
          <w:rFonts w:ascii="Segoe UI" w:hAnsi="Segoe UI" w:cs="Segoe UI"/>
          <w:color w:val="000000" w:themeColor="text1"/>
        </w:rPr>
        <w:t xml:space="preserve"> </w:t>
      </w:r>
      <w:r w:rsidR="0063594D" w:rsidRPr="00FE1447">
        <w:rPr>
          <w:rFonts w:ascii="Segoe UI" w:hAnsi="Segoe UI" w:cs="Segoe UI"/>
          <w:color w:val="000000" w:themeColor="text1"/>
        </w:rPr>
        <w:t>right click the group and select “</w:t>
      </w:r>
      <w:r w:rsidR="0063594D" w:rsidRPr="00FE1447">
        <w:rPr>
          <w:rFonts w:ascii="Segoe UI" w:hAnsi="Segoe UI" w:cs="Segoe UI"/>
          <w:b/>
          <w:color w:val="000000" w:themeColor="text1"/>
        </w:rPr>
        <w:t xml:space="preserve">Add post </w:t>
      </w:r>
      <w:proofErr w:type="spellStart"/>
      <w:r w:rsidR="0063594D" w:rsidRPr="00FE1447">
        <w:rPr>
          <w:rFonts w:ascii="Segoe UI" w:hAnsi="Segoe UI" w:cs="Segoe UI"/>
          <w:b/>
          <w:color w:val="000000" w:themeColor="text1"/>
        </w:rPr>
        <w:t>action</w:t>
      </w:r>
      <w:r w:rsidR="0063594D" w:rsidRPr="00FE1447">
        <w:rPr>
          <w:rFonts w:ascii="Segoe UI" w:hAnsi="Segoe UI" w:cs="Segoe UI"/>
          <w:color w:val="000000" w:themeColor="text1"/>
        </w:rPr>
        <w:t>”.Now</w:t>
      </w:r>
      <w:proofErr w:type="spellEnd"/>
      <w:r w:rsidR="0063594D" w:rsidRPr="00FE1447">
        <w:rPr>
          <w:rFonts w:ascii="Segoe UI" w:hAnsi="Segoe UI" w:cs="Segoe UI"/>
          <w:color w:val="000000" w:themeColor="text1"/>
        </w:rPr>
        <w:t xml:space="preserve"> select </w:t>
      </w:r>
      <w:r w:rsidRPr="00FE1447">
        <w:rPr>
          <w:rFonts w:ascii="Segoe UI" w:hAnsi="Segoe UI" w:cs="Segoe UI"/>
          <w:color w:val="000000" w:themeColor="text1"/>
        </w:rPr>
        <w:t xml:space="preserve">the </w:t>
      </w:r>
      <w:r w:rsidR="0063594D" w:rsidRPr="00FE1447">
        <w:rPr>
          <w:rFonts w:ascii="Segoe UI" w:hAnsi="Segoe UI" w:cs="Segoe UI"/>
          <w:color w:val="000000" w:themeColor="text1"/>
        </w:rPr>
        <w:t>tab</w:t>
      </w:r>
      <w:r w:rsidRPr="00FE1447">
        <w:rPr>
          <w:rFonts w:ascii="Segoe UI" w:hAnsi="Segoe UI" w:cs="Segoe UI"/>
          <w:color w:val="000000" w:themeColor="text1"/>
        </w:rPr>
        <w:t xml:space="preserve"> </w:t>
      </w:r>
      <w:r w:rsidRPr="00FE1447">
        <w:rPr>
          <w:rFonts w:ascii="Segoe UI" w:hAnsi="Segoe UI" w:cs="Segoe UI"/>
          <w:i/>
          <w:color w:val="000000" w:themeColor="text1"/>
          <w:u w:val="single" w:color="548DD4"/>
        </w:rPr>
        <w:t>Manual Action</w:t>
      </w:r>
      <w:r w:rsidRPr="00FE1447">
        <w:rPr>
          <w:rFonts w:ascii="Segoe UI" w:hAnsi="Segoe UI" w:cs="Segoe UI"/>
          <w:color w:val="000000" w:themeColor="text1"/>
        </w:rPr>
        <w:t xml:space="preserve"> and provide a description about the manual operation.  For the sake of this exercise, add dummy instructions like “</w:t>
      </w:r>
      <w:r w:rsidRPr="00FE1447">
        <w:rPr>
          <w:rFonts w:ascii="Segoe UI" w:hAnsi="Segoe UI" w:cs="Segoe UI"/>
          <w:i/>
          <w:color w:val="000000" w:themeColor="text1"/>
        </w:rPr>
        <w:t>Wait for some time for services to start</w:t>
      </w:r>
      <w:r w:rsidRPr="00FE1447">
        <w:rPr>
          <w:rFonts w:ascii="Segoe UI" w:hAnsi="Segoe UI" w:cs="Segoe UI"/>
          <w:color w:val="000000" w:themeColor="text1"/>
        </w:rPr>
        <w:t xml:space="preserve">”. </w:t>
      </w:r>
    </w:p>
    <w:p w14:paraId="5177540A" w14:textId="77777777" w:rsidR="00D55EE1" w:rsidRPr="00FE1447" w:rsidRDefault="004256A6">
      <w:pPr>
        <w:spacing w:after="2" w:line="259" w:lineRule="auto"/>
        <w:ind w:left="2161" w:right="0" w:firstLine="0"/>
        <w:jc w:val="left"/>
        <w:rPr>
          <w:rFonts w:ascii="Segoe UI" w:hAnsi="Segoe UI" w:cs="Segoe UI"/>
          <w:color w:val="000000" w:themeColor="text1"/>
        </w:rPr>
      </w:pPr>
      <w:r w:rsidRPr="00FE1447">
        <w:rPr>
          <w:rFonts w:ascii="Segoe UI" w:hAnsi="Segoe UI" w:cs="Segoe UI"/>
          <w:color w:val="000000" w:themeColor="text1"/>
        </w:rPr>
        <w:t xml:space="preserve"> </w:t>
      </w:r>
    </w:p>
    <w:p w14:paraId="69DFE76F" w14:textId="77777777" w:rsidR="00D55EE1" w:rsidRPr="00FE1447" w:rsidRDefault="004256A6">
      <w:pPr>
        <w:spacing w:after="31" w:line="259" w:lineRule="auto"/>
        <w:ind w:left="1441" w:right="773" w:firstLine="0"/>
        <w:rPr>
          <w:rFonts w:ascii="Segoe UI" w:hAnsi="Segoe UI" w:cs="Segoe UI"/>
          <w:color w:val="000000" w:themeColor="text1"/>
        </w:rPr>
      </w:pPr>
      <w:r w:rsidRPr="00FE1447">
        <w:rPr>
          <w:rFonts w:ascii="Segoe UI" w:hAnsi="Segoe UI" w:cs="Segoe UI"/>
          <w:color w:val="000000" w:themeColor="text1"/>
        </w:rPr>
        <w:t>[</w:t>
      </w:r>
      <w:r w:rsidRPr="00FE1447">
        <w:rPr>
          <w:rFonts w:ascii="Segoe UI" w:hAnsi="Segoe UI" w:cs="Segoe UI"/>
          <w:b/>
          <w:color w:val="000000" w:themeColor="text1"/>
          <w:u w:val="single" w:color="000000"/>
        </w:rPr>
        <w:t>Below step for script is not available for current HOL setup. Basically this shows</w:t>
      </w:r>
      <w:r w:rsidRPr="00FE1447">
        <w:rPr>
          <w:rFonts w:ascii="Segoe UI" w:hAnsi="Segoe UI" w:cs="Segoe UI"/>
          <w:b/>
          <w:color w:val="000000" w:themeColor="text1"/>
        </w:rPr>
        <w:t xml:space="preserve"> </w:t>
      </w:r>
      <w:r w:rsidRPr="00FE1447">
        <w:rPr>
          <w:rFonts w:ascii="Segoe UI" w:hAnsi="Segoe UI" w:cs="Segoe UI"/>
          <w:b/>
          <w:color w:val="000000" w:themeColor="text1"/>
          <w:u w:val="single" w:color="000000"/>
        </w:rPr>
        <w:t>how you can enable running of scripts using Azure Automation as part of ASR</w:t>
      </w:r>
      <w:r w:rsidRPr="00FE1447">
        <w:rPr>
          <w:rFonts w:ascii="Segoe UI" w:hAnsi="Segoe UI" w:cs="Segoe UI"/>
          <w:b/>
          <w:color w:val="000000" w:themeColor="text1"/>
        </w:rPr>
        <w:t xml:space="preserve"> </w:t>
      </w:r>
      <w:r w:rsidRPr="00FE1447">
        <w:rPr>
          <w:rFonts w:ascii="Segoe UI" w:hAnsi="Segoe UI" w:cs="Segoe UI"/>
          <w:b/>
          <w:color w:val="000000" w:themeColor="text1"/>
          <w:u w:val="single" w:color="000000"/>
        </w:rPr>
        <w:t>recovery plans.]</w:t>
      </w:r>
      <w:r w:rsidRPr="00FE1447">
        <w:rPr>
          <w:rFonts w:ascii="Segoe UI" w:hAnsi="Segoe UI" w:cs="Segoe UI"/>
          <w:b/>
          <w:color w:val="000000" w:themeColor="text1"/>
        </w:rPr>
        <w:t xml:space="preserve"> </w:t>
      </w:r>
    </w:p>
    <w:p w14:paraId="4DBE8B6E" w14:textId="77777777" w:rsidR="00D55EE1" w:rsidRPr="00FE1447" w:rsidRDefault="004256A6">
      <w:pPr>
        <w:numPr>
          <w:ilvl w:val="0"/>
          <w:numId w:val="15"/>
        </w:numPr>
        <w:spacing w:after="26" w:line="268" w:lineRule="auto"/>
        <w:ind w:right="761" w:hanging="360"/>
        <w:rPr>
          <w:rFonts w:ascii="Segoe UI" w:hAnsi="Segoe UI" w:cs="Segoe UI"/>
          <w:color w:val="000000" w:themeColor="text1"/>
        </w:rPr>
      </w:pPr>
      <w:r w:rsidRPr="00FE1447">
        <w:rPr>
          <w:rFonts w:ascii="Segoe UI" w:hAnsi="Segoe UI" w:cs="Segoe UI"/>
          <w:color w:val="000000" w:themeColor="text1"/>
        </w:rPr>
        <w:t xml:space="preserve">Add a script after the </w:t>
      </w:r>
      <w:r w:rsidRPr="00FE1447">
        <w:rPr>
          <w:rFonts w:ascii="Segoe UI" w:hAnsi="Segoe UI" w:cs="Segoe UI"/>
          <w:b/>
          <w:color w:val="000000" w:themeColor="text1"/>
        </w:rPr>
        <w:t>group 2 : start – Bonus exercise</w:t>
      </w:r>
      <w:r w:rsidRPr="00FE1447">
        <w:rPr>
          <w:rFonts w:ascii="Segoe UI" w:hAnsi="Segoe UI" w:cs="Segoe UI"/>
          <w:color w:val="000000" w:themeColor="text1"/>
        </w:rPr>
        <w:t xml:space="preserve"> </w:t>
      </w:r>
    </w:p>
    <w:p w14:paraId="21F7C957" w14:textId="77777777" w:rsidR="00D55EE1" w:rsidRPr="00FE1447" w:rsidRDefault="0063594D">
      <w:pPr>
        <w:numPr>
          <w:ilvl w:val="1"/>
          <w:numId w:val="15"/>
        </w:numPr>
        <w:ind w:left="2184" w:right="761" w:hanging="336"/>
        <w:rPr>
          <w:rFonts w:ascii="Segoe UI" w:hAnsi="Segoe UI" w:cs="Segoe UI"/>
          <w:color w:val="000000" w:themeColor="text1"/>
        </w:rPr>
      </w:pPr>
      <w:r w:rsidRPr="00FE1447">
        <w:rPr>
          <w:rFonts w:ascii="Segoe UI" w:hAnsi="Segoe UI" w:cs="Segoe UI"/>
          <w:color w:val="000000" w:themeColor="text1"/>
        </w:rPr>
        <w:t>To add a post action, right click the group and select “</w:t>
      </w:r>
      <w:r w:rsidRPr="00FE1447">
        <w:rPr>
          <w:rFonts w:ascii="Segoe UI" w:hAnsi="Segoe UI" w:cs="Segoe UI"/>
          <w:b/>
          <w:color w:val="000000" w:themeColor="text1"/>
        </w:rPr>
        <w:t xml:space="preserve">Add post </w:t>
      </w:r>
      <w:proofErr w:type="spellStart"/>
      <w:r w:rsidRPr="00FE1447">
        <w:rPr>
          <w:rFonts w:ascii="Segoe UI" w:hAnsi="Segoe UI" w:cs="Segoe UI"/>
          <w:b/>
          <w:color w:val="000000" w:themeColor="text1"/>
        </w:rPr>
        <w:t>action</w:t>
      </w:r>
      <w:r w:rsidRPr="00FE1447">
        <w:rPr>
          <w:rFonts w:ascii="Segoe UI" w:hAnsi="Segoe UI" w:cs="Segoe UI"/>
          <w:color w:val="000000" w:themeColor="text1"/>
        </w:rPr>
        <w:t>”.Now</w:t>
      </w:r>
      <w:proofErr w:type="spellEnd"/>
      <w:r w:rsidRPr="00FE1447">
        <w:rPr>
          <w:rFonts w:ascii="Segoe UI" w:hAnsi="Segoe UI" w:cs="Segoe UI"/>
          <w:color w:val="000000" w:themeColor="text1"/>
        </w:rPr>
        <w:t xml:space="preserve"> select the tab “Script”</w:t>
      </w:r>
      <w:r w:rsidR="004256A6" w:rsidRPr="00FE1447">
        <w:rPr>
          <w:rFonts w:ascii="Segoe UI" w:hAnsi="Segoe UI" w:cs="Segoe UI"/>
          <w:color w:val="000000" w:themeColor="text1"/>
        </w:rPr>
        <w:t xml:space="preserve"> and launch the Script dialog. </w:t>
      </w:r>
    </w:p>
    <w:p w14:paraId="39F3C1EF" w14:textId="77777777" w:rsidR="00D55EE1" w:rsidRPr="00FE1447" w:rsidRDefault="004256A6">
      <w:pPr>
        <w:numPr>
          <w:ilvl w:val="1"/>
          <w:numId w:val="15"/>
        </w:numPr>
        <w:ind w:left="2184" w:right="761" w:hanging="336"/>
        <w:rPr>
          <w:rFonts w:ascii="Segoe UI" w:hAnsi="Segoe UI" w:cs="Segoe UI"/>
          <w:color w:val="000000" w:themeColor="text1"/>
        </w:rPr>
      </w:pPr>
      <w:r w:rsidRPr="00FE1447">
        <w:rPr>
          <w:rFonts w:ascii="Segoe UI" w:hAnsi="Segoe UI" w:cs="Segoe UI"/>
          <w:color w:val="000000" w:themeColor="text1"/>
        </w:rPr>
        <w:t>Give the name for the script as “</w:t>
      </w:r>
      <w:r w:rsidRPr="00FE1447">
        <w:rPr>
          <w:rFonts w:ascii="Segoe UI" w:hAnsi="Segoe UI" w:cs="Segoe UI"/>
          <w:b/>
          <w:color w:val="000000" w:themeColor="text1"/>
        </w:rPr>
        <w:t>Enable HTTP Endpoint</w:t>
      </w:r>
      <w:r w:rsidRPr="00FE1447">
        <w:rPr>
          <w:rFonts w:ascii="Segoe UI" w:hAnsi="Segoe UI" w:cs="Segoe UI"/>
          <w:color w:val="000000" w:themeColor="text1"/>
        </w:rPr>
        <w:t xml:space="preserve">” </w:t>
      </w:r>
    </w:p>
    <w:p w14:paraId="5763B18F" w14:textId="77777777" w:rsidR="00D55EE1" w:rsidRPr="00FE1447" w:rsidRDefault="004256A6">
      <w:pPr>
        <w:numPr>
          <w:ilvl w:val="1"/>
          <w:numId w:val="15"/>
        </w:numPr>
        <w:ind w:left="2184" w:right="761" w:hanging="336"/>
        <w:rPr>
          <w:rFonts w:ascii="Segoe UI" w:hAnsi="Segoe UI" w:cs="Segoe UI"/>
          <w:color w:val="000000" w:themeColor="text1"/>
        </w:rPr>
      </w:pPr>
      <w:r w:rsidRPr="00FE1447">
        <w:rPr>
          <w:rFonts w:ascii="Segoe UI" w:hAnsi="Segoe UI" w:cs="Segoe UI"/>
          <w:color w:val="000000" w:themeColor="text1"/>
        </w:rPr>
        <w:t>Select the Azure Automation Account “</w:t>
      </w:r>
      <w:r w:rsidRPr="00FE1447">
        <w:rPr>
          <w:rFonts w:ascii="Segoe UI" w:hAnsi="Segoe UI" w:cs="Segoe UI"/>
          <w:b/>
          <w:color w:val="000000" w:themeColor="text1"/>
        </w:rPr>
        <w:t>HOL-Scripts</w:t>
      </w:r>
      <w:r w:rsidRPr="00FE1447">
        <w:rPr>
          <w:rFonts w:ascii="Segoe UI" w:hAnsi="Segoe UI" w:cs="Segoe UI"/>
          <w:color w:val="000000" w:themeColor="text1"/>
        </w:rPr>
        <w:t>” iv.</w:t>
      </w:r>
      <w:r w:rsidRPr="00FE1447">
        <w:rPr>
          <w:rFonts w:ascii="Segoe UI" w:eastAsia="Arial" w:hAnsi="Segoe UI" w:cs="Segoe UI"/>
          <w:color w:val="000000" w:themeColor="text1"/>
        </w:rPr>
        <w:t xml:space="preserve"> </w:t>
      </w:r>
      <w:r w:rsidRPr="00FE1447">
        <w:rPr>
          <w:rFonts w:ascii="Segoe UI" w:hAnsi="Segoe UI" w:cs="Segoe UI"/>
          <w:color w:val="000000" w:themeColor="text1"/>
        </w:rPr>
        <w:t>Select the Azure Runbook Script “</w:t>
      </w:r>
      <w:r w:rsidRPr="00FE1447">
        <w:rPr>
          <w:rFonts w:ascii="Segoe UI" w:hAnsi="Segoe UI" w:cs="Segoe UI"/>
          <w:b/>
          <w:color w:val="000000" w:themeColor="text1"/>
        </w:rPr>
        <w:t>OpenPort80</w:t>
      </w:r>
      <w:r w:rsidRPr="00FE1447">
        <w:rPr>
          <w:rFonts w:ascii="Segoe UI" w:hAnsi="Segoe UI" w:cs="Segoe UI"/>
          <w:color w:val="000000" w:themeColor="text1"/>
        </w:rPr>
        <w:t xml:space="preserve">” </w:t>
      </w:r>
    </w:p>
    <w:p w14:paraId="269F9C95" w14:textId="77777777" w:rsidR="00D55EE1" w:rsidRPr="00FE1447" w:rsidRDefault="004256A6">
      <w:pPr>
        <w:ind w:left="1835" w:right="761"/>
        <w:rPr>
          <w:rFonts w:ascii="Segoe UI" w:hAnsi="Segoe UI" w:cs="Segoe UI"/>
          <w:color w:val="000000" w:themeColor="text1"/>
        </w:rPr>
      </w:pPr>
      <w:r w:rsidRPr="00FE1447">
        <w:rPr>
          <w:rFonts w:ascii="Segoe UI" w:hAnsi="Segoe UI" w:cs="Segoe UI"/>
          <w:color w:val="000000" w:themeColor="text1"/>
        </w:rPr>
        <w:t>v.</w:t>
      </w:r>
      <w:r w:rsidRPr="00FE1447">
        <w:rPr>
          <w:rFonts w:ascii="Segoe UI" w:eastAsia="Arial" w:hAnsi="Segoe UI" w:cs="Segoe UI"/>
          <w:color w:val="000000" w:themeColor="text1"/>
        </w:rPr>
        <w:t xml:space="preserve"> </w:t>
      </w:r>
      <w:r w:rsidRPr="00FE1447">
        <w:rPr>
          <w:rFonts w:ascii="Segoe UI" w:hAnsi="Segoe UI" w:cs="Segoe UI"/>
          <w:color w:val="000000" w:themeColor="text1"/>
        </w:rPr>
        <w:t xml:space="preserve">Don’t add a script for VMM direction </w:t>
      </w:r>
    </w:p>
    <w:p w14:paraId="5446CD9B" w14:textId="77777777" w:rsidR="00D55EE1" w:rsidRPr="00FE1447" w:rsidRDefault="004256A6">
      <w:pPr>
        <w:spacing w:after="490"/>
        <w:ind w:left="706" w:right="761" w:hanging="361"/>
        <w:rPr>
          <w:rFonts w:ascii="Segoe UI" w:hAnsi="Segoe UI" w:cs="Segoe UI"/>
          <w:color w:val="000000" w:themeColor="text1"/>
        </w:rPr>
      </w:pPr>
      <w:r w:rsidRPr="00FE1447">
        <w:rPr>
          <w:rFonts w:ascii="Segoe UI" w:hAnsi="Segoe UI" w:cs="Segoe UI"/>
          <w:color w:val="000000" w:themeColor="text1"/>
        </w:rPr>
        <w:lastRenderedPageBreak/>
        <w:t>2.</w:t>
      </w:r>
      <w:r w:rsidRPr="00FE1447">
        <w:rPr>
          <w:rFonts w:ascii="Segoe UI" w:eastAsia="Arial" w:hAnsi="Segoe UI" w:cs="Segoe UI"/>
          <w:color w:val="000000" w:themeColor="text1"/>
        </w:rPr>
        <w:t xml:space="preserve"> </w:t>
      </w:r>
      <w:r w:rsidRPr="00FE1447">
        <w:rPr>
          <w:rFonts w:ascii="Segoe UI" w:hAnsi="Segoe UI" w:cs="Segoe UI"/>
          <w:color w:val="000000" w:themeColor="text1"/>
        </w:rPr>
        <w:t xml:space="preserve">Click on “Save” to save your customization. The recovery plan for your application ready for failover. </w:t>
      </w:r>
    </w:p>
    <w:p w14:paraId="3B4A861B" w14:textId="1338DE37" w:rsidR="00D55EE1" w:rsidRPr="00FE1447" w:rsidRDefault="004256A6">
      <w:pPr>
        <w:pStyle w:val="Heading2"/>
        <w:ind w:left="-5"/>
        <w:rPr>
          <w:rFonts w:ascii="Segoe UI" w:hAnsi="Segoe UI" w:cs="Segoe UI"/>
          <w:color w:val="000000" w:themeColor="text1"/>
        </w:rPr>
      </w:pPr>
      <w:r w:rsidRPr="00FE1447">
        <w:rPr>
          <w:rFonts w:ascii="Segoe UI" w:hAnsi="Segoe UI" w:cs="Segoe UI"/>
          <w:color w:val="000000" w:themeColor="text1"/>
        </w:rPr>
        <w:t xml:space="preserve">Part 2 – Do a Test recovery </w:t>
      </w:r>
      <w:r w:rsidR="0091169F">
        <w:rPr>
          <w:rFonts w:ascii="Segoe UI" w:hAnsi="Segoe UI" w:cs="Segoe UI"/>
          <w:color w:val="000000" w:themeColor="text1"/>
        </w:rPr>
        <w:t>(</w:t>
      </w:r>
      <w:r w:rsidR="0091169F" w:rsidRPr="00DE6E64">
        <w:rPr>
          <w:rFonts w:ascii="Segoe UI" w:hAnsi="Segoe UI" w:cs="Segoe UI"/>
          <w:i/>
          <w:color w:val="000000" w:themeColor="text1"/>
        </w:rPr>
        <w:t>this will not work as the machines are nested on Hyper-V</w:t>
      </w:r>
      <w:r w:rsidR="0091169F">
        <w:rPr>
          <w:rFonts w:ascii="Segoe UI" w:hAnsi="Segoe UI" w:cs="Segoe UI"/>
          <w:color w:val="000000" w:themeColor="text1"/>
        </w:rPr>
        <w:t>)</w:t>
      </w:r>
    </w:p>
    <w:p w14:paraId="350788A2" w14:textId="77777777" w:rsidR="00D55EE1" w:rsidRPr="00FE1447" w:rsidRDefault="004256A6">
      <w:pPr>
        <w:numPr>
          <w:ilvl w:val="0"/>
          <w:numId w:val="16"/>
        </w:numPr>
        <w:ind w:right="761" w:hanging="361"/>
        <w:rPr>
          <w:rFonts w:ascii="Segoe UI" w:hAnsi="Segoe UI" w:cs="Segoe UI"/>
          <w:color w:val="000000" w:themeColor="text1"/>
        </w:rPr>
      </w:pPr>
      <w:r w:rsidRPr="00FE1447">
        <w:rPr>
          <w:rFonts w:ascii="Segoe UI" w:hAnsi="Segoe UI" w:cs="Segoe UI"/>
          <w:color w:val="000000" w:themeColor="text1"/>
        </w:rPr>
        <w:t>Now to failover your application, select the recovery plan you created</w:t>
      </w:r>
      <w:r w:rsidRPr="00FE1447">
        <w:rPr>
          <w:rFonts w:ascii="Segoe UI" w:hAnsi="Segoe UI" w:cs="Segoe UI"/>
          <w:i/>
          <w:color w:val="000000" w:themeColor="text1"/>
        </w:rPr>
        <w:t xml:space="preserve"> </w:t>
      </w:r>
      <w:r w:rsidRPr="00FE1447">
        <w:rPr>
          <w:rFonts w:ascii="Segoe UI" w:hAnsi="Segoe UI" w:cs="Segoe UI"/>
          <w:color w:val="000000" w:themeColor="text1"/>
        </w:rPr>
        <w:t xml:space="preserve">from the list </w:t>
      </w:r>
      <w:r w:rsidRPr="00FE1447">
        <w:rPr>
          <w:rFonts w:ascii="Segoe UI" w:hAnsi="Segoe UI" w:cs="Segoe UI"/>
          <w:i/>
          <w:color w:val="000000" w:themeColor="text1"/>
          <w:u w:val="single" w:color="548DD4"/>
        </w:rPr>
        <w:t xml:space="preserve">Recovery Plans </w:t>
      </w:r>
      <w:r w:rsidRPr="00FE1447">
        <w:rPr>
          <w:rFonts w:ascii="Segoe UI" w:hAnsi="Segoe UI" w:cs="Segoe UI"/>
          <w:color w:val="000000" w:themeColor="text1"/>
        </w:rPr>
        <w:t xml:space="preserve"> and click Test Failover. </w:t>
      </w:r>
    </w:p>
    <w:p w14:paraId="7D118BFC" w14:textId="77777777" w:rsidR="00D55EE1" w:rsidRPr="00FE1447" w:rsidRDefault="004256A6">
      <w:pPr>
        <w:numPr>
          <w:ilvl w:val="0"/>
          <w:numId w:val="16"/>
        </w:numPr>
        <w:ind w:right="761" w:hanging="361"/>
        <w:rPr>
          <w:rFonts w:ascii="Segoe UI" w:hAnsi="Segoe UI" w:cs="Segoe UI"/>
          <w:color w:val="000000" w:themeColor="text1"/>
        </w:rPr>
      </w:pPr>
      <w:r w:rsidRPr="00FE1447">
        <w:rPr>
          <w:rFonts w:ascii="Segoe UI" w:hAnsi="Segoe UI" w:cs="Segoe UI"/>
          <w:color w:val="000000" w:themeColor="text1"/>
        </w:rPr>
        <w:t xml:space="preserve">Select the appropriate test Azure network for your Pod and VMM site. For example, for pod1 Seattle for the </w:t>
      </w:r>
      <w:proofErr w:type="spellStart"/>
      <w:r w:rsidRPr="00FE1447">
        <w:rPr>
          <w:rFonts w:ascii="Segoe UI" w:hAnsi="Segoe UI" w:cs="Segoe UI"/>
          <w:color w:val="000000" w:themeColor="text1"/>
        </w:rPr>
        <w:t>Fabrikam</w:t>
      </w:r>
      <w:proofErr w:type="spellEnd"/>
      <w:r w:rsidRPr="00FE1447">
        <w:rPr>
          <w:rFonts w:ascii="Segoe UI" w:hAnsi="Segoe UI" w:cs="Segoe UI"/>
          <w:color w:val="000000" w:themeColor="text1"/>
        </w:rPr>
        <w:t xml:space="preserve">  team select the network </w:t>
      </w:r>
      <w:r w:rsidRPr="00FE1447">
        <w:rPr>
          <w:rFonts w:ascii="Segoe UI" w:hAnsi="Segoe UI" w:cs="Segoe UI"/>
          <w:b/>
          <w:color w:val="000000" w:themeColor="text1"/>
        </w:rPr>
        <w:t>Pod1-Fabrikam-E2A-Test.</w:t>
      </w:r>
      <w:r w:rsidRPr="00FE1447">
        <w:rPr>
          <w:rFonts w:ascii="Segoe UI" w:hAnsi="Segoe UI" w:cs="Segoe UI"/>
          <w:color w:val="000000" w:themeColor="text1"/>
        </w:rPr>
        <w:t xml:space="preserve"> </w:t>
      </w:r>
    </w:p>
    <w:p w14:paraId="25343A49" w14:textId="77777777" w:rsidR="00D55EE1" w:rsidRPr="00FE1447" w:rsidRDefault="004256A6">
      <w:pPr>
        <w:numPr>
          <w:ilvl w:val="0"/>
          <w:numId w:val="16"/>
        </w:numPr>
        <w:ind w:right="761" w:hanging="361"/>
        <w:rPr>
          <w:rFonts w:ascii="Segoe UI" w:hAnsi="Segoe UI" w:cs="Segoe UI"/>
          <w:color w:val="000000" w:themeColor="text1"/>
        </w:rPr>
      </w:pPr>
      <w:r w:rsidRPr="00FE1447">
        <w:rPr>
          <w:rFonts w:ascii="Segoe UI" w:hAnsi="Segoe UI" w:cs="Segoe UI"/>
          <w:color w:val="000000" w:themeColor="text1"/>
        </w:rPr>
        <w:t xml:space="preserve">Check </w:t>
      </w:r>
      <w:r w:rsidRPr="00FE1447">
        <w:rPr>
          <w:rFonts w:ascii="Segoe UI" w:hAnsi="Segoe UI" w:cs="Segoe UI"/>
          <w:i/>
          <w:color w:val="000000" w:themeColor="text1"/>
          <w:u w:val="single" w:color="548DD4"/>
        </w:rPr>
        <w:t>Jobs</w:t>
      </w:r>
      <w:r w:rsidRPr="00FE1447">
        <w:rPr>
          <w:rFonts w:ascii="Segoe UI" w:hAnsi="Segoe UI" w:cs="Segoe UI"/>
          <w:color w:val="000000" w:themeColor="text1"/>
        </w:rPr>
        <w:t xml:space="preserve"> to view the progress of the failover task. </w:t>
      </w:r>
    </w:p>
    <w:p w14:paraId="5FACC02F" w14:textId="77777777" w:rsidR="00D55EE1" w:rsidRPr="00FE1447" w:rsidRDefault="004256A6">
      <w:pPr>
        <w:numPr>
          <w:ilvl w:val="0"/>
          <w:numId w:val="16"/>
        </w:numPr>
        <w:ind w:right="761" w:hanging="361"/>
        <w:rPr>
          <w:rFonts w:ascii="Segoe UI" w:hAnsi="Segoe UI" w:cs="Segoe UI"/>
          <w:color w:val="000000" w:themeColor="text1"/>
        </w:rPr>
      </w:pPr>
      <w:r w:rsidRPr="00FE1447">
        <w:rPr>
          <w:rFonts w:ascii="Segoe UI" w:hAnsi="Segoe UI" w:cs="Segoe UI"/>
          <w:color w:val="000000" w:themeColor="text1"/>
        </w:rPr>
        <w:t xml:space="preserve">As you have a Manual Task as part of recovery plan, execution of the recovery plan will pause at this point for you to validate the necessary state. When you hit this manual action, acknowledge that you have completed the manual action – then the recovery plan will continue to execute. </w:t>
      </w:r>
    </w:p>
    <w:p w14:paraId="0155B7B9" w14:textId="77777777" w:rsidR="00D55EE1" w:rsidRPr="00FE1447" w:rsidRDefault="004256A6">
      <w:pPr>
        <w:numPr>
          <w:ilvl w:val="0"/>
          <w:numId w:val="16"/>
        </w:numPr>
        <w:ind w:right="761" w:hanging="361"/>
        <w:rPr>
          <w:rFonts w:ascii="Segoe UI" w:hAnsi="Segoe UI" w:cs="Segoe UI"/>
          <w:color w:val="000000" w:themeColor="text1"/>
        </w:rPr>
      </w:pPr>
      <w:r w:rsidRPr="00FE1447">
        <w:rPr>
          <w:rFonts w:ascii="Segoe UI" w:hAnsi="Segoe UI" w:cs="Segoe UI"/>
          <w:color w:val="000000" w:themeColor="text1"/>
        </w:rPr>
        <w:t xml:space="preserve">You can see the progress of the Azure Automation script. </w:t>
      </w:r>
    </w:p>
    <w:p w14:paraId="5075F638" w14:textId="77777777" w:rsidR="00D55EE1" w:rsidRPr="00FE1447" w:rsidRDefault="004256A6">
      <w:pPr>
        <w:numPr>
          <w:ilvl w:val="0"/>
          <w:numId w:val="16"/>
        </w:numPr>
        <w:spacing w:after="153"/>
        <w:ind w:right="761" w:hanging="361"/>
        <w:rPr>
          <w:rFonts w:ascii="Segoe UI" w:hAnsi="Segoe UI" w:cs="Segoe UI"/>
          <w:color w:val="000000" w:themeColor="text1"/>
        </w:rPr>
      </w:pPr>
      <w:r w:rsidRPr="00FE1447">
        <w:rPr>
          <w:rFonts w:ascii="Segoe UI" w:hAnsi="Segoe UI" w:cs="Segoe UI"/>
          <w:color w:val="000000" w:themeColor="text1"/>
        </w:rPr>
        <w:t xml:space="preserve">The recovery plan will stop when test failover has completed and waiting for a manual action. </w:t>
      </w:r>
    </w:p>
    <w:p w14:paraId="58739D28" w14:textId="77777777" w:rsidR="00D55EE1" w:rsidRPr="00FE1447" w:rsidRDefault="004256A6">
      <w:pPr>
        <w:spacing w:after="153"/>
        <w:ind w:right="761"/>
        <w:rPr>
          <w:rFonts w:ascii="Segoe UI" w:hAnsi="Segoe UI" w:cs="Segoe UI"/>
          <w:color w:val="000000" w:themeColor="text1"/>
        </w:rPr>
      </w:pPr>
      <w:r w:rsidRPr="00FE1447">
        <w:rPr>
          <w:rFonts w:ascii="Segoe UI" w:hAnsi="Segoe UI" w:cs="Segoe UI"/>
          <w:color w:val="000000" w:themeColor="text1"/>
        </w:rPr>
        <w:t xml:space="preserve">Check the cloud service and you will see a new cloud service with the name with a prefix of the recovery plan. Click on the Cloud Services tab on the left navigation pane to check. </w:t>
      </w:r>
    </w:p>
    <w:p w14:paraId="6660F287" w14:textId="77777777" w:rsidR="00D55EE1" w:rsidRPr="00FE1447" w:rsidRDefault="004256A6">
      <w:pPr>
        <w:spacing w:after="192"/>
        <w:ind w:right="761"/>
        <w:rPr>
          <w:rFonts w:ascii="Segoe UI" w:hAnsi="Segoe UI" w:cs="Segoe UI"/>
          <w:color w:val="000000" w:themeColor="text1"/>
        </w:rPr>
      </w:pPr>
      <w:r w:rsidRPr="00FE1447">
        <w:rPr>
          <w:rFonts w:ascii="Segoe UI" w:hAnsi="Segoe UI" w:cs="Segoe UI"/>
          <w:color w:val="000000" w:themeColor="text1"/>
        </w:rPr>
        <w:t xml:space="preserve">Once you have confirmed that the virtual machine is created in Azure you can clean up the environment. </w:t>
      </w:r>
    </w:p>
    <w:p w14:paraId="30450D92" w14:textId="77777777" w:rsidR="00D55EE1" w:rsidRPr="00FE1447" w:rsidRDefault="004256A6">
      <w:pPr>
        <w:numPr>
          <w:ilvl w:val="0"/>
          <w:numId w:val="16"/>
        </w:numPr>
        <w:spacing w:after="0" w:line="288" w:lineRule="auto"/>
        <w:ind w:right="761" w:hanging="361"/>
        <w:rPr>
          <w:rFonts w:ascii="Segoe UI" w:hAnsi="Segoe UI" w:cs="Segoe UI"/>
          <w:color w:val="000000" w:themeColor="text1"/>
        </w:rPr>
      </w:pPr>
      <w:r w:rsidRPr="00FE1447">
        <w:rPr>
          <w:rFonts w:ascii="Segoe UI" w:hAnsi="Segoe UI" w:cs="Segoe UI"/>
          <w:color w:val="000000" w:themeColor="text1"/>
        </w:rPr>
        <w:t>Complete test failover of the recovery plan by going to the job page and completing it. 8.</w:t>
      </w:r>
      <w:r w:rsidRPr="00FE1447">
        <w:rPr>
          <w:rFonts w:ascii="Segoe UI" w:eastAsia="Arial" w:hAnsi="Segoe UI" w:cs="Segoe UI"/>
          <w:color w:val="000000" w:themeColor="text1"/>
        </w:rPr>
        <w:t xml:space="preserve"> </w:t>
      </w:r>
      <w:r w:rsidRPr="00FE1447">
        <w:rPr>
          <w:rFonts w:ascii="Segoe UI" w:hAnsi="Segoe UI" w:cs="Segoe UI"/>
          <w:color w:val="000000" w:themeColor="text1"/>
        </w:rPr>
        <w:t xml:space="preserve">Ensure that the test failover job completes and all the VMs created and now removed. </w:t>
      </w:r>
    </w:p>
    <w:p w14:paraId="64265C6C" w14:textId="7C1D68A6" w:rsidR="00D55EE1" w:rsidRDefault="00D55EE1" w:rsidP="00F54C1C">
      <w:pPr>
        <w:spacing w:after="0" w:line="259" w:lineRule="auto"/>
        <w:ind w:left="706" w:right="0" w:firstLine="0"/>
        <w:jc w:val="left"/>
        <w:rPr>
          <w:rFonts w:ascii="Segoe UI" w:hAnsi="Segoe UI" w:cs="Segoe UI"/>
          <w:color w:val="000000" w:themeColor="text1"/>
        </w:rPr>
      </w:pPr>
    </w:p>
    <w:p w14:paraId="2F87E03F" w14:textId="113655A9" w:rsidR="00F54C1C" w:rsidRDefault="00F54C1C">
      <w:pPr>
        <w:spacing w:after="0" w:line="259" w:lineRule="auto"/>
        <w:ind w:left="721" w:right="0" w:firstLine="0"/>
        <w:jc w:val="left"/>
        <w:rPr>
          <w:rFonts w:ascii="Segoe UI" w:hAnsi="Segoe UI" w:cs="Segoe UI"/>
          <w:color w:val="000000" w:themeColor="text1"/>
        </w:rPr>
      </w:pPr>
    </w:p>
    <w:p w14:paraId="6C8101F1" w14:textId="1887BAC9" w:rsidR="00F54C1C" w:rsidRDefault="00F54C1C">
      <w:pPr>
        <w:spacing w:after="0" w:line="259" w:lineRule="auto"/>
        <w:ind w:left="721" w:right="0" w:firstLine="0"/>
        <w:jc w:val="left"/>
        <w:rPr>
          <w:rFonts w:ascii="Segoe UI" w:hAnsi="Segoe UI" w:cs="Segoe UI"/>
          <w:color w:val="000000" w:themeColor="text1"/>
        </w:rPr>
      </w:pPr>
    </w:p>
    <w:p w14:paraId="2A157608" w14:textId="732E105B" w:rsidR="00F54C1C" w:rsidRDefault="00F54C1C">
      <w:pPr>
        <w:spacing w:after="0" w:line="259" w:lineRule="auto"/>
        <w:ind w:left="721" w:right="0" w:firstLine="0"/>
        <w:jc w:val="left"/>
        <w:rPr>
          <w:rFonts w:ascii="Segoe UI" w:hAnsi="Segoe UI" w:cs="Segoe UI"/>
          <w:color w:val="000000" w:themeColor="text1"/>
        </w:rPr>
      </w:pPr>
    </w:p>
    <w:p w14:paraId="4936682C" w14:textId="1F345F01" w:rsidR="00F54C1C" w:rsidRDefault="00F54C1C">
      <w:pPr>
        <w:spacing w:after="0" w:line="259" w:lineRule="auto"/>
        <w:ind w:left="721" w:right="0" w:firstLine="0"/>
        <w:jc w:val="left"/>
        <w:rPr>
          <w:rFonts w:ascii="Segoe UI" w:hAnsi="Segoe UI" w:cs="Segoe UI"/>
          <w:color w:val="000000" w:themeColor="text1"/>
        </w:rPr>
      </w:pPr>
    </w:p>
    <w:p w14:paraId="372D6B27" w14:textId="77F6B72D" w:rsidR="00F54C1C" w:rsidRDefault="00F54C1C">
      <w:pPr>
        <w:spacing w:after="0" w:line="259" w:lineRule="auto"/>
        <w:ind w:left="721" w:right="0" w:firstLine="0"/>
        <w:jc w:val="left"/>
        <w:rPr>
          <w:rFonts w:ascii="Segoe UI" w:hAnsi="Segoe UI" w:cs="Segoe UI"/>
          <w:color w:val="000000" w:themeColor="text1"/>
        </w:rPr>
      </w:pPr>
    </w:p>
    <w:p w14:paraId="6A5CDB6B" w14:textId="13667917" w:rsidR="00F54C1C" w:rsidRPr="00FE1447" w:rsidRDefault="00F54C1C">
      <w:pPr>
        <w:spacing w:after="0" w:line="259" w:lineRule="auto"/>
        <w:ind w:left="721" w:right="0" w:firstLine="0"/>
        <w:jc w:val="left"/>
        <w:rPr>
          <w:rFonts w:ascii="Segoe UI" w:hAnsi="Segoe UI" w:cs="Segoe UI"/>
          <w:color w:val="000000" w:themeColor="text1"/>
        </w:rPr>
      </w:pPr>
    </w:p>
    <w:p w14:paraId="2EB498E4" w14:textId="77777777" w:rsidR="00D55EE1" w:rsidRPr="00FE1447" w:rsidRDefault="004256A6">
      <w:pPr>
        <w:pStyle w:val="Heading1"/>
        <w:ind w:left="-5"/>
        <w:rPr>
          <w:rFonts w:ascii="Segoe UI" w:hAnsi="Segoe UI" w:cs="Segoe UI"/>
          <w:color w:val="000000" w:themeColor="text1"/>
        </w:rPr>
      </w:pPr>
      <w:r w:rsidRPr="00FE1447">
        <w:rPr>
          <w:rFonts w:ascii="Segoe UI" w:hAnsi="Segoe UI" w:cs="Segoe UI"/>
          <w:color w:val="000000" w:themeColor="text1"/>
        </w:rPr>
        <w:lastRenderedPageBreak/>
        <w:t xml:space="preserve">Lab Summary </w:t>
      </w:r>
    </w:p>
    <w:p w14:paraId="615A2DC1" w14:textId="77777777" w:rsidR="00D55EE1" w:rsidRPr="00FE1447" w:rsidRDefault="004256A6">
      <w:pPr>
        <w:spacing w:after="153"/>
        <w:ind w:right="761"/>
        <w:rPr>
          <w:rFonts w:ascii="Segoe UI" w:hAnsi="Segoe UI" w:cs="Segoe UI"/>
          <w:color w:val="000000" w:themeColor="text1"/>
        </w:rPr>
      </w:pPr>
      <w:r w:rsidRPr="00FE1447">
        <w:rPr>
          <w:rFonts w:ascii="Segoe UI" w:hAnsi="Segoe UI" w:cs="Segoe UI"/>
          <w:color w:val="000000" w:themeColor="text1"/>
        </w:rPr>
        <w:t xml:space="preserve">In this lab you have performed the initial cloud configuration for your protection, enabled protection for your virtual machines and failed the same over using recovery plans. </w:t>
      </w:r>
    </w:p>
    <w:p w14:paraId="5B9A3787" w14:textId="77777777" w:rsidR="00D55EE1" w:rsidRPr="00FE1447" w:rsidRDefault="004256A6">
      <w:pPr>
        <w:spacing w:after="485"/>
        <w:ind w:right="761"/>
        <w:rPr>
          <w:rFonts w:ascii="Segoe UI" w:hAnsi="Segoe UI" w:cs="Segoe UI"/>
          <w:color w:val="000000" w:themeColor="text1"/>
        </w:rPr>
      </w:pPr>
      <w:r w:rsidRPr="00FE1447">
        <w:rPr>
          <w:rFonts w:ascii="Segoe UI" w:hAnsi="Segoe UI" w:cs="Segoe UI"/>
          <w:color w:val="000000" w:themeColor="text1"/>
        </w:rPr>
        <w:t xml:space="preserve">Thank you for completing this lab, your feedback on the lab and your experiences with it is very important to us. </w:t>
      </w:r>
    </w:p>
    <w:sectPr w:rsidR="00D55EE1" w:rsidRPr="00FE1447">
      <w:footerReference w:type="even" r:id="rId69"/>
      <w:footerReference w:type="default" r:id="rId70"/>
      <w:footerReference w:type="first" r:id="rId71"/>
      <w:pgSz w:w="12240" w:h="15840"/>
      <w:pgMar w:top="1440" w:right="1027" w:bottom="1677" w:left="18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55129" w14:textId="77777777" w:rsidR="0008740E" w:rsidRDefault="0008740E">
      <w:pPr>
        <w:spacing w:after="0" w:line="240" w:lineRule="auto"/>
      </w:pPr>
      <w:r>
        <w:separator/>
      </w:r>
    </w:p>
  </w:endnote>
  <w:endnote w:type="continuationSeparator" w:id="0">
    <w:p w14:paraId="1E096184" w14:textId="77777777" w:rsidR="0008740E" w:rsidRDefault="00087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D5B17" w14:textId="77777777" w:rsidR="004256A6" w:rsidRDefault="004256A6">
    <w:pPr>
      <w:tabs>
        <w:tab w:val="center" w:pos="8283"/>
        <w:tab w:val="center" w:pos="8586"/>
      </w:tabs>
      <w:spacing w:after="0" w:line="259" w:lineRule="auto"/>
      <w:ind w:left="0" w:right="0" w:firstLine="0"/>
      <w:jc w:val="left"/>
    </w:pPr>
    <w:r>
      <w:tab/>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0FFB" w14:textId="5A06DB0D" w:rsidR="004256A6" w:rsidRDefault="004256A6">
    <w:pPr>
      <w:tabs>
        <w:tab w:val="center" w:pos="8283"/>
        <w:tab w:val="center" w:pos="8586"/>
      </w:tabs>
      <w:spacing w:after="0" w:line="259" w:lineRule="auto"/>
      <w:ind w:left="0" w:right="0" w:firstLine="0"/>
      <w:jc w:val="left"/>
    </w:pPr>
    <w:r>
      <w:tab/>
      <w:t xml:space="preserve"> </w:t>
    </w:r>
    <w:r>
      <w:tab/>
    </w:r>
    <w:r>
      <w:fldChar w:fldCharType="begin"/>
    </w:r>
    <w:r>
      <w:instrText xml:space="preserve"> PAGE   \* MERGEFORMAT </w:instrText>
    </w:r>
    <w:r>
      <w:fldChar w:fldCharType="separate"/>
    </w:r>
    <w:r w:rsidR="00A42CB7">
      <w:rPr>
        <w:noProof/>
      </w:rPr>
      <w:t>16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90686" w14:textId="77777777" w:rsidR="004256A6" w:rsidRDefault="004256A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4F774" w14:textId="77777777" w:rsidR="0008740E" w:rsidRDefault="0008740E">
      <w:pPr>
        <w:spacing w:after="0" w:line="240" w:lineRule="auto"/>
      </w:pPr>
      <w:r>
        <w:separator/>
      </w:r>
    </w:p>
  </w:footnote>
  <w:footnote w:type="continuationSeparator" w:id="0">
    <w:p w14:paraId="57D5DA4E" w14:textId="77777777" w:rsidR="0008740E" w:rsidRDefault="00087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B1135"/>
    <w:multiLevelType w:val="multilevel"/>
    <w:tmpl w:val="9014CA8C"/>
    <w:lvl w:ilvl="0">
      <w:start w:val="1"/>
      <w:numFmt w:val="lowerLetter"/>
      <w:lvlText w:val="%1."/>
      <w:lvlJc w:val="left"/>
      <w:pPr>
        <w:tabs>
          <w:tab w:val="num" w:pos="1080"/>
        </w:tabs>
        <w:ind w:left="1080" w:hanging="360"/>
      </w:pPr>
      <w:rPr>
        <w:rFonts w:ascii="Segoe UI" w:eastAsia="Calibri" w:hAnsi="Segoe UI" w:cs="Segoe UI"/>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7F32E0D"/>
    <w:multiLevelType w:val="hybridMultilevel"/>
    <w:tmpl w:val="EC90E5B2"/>
    <w:lvl w:ilvl="0" w:tplc="5E90124C">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109C1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1CC8D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2C1AF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A84D1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8BC3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9CE3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D0117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345B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3F662C"/>
    <w:multiLevelType w:val="hybridMultilevel"/>
    <w:tmpl w:val="E6CE1308"/>
    <w:lvl w:ilvl="0" w:tplc="91CCBC5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287C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0E50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B4F8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3894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5A076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62E5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94A4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D02B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B50AC6"/>
    <w:multiLevelType w:val="hybridMultilevel"/>
    <w:tmpl w:val="235CEB36"/>
    <w:lvl w:ilvl="0" w:tplc="18B066B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32F3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DC10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2E41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F45F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86D9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0E48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0EF2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9E11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B712DC1"/>
    <w:multiLevelType w:val="hybridMultilevel"/>
    <w:tmpl w:val="1630ABE8"/>
    <w:lvl w:ilvl="0" w:tplc="76B2E51E">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D87BA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988E4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045EE0">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CA87560">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080C5C">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401E5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FA554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8BFB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3553BF1"/>
    <w:multiLevelType w:val="hybridMultilevel"/>
    <w:tmpl w:val="AD8EB460"/>
    <w:lvl w:ilvl="0" w:tplc="55F4D5CC">
      <w:start w:val="1"/>
      <w:numFmt w:val="decimal"/>
      <w:lvlText w:val="%1."/>
      <w:lvlJc w:val="left"/>
      <w:pPr>
        <w:ind w:left="7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9AE3B8C">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35CA33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A4EB6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D20D4B0">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41E07BE">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0BEB89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B781098">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70EA326">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A3B4DD9"/>
    <w:multiLevelType w:val="hybridMultilevel"/>
    <w:tmpl w:val="937C642A"/>
    <w:lvl w:ilvl="0" w:tplc="212C14C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6249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00DA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C05C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96E9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02AD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DE4F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786E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14D6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BA105F3"/>
    <w:multiLevelType w:val="hybridMultilevel"/>
    <w:tmpl w:val="16A88622"/>
    <w:lvl w:ilvl="0" w:tplc="0824B55C">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8" w15:restartNumberingAfterBreak="0">
    <w:nsid w:val="2DD863C1"/>
    <w:multiLevelType w:val="hybridMultilevel"/>
    <w:tmpl w:val="DF541AEC"/>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484792E"/>
    <w:multiLevelType w:val="hybridMultilevel"/>
    <w:tmpl w:val="AD8EB460"/>
    <w:lvl w:ilvl="0" w:tplc="55F4D5CC">
      <w:start w:val="1"/>
      <w:numFmt w:val="decimal"/>
      <w:lvlText w:val="%1."/>
      <w:lvlJc w:val="left"/>
      <w:pPr>
        <w:ind w:left="7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9AE3B8C">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35CA33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A4EB6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D20D4B0">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41E07BE">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0BEB89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B781098">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70EA326">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4426174"/>
    <w:multiLevelType w:val="hybridMultilevel"/>
    <w:tmpl w:val="E0F6F71A"/>
    <w:lvl w:ilvl="0" w:tplc="4178018A">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92CC84">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60B9D0">
      <w:start w:val="1"/>
      <w:numFmt w:val="lowerRoman"/>
      <w:lvlText w:val="%3."/>
      <w:lvlJc w:val="left"/>
      <w:pPr>
        <w:ind w:left="22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9FCED02">
      <w:start w:val="1"/>
      <w:numFmt w:val="decimal"/>
      <w:lvlText w:val="%4"/>
      <w:lvlJc w:val="left"/>
      <w:pPr>
        <w:ind w:left="28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A849038">
      <w:start w:val="1"/>
      <w:numFmt w:val="lowerLetter"/>
      <w:lvlText w:val="%5"/>
      <w:lvlJc w:val="left"/>
      <w:pPr>
        <w:ind w:left="36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28CD0FC">
      <w:start w:val="1"/>
      <w:numFmt w:val="lowerRoman"/>
      <w:lvlText w:val="%6"/>
      <w:lvlJc w:val="left"/>
      <w:pPr>
        <w:ind w:left="43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CA03C08">
      <w:start w:val="1"/>
      <w:numFmt w:val="decimal"/>
      <w:lvlText w:val="%7"/>
      <w:lvlJc w:val="left"/>
      <w:pPr>
        <w:ind w:left="50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FCEECF2">
      <w:start w:val="1"/>
      <w:numFmt w:val="lowerLetter"/>
      <w:lvlText w:val="%8"/>
      <w:lvlJc w:val="left"/>
      <w:pPr>
        <w:ind w:left="57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84A5EB0">
      <w:start w:val="1"/>
      <w:numFmt w:val="lowerRoman"/>
      <w:lvlText w:val="%9"/>
      <w:lvlJc w:val="left"/>
      <w:pPr>
        <w:ind w:left="64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5592CEE"/>
    <w:multiLevelType w:val="hybridMultilevel"/>
    <w:tmpl w:val="E8D86ED0"/>
    <w:lvl w:ilvl="0" w:tplc="8B863652">
      <w:start w:val="1"/>
      <w:numFmt w:val="lowerLetter"/>
      <w:lvlText w:val="%1."/>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B2207A">
      <w:start w:val="1"/>
      <w:numFmt w:val="lowerLetter"/>
      <w:lvlText w:val="%2"/>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94A23E">
      <w:start w:val="1"/>
      <w:numFmt w:val="lowerRoman"/>
      <w:lvlText w:val="%3"/>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E85780">
      <w:start w:val="1"/>
      <w:numFmt w:val="decimal"/>
      <w:lvlText w:val="%4"/>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149E24">
      <w:start w:val="1"/>
      <w:numFmt w:val="lowerLetter"/>
      <w:lvlText w:val="%5"/>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B279C6">
      <w:start w:val="1"/>
      <w:numFmt w:val="lowerRoman"/>
      <w:lvlText w:val="%6"/>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763FE0">
      <w:start w:val="1"/>
      <w:numFmt w:val="decimal"/>
      <w:lvlText w:val="%7"/>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66198C">
      <w:start w:val="1"/>
      <w:numFmt w:val="lowerLetter"/>
      <w:lvlText w:val="%8"/>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86B82E">
      <w:start w:val="1"/>
      <w:numFmt w:val="lowerRoman"/>
      <w:lvlText w:val="%9"/>
      <w:lvlJc w:val="left"/>
      <w:pPr>
        <w:ind w:left="7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0B3262"/>
    <w:multiLevelType w:val="hybridMultilevel"/>
    <w:tmpl w:val="531CEA88"/>
    <w:lvl w:ilvl="0" w:tplc="05527446">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58DF5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88F7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807D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581EA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348AE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5ACFA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2CBA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F6A47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8680B54"/>
    <w:multiLevelType w:val="hybridMultilevel"/>
    <w:tmpl w:val="F9BC2AFA"/>
    <w:lvl w:ilvl="0" w:tplc="C810A8FA">
      <w:start w:val="1"/>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4" w15:restartNumberingAfterBreak="0">
    <w:nsid w:val="4D2C49FF"/>
    <w:multiLevelType w:val="multilevel"/>
    <w:tmpl w:val="E2E27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232706"/>
    <w:multiLevelType w:val="hybridMultilevel"/>
    <w:tmpl w:val="70C6EBE0"/>
    <w:lvl w:ilvl="0" w:tplc="E4FC5236">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6" w15:restartNumberingAfterBreak="0">
    <w:nsid w:val="53A64B2F"/>
    <w:multiLevelType w:val="hybridMultilevel"/>
    <w:tmpl w:val="15B2C21A"/>
    <w:lvl w:ilvl="0" w:tplc="DA7E9DE4">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26FBE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6A090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B63BB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604D9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246F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4465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648F1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CBCC76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3EB15A1"/>
    <w:multiLevelType w:val="hybridMultilevel"/>
    <w:tmpl w:val="DA741CB2"/>
    <w:lvl w:ilvl="0" w:tplc="5FC6B29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B2604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1CAB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7C5C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122B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6E8D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BC5C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B4E3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749E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A3F6F83"/>
    <w:multiLevelType w:val="multilevel"/>
    <w:tmpl w:val="30A47E0C"/>
    <w:lvl w:ilvl="0">
      <w:start w:val="1"/>
      <w:numFmt w:val="decimal"/>
      <w:lvlText w:val="%1."/>
      <w:lvlJc w:val="left"/>
      <w:pPr>
        <w:tabs>
          <w:tab w:val="num" w:pos="4410"/>
        </w:tabs>
        <w:ind w:left="4410" w:hanging="360"/>
      </w:pPr>
      <w:rPr>
        <w:rFonts w:hint="default"/>
      </w:rPr>
    </w:lvl>
    <w:lvl w:ilvl="1">
      <w:start w:val="1"/>
      <w:numFmt w:val="decimal"/>
      <w:lvlText w:val="%2."/>
      <w:lvlJc w:val="left"/>
      <w:pPr>
        <w:tabs>
          <w:tab w:val="num" w:pos="5130"/>
        </w:tabs>
        <w:ind w:left="5130" w:hanging="360"/>
      </w:pPr>
      <w:rPr>
        <w:rFonts w:hint="default"/>
      </w:rPr>
    </w:lvl>
    <w:lvl w:ilvl="2">
      <w:start w:val="1"/>
      <w:numFmt w:val="decimal"/>
      <w:lvlText w:val="%3."/>
      <w:lvlJc w:val="left"/>
      <w:pPr>
        <w:tabs>
          <w:tab w:val="num" w:pos="5850"/>
        </w:tabs>
        <w:ind w:left="5850" w:hanging="360"/>
      </w:pPr>
      <w:rPr>
        <w:rFonts w:hint="default"/>
      </w:rPr>
    </w:lvl>
    <w:lvl w:ilvl="3">
      <w:start w:val="1"/>
      <w:numFmt w:val="decimal"/>
      <w:lvlText w:val="%4."/>
      <w:lvlJc w:val="left"/>
      <w:pPr>
        <w:tabs>
          <w:tab w:val="num" w:pos="6570"/>
        </w:tabs>
        <w:ind w:left="6570" w:hanging="360"/>
      </w:pPr>
      <w:rPr>
        <w:rFonts w:hint="default"/>
      </w:rPr>
    </w:lvl>
    <w:lvl w:ilvl="4">
      <w:start w:val="1"/>
      <w:numFmt w:val="decimal"/>
      <w:lvlText w:val="%5."/>
      <w:lvlJc w:val="left"/>
      <w:pPr>
        <w:tabs>
          <w:tab w:val="num" w:pos="7290"/>
        </w:tabs>
        <w:ind w:left="7290" w:hanging="360"/>
      </w:pPr>
      <w:rPr>
        <w:rFonts w:hint="default"/>
      </w:rPr>
    </w:lvl>
    <w:lvl w:ilvl="5">
      <w:start w:val="1"/>
      <w:numFmt w:val="decimal"/>
      <w:lvlText w:val="%6."/>
      <w:lvlJc w:val="left"/>
      <w:pPr>
        <w:tabs>
          <w:tab w:val="num" w:pos="8010"/>
        </w:tabs>
        <w:ind w:left="8010" w:hanging="360"/>
      </w:pPr>
      <w:rPr>
        <w:rFonts w:hint="default"/>
      </w:rPr>
    </w:lvl>
    <w:lvl w:ilvl="6">
      <w:start w:val="1"/>
      <w:numFmt w:val="decimal"/>
      <w:lvlText w:val="%7."/>
      <w:lvlJc w:val="left"/>
      <w:pPr>
        <w:tabs>
          <w:tab w:val="num" w:pos="8730"/>
        </w:tabs>
        <w:ind w:left="8730" w:hanging="360"/>
      </w:pPr>
      <w:rPr>
        <w:rFonts w:hint="default"/>
      </w:rPr>
    </w:lvl>
    <w:lvl w:ilvl="7">
      <w:start w:val="1"/>
      <w:numFmt w:val="decimal"/>
      <w:lvlText w:val="%8."/>
      <w:lvlJc w:val="left"/>
      <w:pPr>
        <w:tabs>
          <w:tab w:val="num" w:pos="9450"/>
        </w:tabs>
        <w:ind w:left="9450" w:hanging="360"/>
      </w:pPr>
      <w:rPr>
        <w:rFonts w:hint="default"/>
      </w:rPr>
    </w:lvl>
    <w:lvl w:ilvl="8">
      <w:start w:val="1"/>
      <w:numFmt w:val="decimal"/>
      <w:lvlText w:val="%9."/>
      <w:lvlJc w:val="left"/>
      <w:pPr>
        <w:tabs>
          <w:tab w:val="num" w:pos="10170"/>
        </w:tabs>
        <w:ind w:left="10170" w:hanging="360"/>
      </w:pPr>
      <w:rPr>
        <w:rFonts w:hint="default"/>
      </w:rPr>
    </w:lvl>
  </w:abstractNum>
  <w:abstractNum w:abstractNumId="19" w15:restartNumberingAfterBreak="0">
    <w:nsid w:val="60974E0E"/>
    <w:multiLevelType w:val="hybridMultilevel"/>
    <w:tmpl w:val="E5C448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A772C62"/>
    <w:multiLevelType w:val="hybridMultilevel"/>
    <w:tmpl w:val="DD385F04"/>
    <w:lvl w:ilvl="0" w:tplc="7910C4FE">
      <w:start w:val="1"/>
      <w:numFmt w:val="decimal"/>
      <w:lvlText w:val="%1."/>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3C283A">
      <w:start w:val="1"/>
      <w:numFmt w:val="lowerRoman"/>
      <w:lvlText w:val="%2."/>
      <w:lvlJc w:val="left"/>
      <w:pPr>
        <w:ind w:left="2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54AB7C">
      <w:start w:val="1"/>
      <w:numFmt w:val="lowerRoman"/>
      <w:lvlText w:val="%3"/>
      <w:lvlJc w:val="left"/>
      <w:pPr>
        <w:ind w:left="2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5250A6">
      <w:start w:val="1"/>
      <w:numFmt w:val="decimal"/>
      <w:lvlText w:val="%4"/>
      <w:lvlJc w:val="left"/>
      <w:pPr>
        <w:ind w:left="3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42A608">
      <w:start w:val="1"/>
      <w:numFmt w:val="lowerLetter"/>
      <w:lvlText w:val="%5"/>
      <w:lvlJc w:val="left"/>
      <w:pPr>
        <w:ind w:left="4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FC6018">
      <w:start w:val="1"/>
      <w:numFmt w:val="lowerRoman"/>
      <w:lvlText w:val="%6"/>
      <w:lvlJc w:val="left"/>
      <w:pPr>
        <w:ind w:left="51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2E1106">
      <w:start w:val="1"/>
      <w:numFmt w:val="decimal"/>
      <w:lvlText w:val="%7"/>
      <w:lvlJc w:val="left"/>
      <w:pPr>
        <w:ind w:left="58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123146">
      <w:start w:val="1"/>
      <w:numFmt w:val="lowerLetter"/>
      <w:lvlText w:val="%8"/>
      <w:lvlJc w:val="left"/>
      <w:pPr>
        <w:ind w:left="6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9A8256">
      <w:start w:val="1"/>
      <w:numFmt w:val="lowerRoman"/>
      <w:lvlText w:val="%9"/>
      <w:lvlJc w:val="left"/>
      <w:pPr>
        <w:ind w:left="7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DEB1E99"/>
    <w:multiLevelType w:val="multilevel"/>
    <w:tmpl w:val="9014CA8C"/>
    <w:lvl w:ilvl="0">
      <w:start w:val="1"/>
      <w:numFmt w:val="lowerLetter"/>
      <w:lvlText w:val="%1."/>
      <w:lvlJc w:val="left"/>
      <w:pPr>
        <w:tabs>
          <w:tab w:val="num" w:pos="1080"/>
        </w:tabs>
        <w:ind w:left="1080" w:hanging="360"/>
      </w:pPr>
      <w:rPr>
        <w:rFonts w:ascii="Segoe UI" w:eastAsia="Calibri" w:hAnsi="Segoe UI" w:cs="Segoe UI"/>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1797362"/>
    <w:multiLevelType w:val="hybridMultilevel"/>
    <w:tmpl w:val="7F741ECE"/>
    <w:lvl w:ilvl="0" w:tplc="0EC8716A">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B48036">
      <w:start w:val="1"/>
      <w:numFmt w:val="bullet"/>
      <w:lvlText w:val="o"/>
      <w:lvlJc w:val="left"/>
      <w:pPr>
        <w:ind w:left="14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B26A88A">
      <w:start w:val="1"/>
      <w:numFmt w:val="bullet"/>
      <w:lvlText w:val="▪"/>
      <w:lvlJc w:val="left"/>
      <w:pPr>
        <w:ind w:left="21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3693B8">
      <w:start w:val="1"/>
      <w:numFmt w:val="bullet"/>
      <w:lvlText w:val="•"/>
      <w:lvlJc w:val="left"/>
      <w:pPr>
        <w:ind w:left="28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CD8B8F0">
      <w:start w:val="1"/>
      <w:numFmt w:val="bullet"/>
      <w:lvlText w:val="o"/>
      <w:lvlJc w:val="left"/>
      <w:pPr>
        <w:ind w:left="36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FCF94C">
      <w:start w:val="1"/>
      <w:numFmt w:val="bullet"/>
      <w:lvlText w:val="▪"/>
      <w:lvlJc w:val="left"/>
      <w:pPr>
        <w:ind w:left="43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8AD738">
      <w:start w:val="1"/>
      <w:numFmt w:val="bullet"/>
      <w:lvlText w:val="•"/>
      <w:lvlJc w:val="left"/>
      <w:pPr>
        <w:ind w:left="5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ACE50">
      <w:start w:val="1"/>
      <w:numFmt w:val="bullet"/>
      <w:lvlText w:val="o"/>
      <w:lvlJc w:val="left"/>
      <w:pPr>
        <w:ind w:left="57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9707522">
      <w:start w:val="1"/>
      <w:numFmt w:val="bullet"/>
      <w:lvlText w:val="▪"/>
      <w:lvlJc w:val="left"/>
      <w:pPr>
        <w:ind w:left="64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2BB463B"/>
    <w:multiLevelType w:val="hybridMultilevel"/>
    <w:tmpl w:val="F7B0D44E"/>
    <w:lvl w:ilvl="0" w:tplc="73A8752E">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D00F76">
      <w:start w:val="1"/>
      <w:numFmt w:val="decimal"/>
      <w:lvlText w:val="%2."/>
      <w:lvlJc w:val="left"/>
      <w:pPr>
        <w:ind w:left="1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DE9D96">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FCE8A0">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3E5DBE">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21CF334">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A84D6A">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3480B6">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0671AE">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3414B99"/>
    <w:multiLevelType w:val="multilevel"/>
    <w:tmpl w:val="C8C25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AB6A1D"/>
    <w:multiLevelType w:val="hybridMultilevel"/>
    <w:tmpl w:val="44FE4050"/>
    <w:lvl w:ilvl="0" w:tplc="9B28F504">
      <w:start w:val="1"/>
      <w:numFmt w:val="decimal"/>
      <w:lvlText w:val="%1."/>
      <w:lvlJc w:val="left"/>
      <w:pPr>
        <w:ind w:left="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5E5EF2">
      <w:start w:val="1"/>
      <w:numFmt w:val="lowerLetter"/>
      <w:lvlText w:val="%2"/>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3E698C">
      <w:start w:val="1"/>
      <w:numFmt w:val="lowerRoman"/>
      <w:lvlText w:val="%3"/>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BA4F7A">
      <w:start w:val="1"/>
      <w:numFmt w:val="decimal"/>
      <w:lvlText w:val="%4"/>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5E58F6">
      <w:start w:val="1"/>
      <w:numFmt w:val="lowerLetter"/>
      <w:lvlText w:val="%5"/>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D094C4">
      <w:start w:val="1"/>
      <w:numFmt w:val="lowerRoman"/>
      <w:lvlText w:val="%6"/>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421CA4">
      <w:start w:val="1"/>
      <w:numFmt w:val="decimal"/>
      <w:lvlText w:val="%7"/>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E814E2">
      <w:start w:val="1"/>
      <w:numFmt w:val="lowerLetter"/>
      <w:lvlText w:val="%8"/>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FE0B90">
      <w:start w:val="1"/>
      <w:numFmt w:val="lowerRoman"/>
      <w:lvlText w:val="%9"/>
      <w:lvlJc w:val="left"/>
      <w:pPr>
        <w:ind w:left="6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EDF76B6"/>
    <w:multiLevelType w:val="hybridMultilevel"/>
    <w:tmpl w:val="C6FAF602"/>
    <w:lvl w:ilvl="0" w:tplc="67D0287C">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D062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04937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FCDA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CA5A2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3003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2270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3A76E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C6D00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F71747C"/>
    <w:multiLevelType w:val="multilevel"/>
    <w:tmpl w:val="1CA687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25"/>
  </w:num>
  <w:num w:numId="5">
    <w:abstractNumId w:val="4"/>
  </w:num>
  <w:num w:numId="6">
    <w:abstractNumId w:val="11"/>
  </w:num>
  <w:num w:numId="7">
    <w:abstractNumId w:val="5"/>
  </w:num>
  <w:num w:numId="8">
    <w:abstractNumId w:val="6"/>
  </w:num>
  <w:num w:numId="9">
    <w:abstractNumId w:val="10"/>
  </w:num>
  <w:num w:numId="10">
    <w:abstractNumId w:val="1"/>
  </w:num>
  <w:num w:numId="11">
    <w:abstractNumId w:val="23"/>
  </w:num>
  <w:num w:numId="12">
    <w:abstractNumId w:val="16"/>
  </w:num>
  <w:num w:numId="13">
    <w:abstractNumId w:val="26"/>
  </w:num>
  <w:num w:numId="14">
    <w:abstractNumId w:val="17"/>
  </w:num>
  <w:num w:numId="15">
    <w:abstractNumId w:val="20"/>
  </w:num>
  <w:num w:numId="16">
    <w:abstractNumId w:val="12"/>
  </w:num>
  <w:num w:numId="17">
    <w:abstractNumId w:val="0"/>
  </w:num>
  <w:num w:numId="18">
    <w:abstractNumId w:val="15"/>
  </w:num>
  <w:num w:numId="19">
    <w:abstractNumId w:val="14"/>
  </w:num>
  <w:num w:numId="20">
    <w:abstractNumId w:val="7"/>
  </w:num>
  <w:num w:numId="21">
    <w:abstractNumId w:val="24"/>
  </w:num>
  <w:num w:numId="22">
    <w:abstractNumId w:val="18"/>
  </w:num>
  <w:num w:numId="23">
    <w:abstractNumId w:val="27"/>
  </w:num>
  <w:num w:numId="24">
    <w:abstractNumId w:val="21"/>
  </w:num>
  <w:num w:numId="25">
    <w:abstractNumId w:val="13"/>
  </w:num>
  <w:num w:numId="26">
    <w:abstractNumId w:val="9"/>
  </w:num>
  <w:num w:numId="27">
    <w:abstractNumId w:val="19"/>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EE1"/>
    <w:rsid w:val="00014BC2"/>
    <w:rsid w:val="000431F6"/>
    <w:rsid w:val="00062086"/>
    <w:rsid w:val="00070330"/>
    <w:rsid w:val="0008740E"/>
    <w:rsid w:val="00105030"/>
    <w:rsid w:val="00131F5A"/>
    <w:rsid w:val="00136A2B"/>
    <w:rsid w:val="00167E45"/>
    <w:rsid w:val="00196E2F"/>
    <w:rsid w:val="001C02B5"/>
    <w:rsid w:val="001E2963"/>
    <w:rsid w:val="0020422A"/>
    <w:rsid w:val="00236725"/>
    <w:rsid w:val="00254EF9"/>
    <w:rsid w:val="00274C17"/>
    <w:rsid w:val="00283DCC"/>
    <w:rsid w:val="002869B9"/>
    <w:rsid w:val="002A57BB"/>
    <w:rsid w:val="002C6C3E"/>
    <w:rsid w:val="002E58E9"/>
    <w:rsid w:val="002F41E2"/>
    <w:rsid w:val="00322E89"/>
    <w:rsid w:val="00324B79"/>
    <w:rsid w:val="0035086F"/>
    <w:rsid w:val="00383CD9"/>
    <w:rsid w:val="00386A54"/>
    <w:rsid w:val="003A314A"/>
    <w:rsid w:val="00413637"/>
    <w:rsid w:val="0041380C"/>
    <w:rsid w:val="004256A6"/>
    <w:rsid w:val="004264F8"/>
    <w:rsid w:val="0044451C"/>
    <w:rsid w:val="00447BB3"/>
    <w:rsid w:val="00466291"/>
    <w:rsid w:val="00473FC6"/>
    <w:rsid w:val="00481594"/>
    <w:rsid w:val="0049584F"/>
    <w:rsid w:val="004B7ACA"/>
    <w:rsid w:val="004C58D3"/>
    <w:rsid w:val="004D498C"/>
    <w:rsid w:val="004E5F04"/>
    <w:rsid w:val="0052240B"/>
    <w:rsid w:val="005761B5"/>
    <w:rsid w:val="005B468A"/>
    <w:rsid w:val="005F61D2"/>
    <w:rsid w:val="00600EC9"/>
    <w:rsid w:val="0063594D"/>
    <w:rsid w:val="00641859"/>
    <w:rsid w:val="0065198E"/>
    <w:rsid w:val="0065796D"/>
    <w:rsid w:val="0066009B"/>
    <w:rsid w:val="00687676"/>
    <w:rsid w:val="006A6247"/>
    <w:rsid w:val="006B4CC7"/>
    <w:rsid w:val="006B4E59"/>
    <w:rsid w:val="006B74D3"/>
    <w:rsid w:val="006C57BE"/>
    <w:rsid w:val="00700CE7"/>
    <w:rsid w:val="00710379"/>
    <w:rsid w:val="00713499"/>
    <w:rsid w:val="0072037F"/>
    <w:rsid w:val="00726CFD"/>
    <w:rsid w:val="00754B4F"/>
    <w:rsid w:val="00756EB6"/>
    <w:rsid w:val="00797CA3"/>
    <w:rsid w:val="007A42A8"/>
    <w:rsid w:val="007C1B6A"/>
    <w:rsid w:val="007C4267"/>
    <w:rsid w:val="007C5E90"/>
    <w:rsid w:val="007F1ADB"/>
    <w:rsid w:val="0085565B"/>
    <w:rsid w:val="00882358"/>
    <w:rsid w:val="008B06B8"/>
    <w:rsid w:val="008D23ED"/>
    <w:rsid w:val="008E7CA3"/>
    <w:rsid w:val="00900890"/>
    <w:rsid w:val="00900EB8"/>
    <w:rsid w:val="0091169F"/>
    <w:rsid w:val="0093103E"/>
    <w:rsid w:val="00932A4C"/>
    <w:rsid w:val="009C0792"/>
    <w:rsid w:val="009C1852"/>
    <w:rsid w:val="009C5F6A"/>
    <w:rsid w:val="009F09F4"/>
    <w:rsid w:val="009F7F8B"/>
    <w:rsid w:val="00A03B5B"/>
    <w:rsid w:val="00A42CB7"/>
    <w:rsid w:val="00A76E6E"/>
    <w:rsid w:val="00A7724E"/>
    <w:rsid w:val="00AE3BD3"/>
    <w:rsid w:val="00AE59BB"/>
    <w:rsid w:val="00AF32E0"/>
    <w:rsid w:val="00B0296E"/>
    <w:rsid w:val="00B205B8"/>
    <w:rsid w:val="00B2069E"/>
    <w:rsid w:val="00B21153"/>
    <w:rsid w:val="00B27668"/>
    <w:rsid w:val="00B320C4"/>
    <w:rsid w:val="00B46787"/>
    <w:rsid w:val="00B95B32"/>
    <w:rsid w:val="00BD05CC"/>
    <w:rsid w:val="00C224AE"/>
    <w:rsid w:val="00C31BAA"/>
    <w:rsid w:val="00C31C48"/>
    <w:rsid w:val="00C35CD9"/>
    <w:rsid w:val="00C45E8C"/>
    <w:rsid w:val="00C51D18"/>
    <w:rsid w:val="00C54A00"/>
    <w:rsid w:val="00C81F2F"/>
    <w:rsid w:val="00C834C1"/>
    <w:rsid w:val="00CC3F0A"/>
    <w:rsid w:val="00CD723E"/>
    <w:rsid w:val="00D466DD"/>
    <w:rsid w:val="00D52930"/>
    <w:rsid w:val="00D55EE1"/>
    <w:rsid w:val="00D83EC2"/>
    <w:rsid w:val="00D86381"/>
    <w:rsid w:val="00DA651F"/>
    <w:rsid w:val="00DB1F3F"/>
    <w:rsid w:val="00DB57F5"/>
    <w:rsid w:val="00DC28EC"/>
    <w:rsid w:val="00DE6E64"/>
    <w:rsid w:val="00E05DF5"/>
    <w:rsid w:val="00E262F4"/>
    <w:rsid w:val="00E43D38"/>
    <w:rsid w:val="00E469F9"/>
    <w:rsid w:val="00E56432"/>
    <w:rsid w:val="00E80D90"/>
    <w:rsid w:val="00EB162D"/>
    <w:rsid w:val="00EF5D87"/>
    <w:rsid w:val="00F201E8"/>
    <w:rsid w:val="00F54C1C"/>
    <w:rsid w:val="00F95446"/>
    <w:rsid w:val="00FA5F11"/>
    <w:rsid w:val="00FB3B6A"/>
    <w:rsid w:val="00FE1447"/>
    <w:rsid w:val="00FE2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10DB"/>
  <w15:docId w15:val="{313A40BA-7022-4FBB-85D8-F476BCB4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9" w:line="264" w:lineRule="auto"/>
      <w:ind w:left="10" w:right="732"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0" w:line="249" w:lineRule="auto"/>
      <w:ind w:left="10" w:right="619" w:hanging="10"/>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C6C3E"/>
    <w:rPr>
      <w:color w:val="0563C1" w:themeColor="hyperlink"/>
      <w:u w:val="single"/>
    </w:rPr>
  </w:style>
  <w:style w:type="character" w:customStyle="1" w:styleId="apple-converted-space">
    <w:name w:val="apple-converted-space"/>
    <w:basedOn w:val="DefaultParagraphFont"/>
    <w:rsid w:val="002C6C3E"/>
  </w:style>
  <w:style w:type="character" w:styleId="Strong">
    <w:name w:val="Strong"/>
    <w:basedOn w:val="DefaultParagraphFont"/>
    <w:uiPriority w:val="22"/>
    <w:qFormat/>
    <w:rsid w:val="002C6C3E"/>
    <w:rPr>
      <w:b/>
      <w:bCs/>
    </w:rPr>
  </w:style>
  <w:style w:type="paragraph" w:styleId="ListParagraph">
    <w:name w:val="List Paragraph"/>
    <w:basedOn w:val="Normal"/>
    <w:uiPriority w:val="34"/>
    <w:qFormat/>
    <w:rsid w:val="00D466DD"/>
    <w:pPr>
      <w:ind w:left="720"/>
      <w:contextualSpacing/>
    </w:pPr>
  </w:style>
  <w:style w:type="paragraph" w:styleId="NormalWeb">
    <w:name w:val="Normal (Web)"/>
    <w:basedOn w:val="Normal"/>
    <w:uiPriority w:val="99"/>
    <w:unhideWhenUsed/>
    <w:rsid w:val="00E56432"/>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E43D38"/>
    <w:rPr>
      <w:sz w:val="16"/>
      <w:szCs w:val="16"/>
    </w:rPr>
  </w:style>
  <w:style w:type="paragraph" w:styleId="CommentText">
    <w:name w:val="annotation text"/>
    <w:basedOn w:val="Normal"/>
    <w:link w:val="CommentTextChar"/>
    <w:uiPriority w:val="99"/>
    <w:semiHidden/>
    <w:unhideWhenUsed/>
    <w:rsid w:val="00E43D38"/>
    <w:pPr>
      <w:spacing w:line="240" w:lineRule="auto"/>
    </w:pPr>
    <w:rPr>
      <w:sz w:val="20"/>
      <w:szCs w:val="20"/>
    </w:rPr>
  </w:style>
  <w:style w:type="character" w:customStyle="1" w:styleId="CommentTextChar">
    <w:name w:val="Comment Text Char"/>
    <w:basedOn w:val="DefaultParagraphFont"/>
    <w:link w:val="CommentText"/>
    <w:uiPriority w:val="99"/>
    <w:semiHidden/>
    <w:rsid w:val="00E43D3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43D38"/>
    <w:rPr>
      <w:b/>
      <w:bCs/>
    </w:rPr>
  </w:style>
  <w:style w:type="character" w:customStyle="1" w:styleId="CommentSubjectChar">
    <w:name w:val="Comment Subject Char"/>
    <w:basedOn w:val="CommentTextChar"/>
    <w:link w:val="CommentSubject"/>
    <w:uiPriority w:val="99"/>
    <w:semiHidden/>
    <w:rsid w:val="00E43D3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43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D38"/>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96902">
      <w:bodyDiv w:val="1"/>
      <w:marLeft w:val="0"/>
      <w:marRight w:val="0"/>
      <w:marTop w:val="0"/>
      <w:marBottom w:val="0"/>
      <w:divBdr>
        <w:top w:val="none" w:sz="0" w:space="0" w:color="auto"/>
        <w:left w:val="none" w:sz="0" w:space="0" w:color="auto"/>
        <w:bottom w:val="none" w:sz="0" w:space="0" w:color="auto"/>
        <w:right w:val="none" w:sz="0" w:space="0" w:color="auto"/>
      </w:divBdr>
    </w:div>
    <w:div w:id="560756285">
      <w:bodyDiv w:val="1"/>
      <w:marLeft w:val="0"/>
      <w:marRight w:val="0"/>
      <w:marTop w:val="0"/>
      <w:marBottom w:val="0"/>
      <w:divBdr>
        <w:top w:val="none" w:sz="0" w:space="0" w:color="auto"/>
        <w:left w:val="none" w:sz="0" w:space="0" w:color="auto"/>
        <w:bottom w:val="none" w:sz="0" w:space="0" w:color="auto"/>
        <w:right w:val="none" w:sz="0" w:space="0" w:color="auto"/>
      </w:divBdr>
    </w:div>
    <w:div w:id="702944095">
      <w:bodyDiv w:val="1"/>
      <w:marLeft w:val="0"/>
      <w:marRight w:val="0"/>
      <w:marTop w:val="0"/>
      <w:marBottom w:val="0"/>
      <w:divBdr>
        <w:top w:val="none" w:sz="0" w:space="0" w:color="auto"/>
        <w:left w:val="none" w:sz="0" w:space="0" w:color="auto"/>
        <w:bottom w:val="none" w:sz="0" w:space="0" w:color="auto"/>
        <w:right w:val="none" w:sz="0" w:space="0" w:color="auto"/>
      </w:divBdr>
    </w:div>
    <w:div w:id="1090740254">
      <w:bodyDiv w:val="1"/>
      <w:marLeft w:val="0"/>
      <w:marRight w:val="0"/>
      <w:marTop w:val="0"/>
      <w:marBottom w:val="0"/>
      <w:divBdr>
        <w:top w:val="none" w:sz="0" w:space="0" w:color="auto"/>
        <w:left w:val="none" w:sz="0" w:space="0" w:color="auto"/>
        <w:bottom w:val="none" w:sz="0" w:space="0" w:color="auto"/>
        <w:right w:val="none" w:sz="0" w:space="0" w:color="auto"/>
      </w:divBdr>
    </w:div>
    <w:div w:id="1361590204">
      <w:bodyDiv w:val="1"/>
      <w:marLeft w:val="0"/>
      <w:marRight w:val="0"/>
      <w:marTop w:val="0"/>
      <w:marBottom w:val="0"/>
      <w:divBdr>
        <w:top w:val="none" w:sz="0" w:space="0" w:color="auto"/>
        <w:left w:val="none" w:sz="0" w:space="0" w:color="auto"/>
        <w:bottom w:val="none" w:sz="0" w:space="0" w:color="auto"/>
        <w:right w:val="none" w:sz="0" w:space="0" w:color="auto"/>
      </w:divBdr>
    </w:div>
    <w:div w:id="1423064402">
      <w:bodyDiv w:val="1"/>
      <w:marLeft w:val="0"/>
      <w:marRight w:val="0"/>
      <w:marTop w:val="0"/>
      <w:marBottom w:val="0"/>
      <w:divBdr>
        <w:top w:val="none" w:sz="0" w:space="0" w:color="auto"/>
        <w:left w:val="none" w:sz="0" w:space="0" w:color="auto"/>
        <w:bottom w:val="none" w:sz="0" w:space="0" w:color="auto"/>
        <w:right w:val="none" w:sz="0" w:space="0" w:color="auto"/>
      </w:divBdr>
    </w:div>
    <w:div w:id="1454137054">
      <w:bodyDiv w:val="1"/>
      <w:marLeft w:val="0"/>
      <w:marRight w:val="0"/>
      <w:marTop w:val="0"/>
      <w:marBottom w:val="0"/>
      <w:divBdr>
        <w:top w:val="none" w:sz="0" w:space="0" w:color="auto"/>
        <w:left w:val="none" w:sz="0" w:space="0" w:color="auto"/>
        <w:bottom w:val="none" w:sz="0" w:space="0" w:color="auto"/>
        <w:right w:val="none" w:sz="0" w:space="0" w:color="auto"/>
      </w:divBdr>
    </w:div>
    <w:div w:id="1497963977">
      <w:bodyDiv w:val="1"/>
      <w:marLeft w:val="0"/>
      <w:marRight w:val="0"/>
      <w:marTop w:val="0"/>
      <w:marBottom w:val="0"/>
      <w:divBdr>
        <w:top w:val="none" w:sz="0" w:space="0" w:color="auto"/>
        <w:left w:val="none" w:sz="0" w:space="0" w:color="auto"/>
        <w:bottom w:val="none" w:sz="0" w:space="0" w:color="auto"/>
        <w:right w:val="none" w:sz="0" w:space="0" w:color="auto"/>
      </w:divBdr>
    </w:div>
    <w:div w:id="1562399812">
      <w:bodyDiv w:val="1"/>
      <w:marLeft w:val="0"/>
      <w:marRight w:val="0"/>
      <w:marTop w:val="0"/>
      <w:marBottom w:val="0"/>
      <w:divBdr>
        <w:top w:val="none" w:sz="0" w:space="0" w:color="auto"/>
        <w:left w:val="none" w:sz="0" w:space="0" w:color="auto"/>
        <w:bottom w:val="none" w:sz="0" w:space="0" w:color="auto"/>
        <w:right w:val="none" w:sz="0" w:space="0" w:color="auto"/>
      </w:divBdr>
    </w:div>
    <w:div w:id="1606689977">
      <w:bodyDiv w:val="1"/>
      <w:marLeft w:val="0"/>
      <w:marRight w:val="0"/>
      <w:marTop w:val="0"/>
      <w:marBottom w:val="0"/>
      <w:divBdr>
        <w:top w:val="none" w:sz="0" w:space="0" w:color="auto"/>
        <w:left w:val="none" w:sz="0" w:space="0" w:color="auto"/>
        <w:bottom w:val="none" w:sz="0" w:space="0" w:color="auto"/>
        <w:right w:val="none" w:sz="0" w:space="0" w:color="auto"/>
      </w:divBdr>
    </w:div>
    <w:div w:id="1706253953">
      <w:bodyDiv w:val="1"/>
      <w:marLeft w:val="0"/>
      <w:marRight w:val="0"/>
      <w:marTop w:val="0"/>
      <w:marBottom w:val="0"/>
      <w:divBdr>
        <w:top w:val="none" w:sz="0" w:space="0" w:color="auto"/>
        <w:left w:val="none" w:sz="0" w:space="0" w:color="auto"/>
        <w:bottom w:val="none" w:sz="0" w:space="0" w:color="auto"/>
        <w:right w:val="none" w:sz="0" w:space="0" w:color="auto"/>
      </w:divBdr>
    </w:div>
    <w:div w:id="1726953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portal.azure.com/" TargetMode="External"/><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jpg"/><Relationship Id="rId11" Type="http://schemas.openxmlformats.org/officeDocument/2006/relationships/image" Target="media/image4.png"/><Relationship Id="rId24" Type="http://schemas.openxmlformats.org/officeDocument/2006/relationships/hyperlink" Target="https://portal.azure.com/" TargetMode="External"/><Relationship Id="rId32" Type="http://schemas.openxmlformats.org/officeDocument/2006/relationships/customXml" Target="ink/ink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1.xm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77" Type="http://schemas.openxmlformats.org/officeDocument/2006/relationships/customXml" Target="../customXml/item5.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75"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ortal.azure.com/"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05T13:05:07.407"/>
    </inkml:context>
    <inkml:brush xml:id="br0">
      <inkml:brushProperty name="width" value="0.2" units="cm"/>
      <inkml:brushProperty name="height" value="0.4" units="cm"/>
      <inkml:brushProperty name="color" value="#00FF00"/>
      <inkml:brushProperty name="tip" value="rectangle"/>
      <inkml:brushProperty name="rasterOp" value="maskPen"/>
      <inkml:brushProperty name="ignorePressure" value="1"/>
    </inkml:brush>
  </inkml:definitions>
  <inkml:trace contextRef="#ctx0" brushRef="#br0">155 54,'4'0,"7"0,5 0,9 0,5 0,2 0,0 0,-1-5,-2-1,0 0,-2 2,0 0,0 2,-1 1,0 1,0 0,1 0,-1 0,0 0,1 1,-1-1,1 0,-1 0,1 0,-1 0,1 0,-1 0,0 0,1 0,-1 0,1-5,-1-1,-8 1,-13 0,-11 2,-9 1,-6 1,-5 5,-2 2,-1 0,1-1,-1-2,-3-1,-2-1,2 0,-4 4,0 0,-2 1,-1-1,4-2,2-1,-2-1,0-1,2 0,2 0,2-1,1 1,10 0,12 0,21 0,13 0,5 0,7 0,5 0,0 0,-4 0,-4 0,-4 0,-3 0,-2 0,-1 4,-1 2,0 0,-1-2,1-1,-5 4,0 0,-1-1,2-1,1-2,6-1,-11-1,-18-1,-17 0,-11 0,-10-1,-11 1,-2 0,3 0,5 0,6 0,4 0,3 0,3 0,1 0,0 0,1 0,0 0,-1 0,0 0,0 0,-1 0,1 0,-1 0,1 0,-1 0,1 0,0 0,8 0,13 0,11 0,13 0,9 0,8 0,2-5,0-1,-3 0,-2 2,-3 0,-1 2,-2 1,-1 1,0 0,0 0,0 0,0 0,1 1,-1-1,0 0,1 0,-1-5,1 0,-1-1,1 1,-1 2,-13 1,-18 1,-13 1,-7 0,-13 0,-5 0,0 0,4 1,3-1,4 0,2 0,2 0,2 4,0 2,0 0,0-2,1-1,-2-1,1 0,0-2,-1 0,1 0,-1-1,1 1,0 0,-1 0,1 0,-5 0,-2 0,1 0,10 0,13 0,13 0,10 0,7 0,5 0,2-5,1 0,-4-1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05T13:09:37.787"/>
    </inkml:context>
    <inkml:brush xml:id="br0">
      <inkml:brushProperty name="width" value="0.2" units="cm"/>
      <inkml:brushProperty name="height" value="0.4" units="cm"/>
      <inkml:brushProperty name="color" value="#00FF00"/>
      <inkml:brushProperty name="tip" value="rectangle"/>
      <inkml:brushProperty name="rasterOp" value="maskPen"/>
      <inkml:brushProperty name="ignorePressure" value="1"/>
    </inkml:brush>
  </inkml:definitions>
  <inkml:trace contextRef="#ctx0" brushRef="#br0">200 55,'4'0,"7"0,10 0,5 0,9 0,1 0,5 0,4 0,-2 0,-3 0,-3 0,-5 0,-2 0,-3 0,1 0,-2 0,-1 0,1-5,0-1,0 0,0 2,5 0,1 2,5 1,0 1,3 0,-1 0,-2 0,1 0,-2-4,-1-2,-3 1,-2 0,-11 2,-13 1,-17 1,-15 1,-12 0,-9 4,-6 2,7 5,2 0,-1-2,4-2,3 1,-1 6,3-1,2-2,-2-3,1-4,1-1,2-2,3-1,1 0,1-1,0 1,-4-1,-1-4,1-1,0 0,1 1,-2-7,-2-3,2 3,0 2,3 3,9 4,14 1,21 1,17 1,7 5,11 6,6 2,2-3,0 0,-4 0,-4-1,-4-2,-7-2,-5-1,-3-3,-4 0,4-1,0-1,0 1,-1 0,-1-1,-1 1,0 0,-2 0,-8 0,-13 0,-20 0,-17 0,-16 0,-9 0,-9 0,-1 0,5 0,4 0,8 0,4 0,5 0,0 0,2 0,5 0,2 0,3 0,1 0,1 0,1 0,0 0,1 0,-1 0,0 0,-1 4,1 2,0 0,-1-2,14-1,14-1,11 0,12-2,11 0,4 0,10-1,0 1,1 0,1 0,5 0,-2 0,-6 0,-7 0,-5 0,-5 0,-3 0,-1 0,-1 0,-1 0,0 0,1 0,-1 0,2 0,-6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DF8053EB706474CA29A2222F68F63A0" ma:contentTypeVersion="4" ma:contentTypeDescription="Create a new document." ma:contentTypeScope="" ma:versionID="43b4ffefa7761a4f42d9a92bac0f8848">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af693c492a982fba9cd69201f9a70d6a"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230e9df3-be65-4c73-a93b-d1236ebd677e">CPS089-1400712828-37</_dlc_DocId>
    <_dlc_DocIdUrl xmlns="230e9df3-be65-4c73-a93b-d1236ebd677e">
      <Url>https://microsoft.sharepoint.com/teams/CampusProjectSites089/hahzsakosd/ipdev/_layouts/15/DocIdRedir.aspx?ID=CPS089-1400712828-37</Url>
      <Description>CPS089-1400712828-37</Description>
    </_dlc_DocIdUrl>
  </documentManagement>
</p:properties>
</file>

<file path=customXml/itemProps1.xml><?xml version="1.0" encoding="utf-8"?>
<ds:datastoreItem xmlns:ds="http://schemas.openxmlformats.org/officeDocument/2006/customXml" ds:itemID="{01C633EB-A4F3-45F9-AF6B-19E76CB1FA70}">
  <ds:schemaRefs>
    <ds:schemaRef ds:uri="http://schemas.openxmlformats.org/officeDocument/2006/bibliography"/>
  </ds:schemaRefs>
</ds:datastoreItem>
</file>

<file path=customXml/itemProps2.xml><?xml version="1.0" encoding="utf-8"?>
<ds:datastoreItem xmlns:ds="http://schemas.openxmlformats.org/officeDocument/2006/customXml" ds:itemID="{DF5BC964-E4FE-45D4-A2E6-3F929268AC62}"/>
</file>

<file path=customXml/itemProps3.xml><?xml version="1.0" encoding="utf-8"?>
<ds:datastoreItem xmlns:ds="http://schemas.openxmlformats.org/officeDocument/2006/customXml" ds:itemID="{B860D8F7-D54C-4797-AEBC-88A9B7C21375}"/>
</file>

<file path=customXml/itemProps4.xml><?xml version="1.0" encoding="utf-8"?>
<ds:datastoreItem xmlns:ds="http://schemas.openxmlformats.org/officeDocument/2006/customXml" ds:itemID="{CCEB800B-DB76-4032-AC74-F75D51490E76}"/>
</file>

<file path=customXml/itemProps5.xml><?xml version="1.0" encoding="utf-8"?>
<ds:datastoreItem xmlns:ds="http://schemas.openxmlformats.org/officeDocument/2006/customXml" ds:itemID="{826F129B-7D0E-42A6-8BC1-A79C4B33789E}"/>
</file>

<file path=docProps/app.xml><?xml version="1.0" encoding="utf-8"?>
<Properties xmlns="http://schemas.openxmlformats.org/officeDocument/2006/extended-properties" xmlns:vt="http://schemas.openxmlformats.org/officeDocument/2006/docPropsVTypes">
  <Template>Normal</Template>
  <TotalTime>175</TotalTime>
  <Pages>42</Pages>
  <Words>3311</Words>
  <Characters>16660</Characters>
  <Application>Microsoft Office Word</Application>
  <DocSecurity>0</DocSecurity>
  <Lines>595</Lines>
  <Paragraphs>273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Janaki Ram</dc:creator>
  <cp:keywords/>
  <cp:lastModifiedBy>Robin te Brake</cp:lastModifiedBy>
  <cp:revision>80</cp:revision>
  <cp:lastPrinted>2016-05-18T13:18:00Z</cp:lastPrinted>
  <dcterms:created xsi:type="dcterms:W3CDTF">2016-10-05T11:40:00Z</dcterms:created>
  <dcterms:modified xsi:type="dcterms:W3CDTF">2016-10-10T07:33:00Z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0x010100EDF8053EB706474CA29A2222F68F63A0</vt:lpwstr>
  </property>
  <property fmtid="{D5CDD505-2E9C-101B-9397-08002B2CF9AE}" pid="3" name="_dlc_DocIdItemGuid">
    <vt:lpwstr>84adceab-56c2-4f2f-8581-df979462177c</vt:lpwstr>
  </property>
</Properties>
</file>