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Ficha del documento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188"/>
        <w:gridCol w:w="1080"/>
        <w:gridCol w:w="3060"/>
        <w:gridCol w:w="3316"/>
      </w:tblGrid>
      <w:tr>
        <w:trPr>
          <w:trHeight w:val="1" w:hRule="atLeast"/>
          <w:jc w:val="left"/>
        </w:trPr>
        <w:tc>
          <w:tcPr>
            <w:tcW w:w="118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Fecha</w:t>
            </w:r>
          </w:p>
        </w:tc>
        <w:tc>
          <w:tcPr>
            <w:tcW w:w="10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Revisión</w:t>
            </w:r>
          </w:p>
        </w:tc>
        <w:tc>
          <w:tcPr>
            <w:tcW w:w="306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Autor</w:t>
            </w:r>
          </w:p>
        </w:tc>
        <w:tc>
          <w:tcPr>
            <w:tcW w:w="3316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Modificación</w:t>
            </w:r>
          </w:p>
        </w:tc>
      </w:tr>
      <w:tr>
        <w:trPr>
          <w:trHeight w:val="1134" w:hRule="auto"/>
          <w:jc w:val="left"/>
        </w:trPr>
        <w:tc>
          <w:tcPr>
            <w:tcW w:w="118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6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18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6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Documento validado por las partes en fecha: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219"/>
        <w:gridCol w:w="851"/>
        <w:gridCol w:w="3984"/>
      </w:tblGrid>
      <w:tr>
        <w:trPr>
          <w:trHeight w:val="1" w:hRule="atLeast"/>
          <w:jc w:val="center"/>
        </w:trPr>
        <w:tc>
          <w:tcPr>
            <w:tcW w:w="42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Por el cliente</w:t>
            </w:r>
          </w:p>
        </w:tc>
        <w:tc>
          <w:tcPr>
            <w:tcW w:w="8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Por la empresa suministradora</w:t>
            </w:r>
          </w:p>
        </w:tc>
      </w:tr>
      <w:tr>
        <w:trPr>
          <w:trHeight w:val="1" w:hRule="atLeast"/>
          <w:jc w:val="center"/>
        </w:trPr>
        <w:tc>
          <w:tcPr>
            <w:tcW w:w="42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[Firma]</w:t>
            </w:r>
          </w:p>
        </w:tc>
        <w:tc>
          <w:tcPr>
            <w:tcW w:w="8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8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[Firma]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421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Sr./Sra. </w:t>
            </w:r>
          </w:p>
        </w:tc>
        <w:tc>
          <w:tcPr>
            <w:tcW w:w="8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8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Sr./Sra.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 Introducción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presente documento corresponde a la Especificación de Requisitos Software (ERS) para el desarrollo de una página web destinada a la venta de servicios de ilustración digital. El objetivo de este documento es definir claramente el propósito, el alcance, las características y las necesidades que debe cubrir el sistema, sirviendo como base para el proceso de análisis, diseño e implementación.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página web será desarrollada con HTML5, CSS, JavaScript y Bootstrap, y tendrá como finalidad presentar los distintos servicios de ilustración (como personajes simples sin fondo, personajes en acción con fondo y diseño de personajes), facilitando la interacción entre el ilustrador y los clientes interesados.  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1.1.</w:t>
        <w:tab/>
        <w:t xml:space="preserve">Propósito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propósito de este proyecto es desarrollar una página web que funcione como plataforma de promoción y venta de servicios de ilustración digital. El sistema busca facilitar la presentación de los distintos tipos de ilustraciones ofrecidas, como personajes simples sin fondo, personajes en acción con fondo y diseño de personajes personalizados.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página permitirá a los clientes potenciales: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Conocer de manera clara y atractiva los servicios disponibles.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Visualizar ejemplos de ilustraciones en una galería.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Obtener información sobre precios estimados y características de cada servicio.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Contactar al ilustrador de forma directa para solicitar encargos o cotizaciones.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esta manera, el sitio web se convierte en una herramienta profesional para dar visibilidad al trabajo artístico, optimizando la comunicación entre el ilustrador y sus clientes. 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1.2.</w:t>
        <w:tab/>
        <w:t xml:space="preserve">Ámbito del Sistema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Nombre del sistema: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se denominará “Arte Digital Web”, y corresponderá a una página web orientada a la venta y promoción de servicios de ilustración digital.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 que el sistema hará:</w:t>
      </w:r>
    </w:p>
    <w:p>
      <w:pPr>
        <w:keepNext w:val="true"/>
        <w:keepLines w:val="true"/>
        <w:numPr>
          <w:ilvl w:val="0"/>
          <w:numId w:val="33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Presentará los diferentes servicios de ilustración disponibles: personaje simple sin fondo, personaje en acción con fondo y diseño de personaje.</w:t>
      </w:r>
    </w:p>
    <w:p>
      <w:pPr>
        <w:keepNext w:val="true"/>
        <w:keepLines w:val="true"/>
        <w:numPr>
          <w:ilvl w:val="0"/>
          <w:numId w:val="33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Incluirá una galería/portafolio de ilustraciones como muestra del estilo y la calidad del trabajo.</w:t>
      </w:r>
    </w:p>
    <w:p>
      <w:pPr>
        <w:keepNext w:val="true"/>
        <w:keepLines w:val="true"/>
        <w:numPr>
          <w:ilvl w:val="0"/>
          <w:numId w:val="33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Permitirá a los clientes consultar precios estimados y características de cada servicio.</w:t>
      </w:r>
    </w:p>
    <w:p>
      <w:pPr>
        <w:keepNext w:val="true"/>
        <w:keepLines w:val="true"/>
        <w:numPr>
          <w:ilvl w:val="0"/>
          <w:numId w:val="33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Incorporará un formulario de contacto para cotizaciones o encargos.</w:t>
      </w:r>
    </w:p>
    <w:p>
      <w:pPr>
        <w:keepNext w:val="true"/>
        <w:keepLines w:val="true"/>
        <w:numPr>
          <w:ilvl w:val="0"/>
          <w:numId w:val="33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Contará con un sistema de registro e inicio de sesión para que los clientes puedan crear cuentas personalizadas.</w:t>
      </w:r>
    </w:p>
    <w:p>
      <w:pPr>
        <w:keepNext w:val="true"/>
        <w:keepLines w:val="true"/>
        <w:numPr>
          <w:ilvl w:val="0"/>
          <w:numId w:val="33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Ofrecerá un diseño responsivo y accesible, adaptable a distintos dispositivos.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 que el sistema no hará:</w:t>
      </w:r>
    </w:p>
    <w:p>
      <w:pPr>
        <w:keepNext w:val="true"/>
        <w:keepLines w:val="true"/>
        <w:numPr>
          <w:ilvl w:val="0"/>
          <w:numId w:val="35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gestionará pagos en línea ni contará con integración a pasarelas de pago en esta primera versión.</w:t>
      </w:r>
    </w:p>
    <w:p>
      <w:pPr>
        <w:keepNext w:val="true"/>
        <w:keepLines w:val="true"/>
        <w:numPr>
          <w:ilvl w:val="0"/>
          <w:numId w:val="35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incluirá funciones avanzadas como gestión de pedidos en tiempo real o seguimiento de entregas.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Beneficios:</w:t>
      </w:r>
    </w:p>
    <w:p>
      <w:pPr>
        <w:keepNext w:val="true"/>
        <w:keepLines w:val="true"/>
        <w:numPr>
          <w:ilvl w:val="0"/>
          <w:numId w:val="37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Mayor visibilidad y proyección profesional del ilustrador en el entorno digital.</w:t>
      </w:r>
    </w:p>
    <w:p>
      <w:pPr>
        <w:keepNext w:val="true"/>
        <w:keepLines w:val="true"/>
        <w:numPr>
          <w:ilvl w:val="0"/>
          <w:numId w:val="37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Canal de comunicación directo entre el ilustrador y los clientes potenciales.</w:t>
      </w:r>
    </w:p>
    <w:p>
      <w:pPr>
        <w:keepNext w:val="true"/>
        <w:keepLines w:val="true"/>
        <w:numPr>
          <w:ilvl w:val="0"/>
          <w:numId w:val="37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Presentación organizada y atractiva de los servicios y trabajos realizados.</w:t>
      </w:r>
    </w:p>
    <w:p>
      <w:pPr>
        <w:keepNext w:val="true"/>
        <w:keepLines w:val="true"/>
        <w:numPr>
          <w:ilvl w:val="0"/>
          <w:numId w:val="37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Experiencia más personalizada gracias a las cuentas de usuario.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Objetivos y metas:</w:t>
      </w:r>
    </w:p>
    <w:p>
      <w:pPr>
        <w:keepNext w:val="true"/>
        <w:keepLines w:val="true"/>
        <w:numPr>
          <w:ilvl w:val="0"/>
          <w:numId w:val="39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Desarrollar un sitio web funcional y atractivo utilizando HTML5, CSS, JavaScript y Bootstrap.</w:t>
      </w:r>
    </w:p>
    <w:p>
      <w:pPr>
        <w:keepNext w:val="true"/>
        <w:keepLines w:val="true"/>
        <w:numPr>
          <w:ilvl w:val="0"/>
          <w:numId w:val="39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Facilitar la promoción y venta de servicios de ilustración digital.</w:t>
      </w:r>
    </w:p>
    <w:p>
      <w:pPr>
        <w:keepNext w:val="true"/>
        <w:keepLines w:val="true"/>
        <w:numPr>
          <w:ilvl w:val="0"/>
          <w:numId w:val="39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Alcanzar un diseño simple, intuitivo y visualmente impactante que resalte la calidad artística.</w:t>
      </w:r>
    </w:p>
    <w:p>
      <w:pPr>
        <w:keepNext w:val="true"/>
        <w:keepLines w:val="true"/>
        <w:numPr>
          <w:ilvl w:val="0"/>
          <w:numId w:val="39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 un sistema de usuarios registrados para mejorar la gestión de solicitudes y la experiencia del cliente.</w:t>
      </w:r>
    </w:p>
    <w:p>
      <w:pPr>
        <w:keepNext w:val="true"/>
        <w:keepLines w:val="true"/>
        <w:numPr>
          <w:ilvl w:val="0"/>
          <w:numId w:val="39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Servir como base para futuras mejoras, como la integración de métodos de pago en línea.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1.3.</w:t>
        <w:tab/>
        <w:t xml:space="preserve">Definiciones, Acrónimos y Abreviaturas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ERS: Especificación de Requerimientos de Software. Documento que describe los objetivos, requisitos y funcionalidades del sistema a desarrollar.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Cliente: Usuario que accede a la página web para conocer, contratar o solicitar información sobre los servicios de ilustración.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Ilustrador: Administrador del sistema y proveedor de los servicios artísticos.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Servicio de ilustración: Trabajo digital ofrecido por el ilustrador. Ejemplo: personaje simple sin fondo, personaje en acción con fondo, diseño de personaje.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Portafolio/Galería: Sección de la página web destinada a mostrar ilustraciones terminadas como ejemplo del estilo y calidad del trabajo.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 registrado: Cliente que crea una cuenta personalizada dentro del sistema para acceder a funciones adicionales (como guardar pedidos o historial de solicitudes).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Front-End: Parte visible de la aplicación desarrollada con HTML5, CSS, JavaScript y Bootstrap.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Back-End: Lógica interna y funciones de soporte que permiten la gestión de usuarios, formularios y servicios.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Responsive Design: Diseño web que se adapta automáticamente a distintos tamaños de pantalla y dispositivos.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1.4.</w:t>
        <w:tab/>
        <w:t xml:space="preserve">Referencias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esta subsección se mostrará una lista completa de todos los documentos referenciados en la ERS.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1.5.</w:t>
        <w:tab/>
        <w:t xml:space="preserve">Visión General del Documento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de Especificación de Requisitos Software (ERS) está organizado en diferentes áreas con el fin de describir de manera clara y estructurada el sistema a desarrollar: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Área de definición del negocio: Incluye la introducción, propósito, ámbito del sistema, definiciones y conceptos clave que permiten entender el contexto del proyecto.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Área de especificación de requisitos: Se detallan los requisitos funcionales y no funcionales del sistema, así como las restricciones y consideraciones técnicas para el desarrollo de la página web.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Formularios de casos de uso (Anexos): Se proporcionará el detalle de los requerimientos mediante diagramas y descripciones de casos de uso, que especifican las interacciones entre los usuarios y el sistema.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esta forma, el documento proporciona una guía clara y organizada tanto para el desarrollo como para la validación de la página web de servicios de ilustración.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</w:t>
        <w:tab/>
        <w:t xml:space="preserve">Descripción General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sección describe los factores que afectan al sistema “Arte Digital Web”, proporcionando un contexto que permitirá detallar los requisitos en la sección 3 de manera más clara y precisa.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2.1.</w:t>
        <w:tab/>
        <w:t xml:space="preserve">Perspectiva del Producto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“Arte Digital Web” será un producto independiente, diseñado para funcionar como una página web dedicada a la promoción y venta de servicios de ilustración digital. Aunque en esta versión inicial no interactuará directamente con otros sistemas, se ha contemplado la posibilidad de futuras integraciones, como: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Pasarelas de pago externas para permitir transacciones en línea.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Servicios de mensajería o notificaciones para la comunicación directa con los clientes.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Relación con otros sistemas: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Actualmente, el producto no depende de ningún otro sistema para funcionar. Sin embargo, se prevé que pueda interactuar con: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Sistemas de pago online (ej. PayPal, Stripe) para recibir pagos de los servicios contratados.</w:t>
      </w:r>
    </w:p>
    <w:p>
      <w:pPr>
        <w:numPr>
          <w:ilvl w:val="0"/>
          <w:numId w:val="5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Plataformas de correo electrónico para notificaciones automáticas de solicitudes o confirmaciones.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Interfaces del producto:</w:t>
      </w:r>
    </w:p>
    <w:p>
      <w:pPr>
        <w:numPr>
          <w:ilvl w:val="0"/>
          <w:numId w:val="5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Interfaz web: Los clientes y el ilustrador interactuar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con el sistema a través de la página web.</w:t>
      </w:r>
    </w:p>
    <w:p>
      <w:pPr>
        <w:numPr>
          <w:ilvl w:val="0"/>
          <w:numId w:val="5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Administración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Interfaz de gesti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ón: El ilustrador podrá subir ilustraciones, gestionar solicitudes y revisar información de clientes mediante un panel administrativo.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2.2.</w:t>
        <w:tab/>
        <w:t xml:space="preserve">Funciones del Producto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“Arte Digital Web” ofrecerá un conjunto de funciones destinadas a facilitar la promoción, visualización y venta de servicios de ilustración digital. Las funciones principales son: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Gestión de servicios de ilustración: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al ilustrador agregar, modificar o eliminar los distintos tipos de ilustraciones ofrecidas.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Tipos de servicios: personaje simple sin fondo, personaje en acción con fondo, diseño de personajes.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Visualización del portafolio: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Muestra ejemplos de ilustraciones como galería para que los clientes puedan evaluar la calidad y estilo del trabajo.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 y gestión de usuarios: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a los clientes crear cuentas personalizadas y acceder a funciones adicionales como historial de solicitudes o favoritos.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Formulario de contacto y solicitudes: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Facilita a los clientes enviar consultas, solicitudes de cotización o encargos.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Permite al ilustrador recibir y gestionar estas solicitudes de manera organizada.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Interfaz responsiva: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Garantiza la correcta visualización y navegación en distintos dispositivos (computadoras, tablets y móviles).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2.3.</w:t>
        <w:tab/>
        <w:t xml:space="preserve">Características de los Usuarios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usuarios del sistema “Arte Digital Web” se caracterizan por su interacción con la plataforma según sus necesidades y conocimientos tecnológicos. Se describen a continuación las características generales y los perfiles: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Características generales</w:t>
      </w:r>
    </w:p>
    <w:p>
      <w:pPr>
        <w:keepNext w:val="true"/>
        <w:keepLines w:val="true"/>
        <w:numPr>
          <w:ilvl w:val="0"/>
          <w:numId w:val="70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los usuarios deben tener conocimientos básicos de navegación web y acceso a un dispositivo con conexión a internet.</w:t>
      </w:r>
    </w:p>
    <w:p>
      <w:pPr>
        <w:keepNext w:val="true"/>
        <w:keepLines w:val="true"/>
        <w:numPr>
          <w:ilvl w:val="0"/>
          <w:numId w:val="70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asume un nivel educacional mínimo, con habilidades para interactuar con interfaces gráficas simples.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Tipos de usuarios y perfiles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Administrador</w:t>
      </w:r>
    </w:p>
    <w:p>
      <w:pPr>
        <w:keepNext w:val="true"/>
        <w:keepLines w:val="true"/>
        <w:numPr>
          <w:ilvl w:val="0"/>
          <w:numId w:val="72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Perfil: Responsable de la gestión general del sitio web, configuración de servicios y supervisión de solicitudes de clientes.</w:t>
      </w:r>
    </w:p>
    <w:p>
      <w:pPr>
        <w:keepNext w:val="true"/>
        <w:keepLines w:val="true"/>
        <w:numPr>
          <w:ilvl w:val="0"/>
          <w:numId w:val="72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Experiencia técnica: Conocimiento básico en PC, navegación web y manejo de herramientas de oficina como Excel a nivel intermedio.</w:t>
      </w:r>
    </w:p>
    <w:p>
      <w:pPr>
        <w:keepNext w:val="true"/>
        <w:keepLines w:val="true"/>
        <w:numPr>
          <w:ilvl w:val="0"/>
          <w:numId w:val="72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Funciones principales: Gestionar usuarios, revisar solicitudes, actualizar servicios y portafolio.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Ilustrador/Artista</w:t>
      </w:r>
    </w:p>
    <w:p>
      <w:pPr>
        <w:keepNext w:val="true"/>
        <w:keepLines w:val="true"/>
        <w:numPr>
          <w:ilvl w:val="0"/>
          <w:numId w:val="74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Perfil: Encargado de crear y subir ilustraciones al sistema, así como gestionar las solicitudes y encargos de los clientes.</w:t>
      </w:r>
    </w:p>
    <w:p>
      <w:pPr>
        <w:keepNext w:val="true"/>
        <w:keepLines w:val="true"/>
        <w:numPr>
          <w:ilvl w:val="0"/>
          <w:numId w:val="74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Experiencia técnica: Manejo de PC a nivel básico, familiaridad con software de edición de imágenes y navegación web.</w:t>
      </w:r>
    </w:p>
    <w:p>
      <w:pPr>
        <w:keepNext w:val="true"/>
        <w:keepLines w:val="true"/>
        <w:numPr>
          <w:ilvl w:val="0"/>
          <w:numId w:val="74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Funciones principales: Subir ilustraciones, gestionar pedidos y mantener actualizado el portafolio.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Cliente</w:t>
      </w:r>
    </w:p>
    <w:p>
      <w:pPr>
        <w:keepNext w:val="true"/>
        <w:keepLines w:val="true"/>
        <w:numPr>
          <w:ilvl w:val="0"/>
          <w:numId w:val="76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Perfil: Persona interesada en contratar servicios de ilustración digital.</w:t>
      </w:r>
    </w:p>
    <w:p>
      <w:pPr>
        <w:keepNext w:val="true"/>
        <w:keepLines w:val="true"/>
        <w:numPr>
          <w:ilvl w:val="0"/>
          <w:numId w:val="76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Experiencia técnica: Conocimiento básico en uso de PC o dispositivos móviles, capacidad para navegar en páginas web y completar formularios.</w:t>
      </w:r>
    </w:p>
    <w:p>
      <w:pPr>
        <w:keepNext w:val="true"/>
        <w:keepLines w:val="true"/>
        <w:numPr>
          <w:ilvl w:val="0"/>
          <w:numId w:val="76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Funciones principales: Crear cuenta, visualizar portafolio, enviar solicitudes de cotización o encargos, interactuar con el ilustrador.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2.4.</w:t>
        <w:tab/>
        <w:t xml:space="preserve">Restricciones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continuación se detallan las limitaciones que se imponen sobre los desarrolladores del sistema “Arte Digital Web”: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Políticas de la empresa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 contenido publicado en la página web debe cumplir con normas de propiedad intelectual y derechos de autor del ilustrador.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respetarán las políticas de privacidad y protección de datos de los clientes.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Limitaciones del hardware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debe ser accesible desde dispositivos con navegadores web modernos, incluyendo computadoras, tablets y smartphones.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 requieren servidores de alto rendimiento para esta primera versión; se utilizará hosting web estándar.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Interfaces con otras aplicaciones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Inicialmente, el sistema no interactuará directamente con otras aplicaciones.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Futuras integraciones podrían incluir pasarelas de pago o servicios de notificaciones externas.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Operaciones paralelas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debe permitir que múltiples usuarios accedan simultáneamente sin pérdida de información ni errores de carga.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Funciones de auditoría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registrarán eventos de acceso de usuarios administrativos para monitorear modificaciones en servicios, portafolio y solicitudes.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Funciones de control</w:t>
      </w:r>
    </w:p>
    <w:p>
      <w:pPr>
        <w:numPr>
          <w:ilvl w:val="0"/>
          <w:numId w:val="8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de acceso mediante autenticación de usuario para cuentas de cliente e ilustrador/administrador.</w:t>
      </w:r>
    </w:p>
    <w:p>
      <w:pPr>
        <w:numPr>
          <w:ilvl w:val="0"/>
          <w:numId w:val="8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Validación de datos ingresados en formularios para evitar errores y envíos incompletos.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Lenguajes de programación</w:t>
      </w:r>
    </w:p>
    <w:p>
      <w:pPr>
        <w:numPr>
          <w:ilvl w:val="0"/>
          <w:numId w:val="9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será desarrollado utilizando HTML5, CSS, JavaScript y Bootstrap para el front-end.</w:t>
      </w:r>
    </w:p>
    <w:p>
      <w:pPr>
        <w:numPr>
          <w:ilvl w:val="0"/>
          <w:numId w:val="9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back-end podrá implementarse con JavaScript (Node.js) u otro lenguaje compatible, según la elección del desarrollador.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Protocolos de comunicación</w:t>
      </w:r>
    </w:p>
    <w:p>
      <w:pPr>
        <w:numPr>
          <w:ilvl w:val="0"/>
          <w:numId w:val="9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Comunicación web mediante HTTP/HTTPS.</w:t>
      </w:r>
    </w:p>
    <w:p>
      <w:pPr>
        <w:numPr>
          <w:ilvl w:val="0"/>
          <w:numId w:val="9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priorizará el uso de HTTPS para garantizar seguridad en la transmisión de datos.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 de habilidad</w:t>
      </w:r>
    </w:p>
    <w:p>
      <w:pPr>
        <w:numPr>
          <w:ilvl w:val="0"/>
          <w:numId w:val="9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desarrolladores deben tener conocimientos en diseño web responsivo, programación en JavaScript y manejo de frameworks CSS como Bootstrap.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Criticidad de la aplicación</w:t>
      </w:r>
    </w:p>
    <w:p>
      <w:pPr>
        <w:numPr>
          <w:ilvl w:val="0"/>
          <w:numId w:val="9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es de criticidad media, ya que gestiona solicitudes de clientes y datos de contacto, pero no realiza transacciones monetarias en esta versión.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Consideraciones acerca de la seguridad</w:t>
      </w:r>
    </w:p>
    <w:p>
      <w:pPr>
        <w:numPr>
          <w:ilvl w:val="0"/>
          <w:numId w:val="9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Autenticación de usuarios mediante credenciales.</w:t>
      </w:r>
    </w:p>
    <w:p>
      <w:pPr>
        <w:numPr>
          <w:ilvl w:val="0"/>
          <w:numId w:val="9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Protección de la información personal de clientes y administración mediante cifrado en almacenamiento y transmisión de datos sensibles.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2.5.</w:t>
        <w:tab/>
        <w:t xml:space="preserve">Suposiciones y Dependencias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desarrollo del sistema “Arte Digital Web” se basa en ciertas suposiciones y depende de factores que podrían afectar los requisitos si cambian: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Suposiciones</w:t>
      </w:r>
    </w:p>
    <w:p>
      <w:pPr>
        <w:numPr>
          <w:ilvl w:val="0"/>
          <w:numId w:val="10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asume que los usuarios contarán con dispositivos con acceso a Internet y navegadores web modernos (Chrome, Firefox, Edge, Safari).</w:t>
      </w:r>
    </w:p>
    <w:p>
      <w:pPr>
        <w:numPr>
          <w:ilvl w:val="0"/>
          <w:numId w:val="10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asume que el ilustrador proporcionará las ilustraciones en formato digital adecuado para su exhibición en la web (JPEG, PNG, SVG).</w:t>
      </w:r>
    </w:p>
    <w:p>
      <w:pPr>
        <w:numPr>
          <w:ilvl w:val="0"/>
          <w:numId w:val="10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asume que los clientes y administradores tendrán conocimientos básicos en uso de computadoras y navegación web.</w:t>
      </w:r>
    </w:p>
    <w:p>
      <w:pPr>
        <w:numPr>
          <w:ilvl w:val="0"/>
          <w:numId w:val="10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asume que la infraestructura de hosting estará disponible y funcionará correctamente durante la operación del sistema.</w:t>
      </w:r>
    </w:p>
    <w:p>
      <w:pPr>
        <w:numPr>
          <w:ilvl w:val="0"/>
          <w:numId w:val="10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asume que los desarrolladores seguirán las buenas prácticas de programación web y seguridad, incluyendo el uso de HTTPS para transmisión de datos.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Dependencias</w:t>
      </w:r>
    </w:p>
    <w:p>
      <w:pPr>
        <w:numPr>
          <w:ilvl w:val="0"/>
          <w:numId w:val="10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operativo y navegador: El sistema depende de la compatibilidad con sistemas operativos modernos (Windows, macOS, Linux) y navegadores web actualizados.</w:t>
      </w:r>
    </w:p>
    <w:p>
      <w:pPr>
        <w:numPr>
          <w:ilvl w:val="0"/>
          <w:numId w:val="10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Frameworks y librerías: El funcionamiento correcto depende de la disponibilidad de Bootstrap, JavaScript y CSS.</w:t>
      </w:r>
    </w:p>
    <w:p>
      <w:pPr>
        <w:numPr>
          <w:ilvl w:val="0"/>
          <w:numId w:val="10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Servicios externos futuros: En versiones posteriores, el sistema podría depender de pasarelas de pago, servicios de notificaciones o correo electrónico.</w:t>
      </w:r>
    </w:p>
    <w:p>
      <w:pPr>
        <w:numPr>
          <w:ilvl w:val="0"/>
          <w:numId w:val="10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Conexión a internet: La plataforma requiere conexión activa para el acceso y uso de todas sus funciones.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Impacto de cambios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alguna de estas suposiciones o dependencias cambia, podrían requerirse ajustes en los requisitos o funcionalidades, tales como compatibilidad con nuevos navegadores, adaptación a diferentes formatos de archivo, o actualización de la infraestructura del servidor.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2.6.</w:t>
        <w:tab/>
        <w:t xml:space="preserve">Requisitos Futuros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“Arte Digital Web” ha sido diseñado para funcionar de manera independiente en su versión inicial, pero se contemplan mejoras y funcionalidades adicionales que podrían implementarse en futuras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Integración de métodos de pago en línea</w:t>
      </w:r>
    </w:p>
    <w:p>
      <w:pPr>
        <w:numPr>
          <w:ilvl w:val="0"/>
          <w:numId w:val="10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Permitir que los clientes paguen directamente por los servicios de ilustración a través de pasarelas seguras como PayPal o Stripe.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Sistema de notificaciones automáticas</w:t>
      </w:r>
    </w:p>
    <w:p>
      <w:pPr>
        <w:numPr>
          <w:ilvl w:val="0"/>
          <w:numId w:val="11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Enviar correos electrónicos o mensajes a los clientes y al ilustrador sobre solicitudes, confirmaciones y actualizaciones de encargos.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Gestión avanzada de pedidos</w:t>
      </w:r>
    </w:p>
    <w:p>
      <w:pPr>
        <w:numPr>
          <w:ilvl w:val="0"/>
          <w:numId w:val="1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Permitir al cliente y al ilustrador hacer seguimiento del estado de cada pedido desde la creación hasta la entrega final.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Panel de administración más completo</w:t>
      </w:r>
    </w:p>
    <w:p>
      <w:pPr>
        <w:numPr>
          <w:ilvl w:val="0"/>
          <w:numId w:val="11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Incorporar estadísticas, reportes de ventas, gestión de promociones o descuentos y control más detallado del portafolio.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Interacción social y comentarios</w:t>
      </w:r>
    </w:p>
    <w:p>
      <w:pPr>
        <w:numPr>
          <w:ilvl w:val="0"/>
          <w:numId w:val="11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Posibilidad de que los clientes dejen reseñas o comentarios sobre los servicios, aumentando la interacción y retroalimentación.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Optimización para SEO y marketing digital</w:t>
      </w:r>
    </w:p>
    <w:p>
      <w:pPr>
        <w:numPr>
          <w:ilvl w:val="0"/>
          <w:numId w:val="11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Mejorar la visibilidad del sitio web en buscadores, incluyendo optimización de contenidos y metadatos.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Compatibilidad multilingüe</w:t>
      </w:r>
    </w:p>
    <w:p>
      <w:pPr>
        <w:numPr>
          <w:ilvl w:val="0"/>
          <w:numId w:val="120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Incorporar soporte para varios idiomas y facilitar la expansión del sitio a mercados internacionales.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Estas mejoras permitirán que el sistema evolucione, aumentando su funcionalidad, alcance y valor para los usuarios.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</w:t>
        <w:tab/>
        <w:t xml:space="preserve">Requisitos Específicos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sección describe los requisitos a un nivel de detalle suficiente para permitir el diseño, desarrollo y prueba del sistema “Arte Digital Web”. Cada requisito es identificable y verificable.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3.1</w:t>
        <w:tab/>
        <w:t xml:space="preserve">Requisitos comunes de las interfaces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Entradas</w:t>
      </w:r>
    </w:p>
    <w:p>
      <w:pPr>
        <w:keepNext w:val="true"/>
        <w:numPr>
          <w:ilvl w:val="0"/>
          <w:numId w:val="125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 introduce correo electrónico y contraseña para registrarse o iniciar sesión.</w:t>
      </w:r>
    </w:p>
    <w:p>
      <w:pPr>
        <w:keepNext w:val="true"/>
        <w:numPr>
          <w:ilvl w:val="0"/>
          <w:numId w:val="125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 selecciona un servicio de ilustración desde el catálogo (ej. personaje simple, personaje en acción, diseño de personaje).</w:t>
      </w:r>
    </w:p>
    <w:p>
      <w:pPr>
        <w:keepNext w:val="true"/>
        <w:numPr>
          <w:ilvl w:val="0"/>
          <w:numId w:val="125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 completa un formulario de solicitud con datos: nombre, correo, tipo de servicio, detalles personalizados.</w:t>
      </w:r>
    </w:p>
    <w:p>
      <w:pPr>
        <w:keepNext w:val="true"/>
        <w:numPr>
          <w:ilvl w:val="0"/>
          <w:numId w:val="125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Administrador introduce datos de nuevos servicios (nombre, descripción, precio).</w:t>
      </w:r>
    </w:p>
    <w:p>
      <w:pPr>
        <w:keepNext w:val="true"/>
        <w:numPr>
          <w:ilvl w:val="0"/>
          <w:numId w:val="125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Administrador sube imágenes al portafolio (formato JPG, PNG).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Salidas</w:t>
      </w:r>
    </w:p>
    <w:p>
      <w:pPr>
        <w:keepNext w:val="true"/>
        <w:numPr>
          <w:ilvl w:val="0"/>
          <w:numId w:val="127"/>
        </w:numPr>
        <w:tabs>
          <w:tab w:val="left" w:pos="567" w:leader="none"/>
          <w:tab w:val="left" w:pos="1920" w:leader="none"/>
        </w:tabs>
        <w:spacing w:before="24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Pantallas de confirmación de registro/login.</w:t>
      </w:r>
    </w:p>
    <w:p>
      <w:pPr>
        <w:keepNext w:val="true"/>
        <w:numPr>
          <w:ilvl w:val="0"/>
          <w:numId w:val="127"/>
        </w:numPr>
        <w:tabs>
          <w:tab w:val="left" w:pos="567" w:leader="none"/>
          <w:tab w:val="left" w:pos="1920" w:leader="none"/>
        </w:tabs>
        <w:spacing w:before="24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Visualización de servicios disponibles con descripción y precios.</w:t>
      </w:r>
    </w:p>
    <w:p>
      <w:pPr>
        <w:keepNext w:val="true"/>
        <w:numPr>
          <w:ilvl w:val="0"/>
          <w:numId w:val="127"/>
        </w:numPr>
        <w:tabs>
          <w:tab w:val="left" w:pos="567" w:leader="none"/>
          <w:tab w:val="left" w:pos="1920" w:leader="none"/>
        </w:tabs>
        <w:spacing w:before="24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Visualización de portafolio de ilustraciones (imágenes + texto descriptivo).</w:t>
      </w:r>
    </w:p>
    <w:p>
      <w:pPr>
        <w:keepNext w:val="true"/>
        <w:numPr>
          <w:ilvl w:val="0"/>
          <w:numId w:val="127"/>
        </w:numPr>
        <w:tabs>
          <w:tab w:val="left" w:pos="567" w:leader="none"/>
          <w:tab w:val="left" w:pos="1920" w:leader="none"/>
        </w:tabs>
        <w:spacing w:before="24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Mensaje de confirmación de envío de solicitud.</w:t>
      </w:r>
    </w:p>
    <w:p>
      <w:pPr>
        <w:keepNext w:val="true"/>
        <w:numPr>
          <w:ilvl w:val="0"/>
          <w:numId w:val="127"/>
        </w:numPr>
        <w:tabs>
          <w:tab w:val="left" w:pos="567" w:leader="none"/>
          <w:tab w:val="left" w:pos="1920" w:leader="none"/>
        </w:tabs>
        <w:spacing w:before="24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Mensajes de error en caso de datos inválidos en formularios (ej. correo mal escrito).</w:t>
      </w:r>
    </w:p>
    <w:p>
      <w:pPr>
        <w:keepNext w:val="true"/>
        <w:numPr>
          <w:ilvl w:val="0"/>
          <w:numId w:val="127"/>
        </w:numPr>
        <w:tabs>
          <w:tab w:val="left" w:pos="567" w:leader="none"/>
          <w:tab w:val="left" w:pos="1920" w:leader="none"/>
        </w:tabs>
        <w:spacing w:before="24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Panel de administración con estadísticas de solicitudes y usuarios registrados.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  <w:t xml:space="preserve">3.1.1</w:t>
        <w:tab/>
        <w:t xml:space="preserve">Interfaces de usuario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interfaces de usuario del sistema serán diseñadas en forma de páginas web responsivas, accesibles desde navegadores modernos y dispositivos móviles. La distribución general se compondrá de: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Menú superior de navegación (header):</w:t>
      </w:r>
    </w:p>
    <w:p>
      <w:pPr>
        <w:keepNext w:val="true"/>
        <w:numPr>
          <w:ilvl w:val="0"/>
          <w:numId w:val="130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Ubicado en la parte superior de la página.</w:t>
      </w:r>
    </w:p>
    <w:p>
      <w:pPr>
        <w:keepNext w:val="true"/>
        <w:numPr>
          <w:ilvl w:val="0"/>
          <w:numId w:val="130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Incluirá enlaces a las secciones principales: Inicio, Servicios, Portafolio, Solicitudes, Contacto, Login/Registro.</w:t>
      </w:r>
    </w:p>
    <w:p>
      <w:pPr>
        <w:keepNext w:val="true"/>
        <w:numPr>
          <w:ilvl w:val="0"/>
          <w:numId w:val="130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Diseño limpio, con íconos representativos y colores institucionales definidos por el cliente (ejemplo: paleta en tonos azules y blancos).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Área de contenido principal:</w:t>
      </w:r>
    </w:p>
    <w:p>
      <w:pPr>
        <w:keepNext w:val="true"/>
        <w:numPr>
          <w:ilvl w:val="0"/>
          <w:numId w:val="132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Sección central que cambiará dinámicamente según la opción seleccionada en el menú.</w:t>
      </w:r>
    </w:p>
    <w:p>
      <w:pPr>
        <w:keepNext w:val="true"/>
        <w:numPr>
          <w:ilvl w:val="0"/>
          <w:numId w:val="132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Permitirá visualizar:</w:t>
      </w:r>
    </w:p>
    <w:p>
      <w:pPr>
        <w:keepNext w:val="true"/>
        <w:numPr>
          <w:ilvl w:val="0"/>
          <w:numId w:val="132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Listado de servicios con sus descripciones y precios.</w:t>
      </w:r>
    </w:p>
    <w:p>
      <w:pPr>
        <w:keepNext w:val="true"/>
        <w:numPr>
          <w:ilvl w:val="0"/>
          <w:numId w:val="132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Formulario de solicitudes.</w:t>
      </w:r>
    </w:p>
    <w:p>
      <w:pPr>
        <w:keepNext w:val="true"/>
        <w:numPr>
          <w:ilvl w:val="0"/>
          <w:numId w:val="132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Portafolio con imágenes en miniatura (galería con opción de ampliar).</w:t>
      </w:r>
    </w:p>
    <w:p>
      <w:pPr>
        <w:keepNext w:val="true"/>
        <w:numPr>
          <w:ilvl w:val="0"/>
          <w:numId w:val="132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Formularios de inicio de sesión y registro de usuario.</w:t>
      </w:r>
    </w:p>
    <w:p>
      <w:pPr>
        <w:keepNext w:val="true"/>
        <w:numPr>
          <w:ilvl w:val="0"/>
          <w:numId w:val="132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Panel administrativo (visible solo para el administrador), con estadísticas, gestión de usuarios y servicios.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Pie de página (footer):</w:t>
      </w:r>
    </w:p>
    <w:p>
      <w:pPr>
        <w:keepNext w:val="true"/>
        <w:numPr>
          <w:ilvl w:val="0"/>
          <w:numId w:val="134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Ubicado en la parte inferior de la página.</w:t>
      </w:r>
    </w:p>
    <w:p>
      <w:pPr>
        <w:keepNext w:val="true"/>
        <w:numPr>
          <w:ilvl w:val="0"/>
          <w:numId w:val="134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Incluirá información de contacto, enlaces a redes sociales y derechos de autor.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Estilo visual y usabilidad:</w:t>
      </w:r>
    </w:p>
    <w:p>
      <w:pPr>
        <w:keepNext w:val="true"/>
        <w:numPr>
          <w:ilvl w:val="0"/>
          <w:numId w:val="136"/>
        </w:numPr>
        <w:tabs>
          <w:tab w:val="left" w:pos="567" w:leader="none"/>
          <w:tab w:val="left" w:pos="1920" w:leader="none"/>
        </w:tabs>
        <w:spacing w:before="24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Diseño minimalista y moderno, basado en colores neutros con acentos en la paleta de la marca.</w:t>
      </w:r>
    </w:p>
    <w:p>
      <w:pPr>
        <w:keepNext w:val="true"/>
        <w:numPr>
          <w:ilvl w:val="0"/>
          <w:numId w:val="136"/>
        </w:numPr>
        <w:tabs>
          <w:tab w:val="left" w:pos="567" w:leader="none"/>
          <w:tab w:val="left" w:pos="1920" w:leader="none"/>
        </w:tabs>
        <w:spacing w:before="24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Tipografía clara y legible, estilo sans-serif.</w:t>
      </w:r>
    </w:p>
    <w:p>
      <w:pPr>
        <w:keepNext w:val="true"/>
        <w:numPr>
          <w:ilvl w:val="0"/>
          <w:numId w:val="136"/>
        </w:numPr>
        <w:tabs>
          <w:tab w:val="left" w:pos="567" w:leader="none"/>
          <w:tab w:val="left" w:pos="1920" w:leader="none"/>
        </w:tabs>
        <w:spacing w:before="24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Botones destacados en color de contraste para facilitar la interacción.</w:t>
      </w:r>
    </w:p>
    <w:p>
      <w:pPr>
        <w:keepNext w:val="true"/>
        <w:numPr>
          <w:ilvl w:val="0"/>
          <w:numId w:val="136"/>
        </w:numPr>
        <w:tabs>
          <w:tab w:val="left" w:pos="567" w:leader="none"/>
          <w:tab w:val="left" w:pos="1920" w:leader="none"/>
        </w:tabs>
        <w:spacing w:before="24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Compatible con pantallas de escritorio, tablets y móviles (diseño responsive).</w:t>
      </w:r>
    </w:p>
    <w:p>
      <w:pPr>
        <w:keepNext w:val="true"/>
        <w:numPr>
          <w:ilvl w:val="0"/>
          <w:numId w:val="136"/>
        </w:numPr>
        <w:tabs>
          <w:tab w:val="left" w:pos="567" w:leader="none"/>
          <w:tab w:val="left" w:pos="1920" w:leader="none"/>
        </w:tabs>
        <w:spacing w:before="24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priorizará la simplicidad y accesibilidad para usuarios con nivel técnico básico.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Ejemplo de pantallas: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8"/>
        </w:numPr>
        <w:tabs>
          <w:tab w:val="left" w:pos="567" w:leader="none"/>
          <w:tab w:val="left" w:pos="1920" w:leader="none"/>
        </w:tabs>
        <w:spacing w:before="24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Pantalla de Inicio: muestra banner con bienvenida, resumen de servicios y acceso rápido al portafolio.</w:t>
      </w:r>
    </w:p>
    <w:p>
      <w:pPr>
        <w:keepNext w:val="true"/>
        <w:numPr>
          <w:ilvl w:val="0"/>
          <w:numId w:val="138"/>
        </w:numPr>
        <w:tabs>
          <w:tab w:val="left" w:pos="567" w:leader="none"/>
          <w:tab w:val="left" w:pos="1920" w:leader="none"/>
        </w:tabs>
        <w:spacing w:before="24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Pantalla de Servicios: listado con imágenes, descripciones y precios.</w:t>
      </w:r>
    </w:p>
    <w:p>
      <w:pPr>
        <w:keepNext w:val="true"/>
        <w:numPr>
          <w:ilvl w:val="0"/>
          <w:numId w:val="138"/>
        </w:numPr>
        <w:tabs>
          <w:tab w:val="left" w:pos="567" w:leader="none"/>
          <w:tab w:val="left" w:pos="1920" w:leader="none"/>
        </w:tabs>
        <w:spacing w:before="24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Pantalla de Solicitud: formulario con campos para datos personales y selección de servicio.</w:t>
      </w:r>
    </w:p>
    <w:p>
      <w:pPr>
        <w:keepNext w:val="true"/>
        <w:numPr>
          <w:ilvl w:val="0"/>
          <w:numId w:val="138"/>
        </w:numPr>
        <w:tabs>
          <w:tab w:val="left" w:pos="567" w:leader="none"/>
          <w:tab w:val="left" w:pos="1920" w:leader="none"/>
        </w:tabs>
        <w:spacing w:before="24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Pantalla de Login/Registro: formulario simple de acceso y creación de cuenta.</w:t>
      </w:r>
    </w:p>
    <w:p>
      <w:pPr>
        <w:keepNext w:val="true"/>
        <w:numPr>
          <w:ilvl w:val="0"/>
          <w:numId w:val="138"/>
        </w:numPr>
        <w:tabs>
          <w:tab w:val="left" w:pos="567" w:leader="none"/>
          <w:tab w:val="left" w:pos="1920" w:leader="none"/>
        </w:tabs>
        <w:spacing w:before="240" w:after="6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Pantalla Administrativa: vista restringida con funciones de gestión de servicios, solicitudes y usuarios.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  <w:t xml:space="preserve">3.1.2</w:t>
        <w:tab/>
        <w:t xml:space="preserve">Interfaces de hardware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sistema deberá interactuar con los siguientes componentes: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PC/Notebook</w:t>
      </w:r>
    </w:p>
    <w:p>
      <w:pPr>
        <w:numPr>
          <w:ilvl w:val="0"/>
          <w:numId w:val="14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Acceso vía navegador web (Chrome, Firefox, Edge).</w:t>
      </w:r>
    </w:p>
    <w:p>
      <w:pPr>
        <w:numPr>
          <w:ilvl w:val="0"/>
          <w:numId w:val="14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Requisitos mínimos: procesador i3, 4 GB RAM, resolución 1366x768.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Dispositivos móviles táctiles (Smartphones/Tablets)</w:t>
      </w:r>
    </w:p>
    <w:p>
      <w:pPr>
        <w:numPr>
          <w:ilvl w:val="0"/>
          <w:numId w:val="14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Compatible con Android 9.0+ e iOS 13+.</w:t>
      </w:r>
    </w:p>
    <w:p>
      <w:pPr>
        <w:numPr>
          <w:ilvl w:val="0"/>
          <w:numId w:val="14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Interfaz responsive con soporte para gestos táctiles.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Servidor de Aplicaciones</w:t>
      </w:r>
    </w:p>
    <w:p>
      <w:pPr>
        <w:numPr>
          <w:ilvl w:val="0"/>
          <w:numId w:val="14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Hospedará backend y base de datos.</w:t>
      </w:r>
    </w:p>
    <w:p>
      <w:pPr>
        <w:numPr>
          <w:ilvl w:val="0"/>
          <w:numId w:val="14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Requisitos mínimos: 8 GB RAM, 256 GB SSD, Linux o Windows Server.</w:t>
      </w:r>
    </w:p>
    <w:p>
      <w:pPr>
        <w:numPr>
          <w:ilvl w:val="0"/>
          <w:numId w:val="14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Soporte para Java Spring Boot y PostgreSQL/MySQL.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  <w:t xml:space="preserve">3.1.3</w:t>
        <w:tab/>
        <w:t xml:space="preserve">Interfaces de software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se integrará con productos de software necesarios para su funcionamiento: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Bootstrap 5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Propósito: Facilitar el diseño responsivo y estilizado de la interfaz web.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Interfaz: Incluye archivos CSS y JS, que se integran en el frontend mediante enlaces o importaciones.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Spring Boot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Propósito: Gestionar la lógica del backend, manejo de usuarios, almacenamiento de ilustraciones y APIs.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Interfaz: Comunicación mediante endpoints REST en formato JSON.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de datos (MySQL/PostgreSQL)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Propósito: Almacenar usuarios, ilustraciones, comentarios y estadísticas.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Interfaz: Conexión mediante JDBC y consultas SQL estándar.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  <w:t xml:space="preserve">3.1.4</w:t>
        <w:tab/>
        <w:t xml:space="preserve">Interfaces de comunicación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deberá integrarse con los siguientes productos de software: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de Datos (PostgreSQL/MySQL)</w:t>
      </w:r>
    </w:p>
    <w:p>
      <w:pPr>
        <w:keepNext w:val="true"/>
        <w:keepLines w:val="true"/>
        <w:numPr>
          <w:ilvl w:val="0"/>
          <w:numId w:val="148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Propósito: Almacenamiento de información.</w:t>
      </w:r>
    </w:p>
    <w:p>
      <w:pPr>
        <w:keepNext w:val="true"/>
        <w:keepLines w:val="true"/>
        <w:numPr>
          <w:ilvl w:val="0"/>
          <w:numId w:val="148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Formato: Consultas SQL, tablas relacionales.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Navegadores Web (Chrome, Firefox, Edge)</w:t>
      </w:r>
    </w:p>
    <w:p>
      <w:pPr>
        <w:keepNext w:val="true"/>
        <w:keepLines w:val="true"/>
        <w:numPr>
          <w:ilvl w:val="0"/>
          <w:numId w:val="150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Propósito: Acceso de usuarios al sistema.</w:t>
      </w:r>
    </w:p>
    <w:p>
      <w:pPr>
        <w:keepNext w:val="true"/>
        <w:keepLines w:val="true"/>
        <w:numPr>
          <w:ilvl w:val="0"/>
          <w:numId w:val="150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Formato: HTTP/HTTPS, HTML, JSON.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Sistema Operativo (Linux/Windows Server)</w:t>
      </w:r>
    </w:p>
    <w:p>
      <w:pPr>
        <w:keepNext w:val="true"/>
        <w:keepLines w:val="true"/>
        <w:numPr>
          <w:ilvl w:val="0"/>
          <w:numId w:val="152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Propósito: Soporte de servidor y base de datos.</w:t>
      </w:r>
    </w:p>
    <w:p>
      <w:pPr>
        <w:keepNext w:val="true"/>
        <w:keepLines w:val="true"/>
        <w:numPr>
          <w:ilvl w:val="0"/>
          <w:numId w:val="152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Formato: Servicios y controladores del SO.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3.2</w:t>
        <w:tab/>
        <w:t xml:space="preserve">Requisitos funcionales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sistema debe:</w:t>
      </w:r>
    </w:p>
    <w:p>
      <w:pPr>
        <w:keepNext w:val="true"/>
        <w:keepLines w:val="true"/>
        <w:numPr>
          <w:ilvl w:val="0"/>
          <w:numId w:val="154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Validar todas las entradas antes de procesarlas.</w:t>
      </w:r>
    </w:p>
    <w:p>
      <w:pPr>
        <w:keepNext w:val="true"/>
        <w:keepLines w:val="true"/>
        <w:numPr>
          <w:ilvl w:val="0"/>
          <w:numId w:val="154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Ejecutar las operaciones en un orden lógico predefinido.</w:t>
      </w:r>
    </w:p>
    <w:p>
      <w:pPr>
        <w:keepNext w:val="true"/>
        <w:keepLines w:val="true"/>
        <w:numPr>
          <w:ilvl w:val="0"/>
          <w:numId w:val="154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Manejar errores y situaciones anormales (datos inválidos, fallos de comunicación, etc.).</w:t>
      </w:r>
    </w:p>
    <w:p>
      <w:pPr>
        <w:keepNext w:val="true"/>
        <w:keepLines w:val="true"/>
        <w:numPr>
          <w:ilvl w:val="0"/>
          <w:numId w:val="154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Definir parámetros de entrada claros.</w:t>
      </w:r>
    </w:p>
    <w:p>
      <w:pPr>
        <w:keepNext w:val="true"/>
        <w:keepLines w:val="true"/>
        <w:numPr>
          <w:ilvl w:val="0"/>
          <w:numId w:val="154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Generar salidas coherentes y útiles.</w:t>
      </w:r>
    </w:p>
    <w:p>
      <w:pPr>
        <w:keepNext w:val="true"/>
        <w:keepLines w:val="true"/>
        <w:numPr>
          <w:ilvl w:val="0"/>
          <w:numId w:val="154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Relacionar entradas con salidas mediante reglas o fórmulas.</w:t>
      </w:r>
    </w:p>
    <w:p>
      <w:pPr>
        <w:keepNext w:val="true"/>
        <w:keepLines w:val="true"/>
        <w:numPr>
          <w:ilvl w:val="0"/>
          <w:numId w:val="154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Almacenar información en la base de datos con tipos y restricciones definidos.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 Funcional 1: Registro de usuario</w:t>
      </w:r>
    </w:p>
    <w:p>
      <w:pPr>
        <w:keepNext w:val="true"/>
        <w:keepLines w:val="true"/>
        <w:numPr>
          <w:ilvl w:val="0"/>
          <w:numId w:val="156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Actor: Usuario</w:t>
      </w:r>
    </w:p>
    <w:p>
      <w:pPr>
        <w:keepNext w:val="true"/>
        <w:keepLines w:val="true"/>
        <w:numPr>
          <w:ilvl w:val="0"/>
          <w:numId w:val="156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El sistema debe permitir la creación de cuentas con datos básicos (nombre, correo, contraseña) para acceder a las funcionalidades personalizadas.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 Funcional 2: Publicación de ilustraciones</w:t>
      </w:r>
    </w:p>
    <w:p>
      <w:pPr>
        <w:keepNext w:val="true"/>
        <w:keepLines w:val="true"/>
        <w:numPr>
          <w:ilvl w:val="0"/>
          <w:numId w:val="158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Actor: Usuario registrado</w:t>
      </w:r>
    </w:p>
    <w:p>
      <w:pPr>
        <w:keepNext w:val="true"/>
        <w:keepLines w:val="true"/>
        <w:numPr>
          <w:ilvl w:val="0"/>
          <w:numId w:val="158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Subir ilustraciones con título, descripción y etiquetas para compartirlas en la plataforma.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 Funcional 3: Navegación y búsqueda</w:t>
      </w:r>
    </w:p>
    <w:p>
      <w:pPr>
        <w:keepNext w:val="true"/>
        <w:keepLines w:val="true"/>
        <w:numPr>
          <w:ilvl w:val="0"/>
          <w:numId w:val="160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Actor: Usuario</w:t>
      </w:r>
    </w:p>
    <w:p>
      <w:pPr>
        <w:keepNext w:val="true"/>
        <w:keepLines w:val="true"/>
        <w:numPr>
          <w:ilvl w:val="0"/>
          <w:numId w:val="160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Explorar ilustraciones mediante menús, categorías o barra de búsqueda, aplicando filtros como autor o tipo de ilustración.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 Funcional 4: Interacción con ilustraciones</w:t>
      </w:r>
    </w:p>
    <w:p>
      <w:pPr>
        <w:keepNext w:val="true"/>
        <w:keepLines w:val="true"/>
        <w:numPr>
          <w:ilvl w:val="0"/>
          <w:numId w:val="162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Actor: Usuario registrado</w:t>
      </w:r>
    </w:p>
    <w:p>
      <w:pPr>
        <w:keepNext w:val="true"/>
        <w:keepLines w:val="true"/>
        <w:numPr>
          <w:ilvl w:val="0"/>
          <w:numId w:val="162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Poder dar “me gusta”, comentar y guardar ilustraciones en una lista personal.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3.2.5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 Funcional 5: Generación de reportes básicos</w:t>
      </w:r>
    </w:p>
    <w:p>
      <w:pPr>
        <w:keepNext w:val="true"/>
        <w:keepLines w:val="true"/>
        <w:numPr>
          <w:ilvl w:val="0"/>
          <w:numId w:val="164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Actor: Administrador</w:t>
      </w:r>
    </w:p>
    <w:p>
      <w:pPr>
        <w:keepNext w:val="true"/>
        <w:keepLines w:val="true"/>
        <w:numPr>
          <w:ilvl w:val="0"/>
          <w:numId w:val="164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Descripción: Obtener estadísticas de uso (número de publicaciones, usuarios activos, ilustraciones más vistas).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3.3</w:t>
        <w:tab/>
        <w:t xml:space="preserve">Requisitos no funcionales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  <w:t xml:space="preserve">3.3.1</w:t>
        <w:tab/>
        <w:t xml:space="preserve">Requisitos de rendimiento</w:t>
      </w:r>
    </w:p>
    <w:p>
      <w:pPr>
        <w:keepNext w:val="true"/>
        <w:numPr>
          <w:ilvl w:val="0"/>
          <w:numId w:val="167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deberá soportar hasta 500 usuarios simultáneamente navegando, subiendo y visualizando ilustraciones sin degradar la experiencia.</w:t>
      </w:r>
    </w:p>
    <w:p>
      <w:pPr>
        <w:keepNext w:val="true"/>
        <w:numPr>
          <w:ilvl w:val="0"/>
          <w:numId w:val="167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Tiempo de carga de la página principal: máximo 2 segundos para el 95% de los usuarios bajo condiciones normales de red.</w:t>
      </w:r>
    </w:p>
    <w:p>
      <w:pPr>
        <w:keepNext w:val="true"/>
        <w:numPr>
          <w:ilvl w:val="0"/>
          <w:numId w:val="167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Subida de imágenes: cada ilustración (hasta 10 MB) debe procesarse y almacenarse en menos de 5 segundos.</w:t>
      </w:r>
    </w:p>
    <w:p>
      <w:pPr>
        <w:keepNext w:val="true"/>
        <w:numPr>
          <w:ilvl w:val="0"/>
          <w:numId w:val="167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Búsqueda y filtrado: los resultados deben mostrarse en menos de 2 segundos para consultas estándar.</w:t>
      </w:r>
    </w:p>
    <w:p>
      <w:pPr>
        <w:keepNext w:val="true"/>
        <w:numPr>
          <w:ilvl w:val="0"/>
          <w:numId w:val="167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debe mantener una disponibilidad mínima del 99% mensual, considerando mantenimientos programados.</w:t>
      </w:r>
    </w:p>
    <w:p>
      <w:pPr>
        <w:keepNext w:val="true"/>
        <w:numPr>
          <w:ilvl w:val="0"/>
          <w:numId w:val="167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Escalabilidad: la plataforma debe poder aumentar capacidad de usuarios hasta 2.000 simultáneos mediante mejoras de servidor o servicios en la nube.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  <w:t xml:space="preserve">3.3.2</w:t>
        <w:tab/>
        <w:t xml:space="preserve">Seguridad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sistema implementará medidas para proteger los datos y funcionalidades frente a accesos no autorizados, sabotajes o modificaciones accidentales:</w:t>
      </w:r>
    </w:p>
    <w:p>
      <w:pPr>
        <w:keepNext w:val="true"/>
        <w:numPr>
          <w:ilvl w:val="0"/>
          <w:numId w:val="169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Autenticación y autorización: Solo los usuarios registrados podrán subir ilustraciones, dar “me gusta”, comentar o acceder a funciones personalizadas. Los administradores tendrán permisos especiales para gestión de usuarios y reportes.</w:t>
      </w:r>
    </w:p>
    <w:p>
      <w:pPr>
        <w:keepNext w:val="true"/>
        <w:numPr>
          <w:ilvl w:val="0"/>
          <w:numId w:val="169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Cifrado de datos: Contraseñas y datos sensibles se almacenarán cifrados (hash + sal). La comunicación cliente-servidor se realizará mediante HTTPS.</w:t>
      </w:r>
    </w:p>
    <w:p>
      <w:pPr>
        <w:keepNext w:val="true"/>
        <w:numPr>
          <w:ilvl w:val="0"/>
          <w:numId w:val="169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Registro de actividad (logs): Todas las acciones críticas (login, subida/eliminación de ilustraciones, cambios de permisos) quedarán registradas para auditoría.</w:t>
      </w:r>
    </w:p>
    <w:p>
      <w:pPr>
        <w:keepNext w:val="true"/>
        <w:numPr>
          <w:ilvl w:val="0"/>
          <w:numId w:val="169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Integridad de información: Se comprobará que los archivos de ilustración no estén corruptos antes de almacenarlos.</w:t>
      </w:r>
    </w:p>
    <w:p>
      <w:pPr>
        <w:keepNext w:val="true"/>
        <w:numPr>
          <w:ilvl w:val="0"/>
          <w:numId w:val="169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Restricciones de módulos: Solo el módulo administrador podrá acceder a funciones críticas; otros módulos tendrán permisos limitados.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  <w:t xml:space="preserve">3.3.3</w:t>
        <w:tab/>
        <w:t xml:space="preserve">Fiabilidad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sistema debe garantizar un funcionamiento estable y predecible para los usuarios:</w:t>
      </w:r>
    </w:p>
    <w:p>
      <w:pPr>
        <w:numPr>
          <w:ilvl w:val="0"/>
          <w:numId w:val="17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Tiempo entre fallos: el sistema debe permanecer operativo al menos 99% del tiempo mensual, considerando mantenimientos programados.</w:t>
      </w:r>
    </w:p>
    <w:p>
      <w:pPr>
        <w:numPr>
          <w:ilvl w:val="0"/>
          <w:numId w:val="17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Recuperación ante fallos: cualquier interrupción inesperada del servicio debe resolverse en un máximo de 30 minutos, restaurando datos sin pérdida.</w:t>
      </w:r>
    </w:p>
    <w:p>
      <w:pPr>
        <w:numPr>
          <w:ilvl w:val="0"/>
          <w:numId w:val="17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Consistencia de datos: toda ilustración, comentario o interacción debe almacenarse de forma íntegra y accesible tras cualquier fallo del sistema.</w:t>
      </w:r>
    </w:p>
    <w:p>
      <w:pPr>
        <w:numPr>
          <w:ilvl w:val="0"/>
          <w:numId w:val="17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Tolerancia a errores: operaciones críticas (subida de imágenes, registro de usuarios) deben incluir validaciones y reintentos automáticos ante errores temporales.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  <w:t xml:space="preserve">3.3.4</w:t>
        <w:tab/>
        <w:t xml:space="preserve">Disponibilidad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sistema deberá estar disponible para los usuarios de manera continua y confiable:</w:t>
      </w:r>
    </w:p>
    <w:p>
      <w:pPr>
        <w:numPr>
          <w:ilvl w:val="0"/>
          <w:numId w:val="17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Disponibilidad mínima: 99% del tiempo mensual, considerando mantenimientos programados.</w:t>
      </w:r>
    </w:p>
    <w:p>
      <w:pPr>
        <w:numPr>
          <w:ilvl w:val="0"/>
          <w:numId w:val="17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Acceso 24/7: los usuarios podrán navegar, buscar y subir ilustraciones en cualquier momento.</w:t>
      </w:r>
    </w:p>
    <w:p>
      <w:pPr>
        <w:numPr>
          <w:ilvl w:val="0"/>
          <w:numId w:val="17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Mantenimientos programados: se avisarán con antelación y no superarán 2 horas por evento.</w:t>
      </w:r>
    </w:p>
    <w:p>
      <w:pPr>
        <w:numPr>
          <w:ilvl w:val="0"/>
          <w:numId w:val="17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Redundancia y respaldo: el servidor contará con sistemas de respaldo para minimizar interrupciones ante fallos de hardware o software.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  <w:t xml:space="preserve">3.3.5</w:t>
        <w:tab/>
        <w:t xml:space="preserve">Mantenibilidad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sistema debe permitir un mantenimiento eficiente y planificado:</w:t>
      </w:r>
    </w:p>
    <w:p>
      <w:pPr>
        <w:keepNext w:val="true"/>
        <w:numPr>
          <w:ilvl w:val="0"/>
          <w:numId w:val="177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Tipo de mantenimiento: correctivo (errores), preventivo (actualizaciones y optimización), y evolutivo (nuevas funcionalidades).</w:t>
      </w:r>
    </w:p>
    <w:p>
      <w:pPr>
        <w:keepNext w:val="true"/>
        <w:numPr>
          <w:ilvl w:val="0"/>
          <w:numId w:val="177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Responsables: desarrolladores para actualizaciones y correcciones; administradores para tareas operativas como revisión de contenidos o generación de reportes.</w:t>
      </w:r>
    </w:p>
    <w:p>
      <w:pPr>
        <w:keepNext w:val="true"/>
        <w:numPr>
          <w:ilvl w:val="0"/>
          <w:numId w:val="177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Frecuencia de mantenimiento:</w:t>
      </w:r>
    </w:p>
    <w:p>
      <w:pPr>
        <w:keepNext w:val="true"/>
        <w:numPr>
          <w:ilvl w:val="0"/>
          <w:numId w:val="177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Estadísticas de uso y accesos: semanal y mensual.</w:t>
      </w:r>
    </w:p>
    <w:p>
      <w:pPr>
        <w:keepNext w:val="true"/>
        <w:numPr>
          <w:ilvl w:val="0"/>
          <w:numId w:val="177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Backups automáticos de base de datos: diarios.</w:t>
      </w:r>
    </w:p>
    <w:p>
      <w:pPr>
        <w:keepNext w:val="true"/>
        <w:numPr>
          <w:ilvl w:val="0"/>
          <w:numId w:val="177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Revisión de seguridad y actualización de software: mensual.</w:t>
      </w:r>
    </w:p>
    <w:p>
      <w:pPr>
        <w:keepNext w:val="true"/>
        <w:numPr>
          <w:ilvl w:val="0"/>
          <w:numId w:val="177"/>
        </w:numPr>
        <w:tabs>
          <w:tab w:val="left" w:pos="567" w:leader="none"/>
          <w:tab w:val="left" w:pos="1920" w:leader="none"/>
        </w:tabs>
        <w:spacing w:before="240" w:after="60" w:line="240"/>
        <w:ind w:right="0" w:left="1287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Documentación: todas las modificaciones deberán registrarse para garantizar trazabilidad y fácil recuperación ante fallos.</w:t>
      </w:r>
    </w:p>
    <w:p>
      <w:pPr>
        <w:keepNext w:val="true"/>
        <w:tabs>
          <w:tab w:val="left" w:pos="567" w:leader="none"/>
          <w:tab w:val="left" w:pos="1920" w:leader="none"/>
        </w:tabs>
        <w:spacing w:before="240" w:after="60" w:line="240"/>
        <w:ind w:right="0" w:left="1287" w:hanging="720"/>
        <w:jc w:val="both"/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548DD4"/>
          <w:spacing w:val="0"/>
          <w:position w:val="0"/>
          <w:sz w:val="26"/>
          <w:shd w:fill="auto" w:val="clear"/>
        </w:rPr>
        <w:t xml:space="preserve">3.3.6</w:t>
        <w:tab/>
        <w:t xml:space="preserve">Portabilidad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sistema debe ser fácilmente trasladable a diferentes plataformas y entornos:</w:t>
      </w:r>
    </w:p>
    <w:p>
      <w:pPr>
        <w:keepNext w:val="true"/>
        <w:keepLines w:val="true"/>
        <w:numPr>
          <w:ilvl w:val="0"/>
          <w:numId w:val="180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Dependencia del servidor: menos del 30% de los componentes dependen del servidor específico, facilitando la migración a otro host o nube.</w:t>
      </w:r>
    </w:p>
    <w:p>
      <w:pPr>
        <w:keepNext w:val="true"/>
        <w:keepLines w:val="true"/>
        <w:numPr>
          <w:ilvl w:val="0"/>
          <w:numId w:val="180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Dependencia del código: la mayor parte del código es independiente del servidor, usando estándares web (HTML5, CSS, JavaScript, Bootstrap).</w:t>
      </w:r>
    </w:p>
    <w:p>
      <w:pPr>
        <w:keepNext w:val="true"/>
        <w:keepLines w:val="true"/>
        <w:numPr>
          <w:ilvl w:val="0"/>
          <w:numId w:val="180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Lenguaje y compilador: desarrollado en JavaScript para frontend y Java/Spring Boot para backend, garantizando compatibilidad con múltiples entornos.</w:t>
      </w:r>
    </w:p>
    <w:p>
      <w:pPr>
        <w:keepNext w:val="true"/>
        <w:keepLines w:val="true"/>
        <w:numPr>
          <w:ilvl w:val="0"/>
          <w:numId w:val="180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operativo: el sistema debe ser ejecutable en servidores Linux o Windows, y accesible desde cualquier navegador moderno en PC, tablet o móvil.</w:t>
      </w:r>
    </w:p>
    <w:p>
      <w:pPr>
        <w:keepNext w:val="true"/>
        <w:keepLines w:val="true"/>
        <w:numPr>
          <w:ilvl w:val="0"/>
          <w:numId w:val="180"/>
        </w:numPr>
        <w:spacing w:before="20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Portabilidad de datos: las bases de datos deben poder exportarse e importarse fácilmente a otros motores SQL compatibles.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3.4</w:t>
        <w:tab/>
        <w:t xml:space="preserve">Otros Requisitos</w:t>
      </w:r>
    </w:p>
    <w:p>
      <w:pPr>
        <w:keepNext w:val="true"/>
        <w:keepLines w:val="true"/>
        <w:spacing w:before="200" w:after="0" w:line="276"/>
        <w:ind w:right="0" w:left="0" w:firstLine="0"/>
        <w:jc w:val="both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8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Compatibilidad con navegadores: el sistema debe funcionar correctamente en Chrome, Firefox, Edge y Safari.</w:t>
      </w:r>
    </w:p>
    <w:p>
      <w:pPr>
        <w:numPr>
          <w:ilvl w:val="0"/>
          <w:numId w:val="18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Responsive Design: la interfaz debe adaptarse a pantallas de PC, tablet y smartphones.</w:t>
      </w:r>
    </w:p>
    <w:p>
      <w:pPr>
        <w:numPr>
          <w:ilvl w:val="0"/>
          <w:numId w:val="18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Accesibilidad: la plataforma debe cumplir con estándares básicos de accesibilidad web (colores contrastantes, navegación por teclado).</w:t>
      </w:r>
    </w:p>
    <w:p>
      <w:pPr>
        <w:numPr>
          <w:ilvl w:val="0"/>
          <w:numId w:val="18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Soporte multilenguaje (opcional): posibilidad de agregar diferentes idiomas en el futuro.</w:t>
      </w:r>
    </w:p>
    <w:p>
      <w:pPr>
        <w:numPr>
          <w:ilvl w:val="0"/>
          <w:numId w:val="18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Escalabilidad futura: la arquitectura debe permitir agregar nuevas funcionalidades sin afectar la estabilidad del sistema.</w:t>
      </w:r>
    </w:p>
    <w:p>
      <w:pPr>
        <w:numPr>
          <w:ilvl w:val="0"/>
          <w:numId w:val="18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Documentación técnica: debe incluir guía de usuario, manual de administración y documentación de la API si aplica.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num w:numId="30">
    <w:abstractNumId w:val="366"/>
  </w:num>
  <w:num w:numId="33">
    <w:abstractNumId w:val="360"/>
  </w:num>
  <w:num w:numId="35">
    <w:abstractNumId w:val="354"/>
  </w:num>
  <w:num w:numId="37">
    <w:abstractNumId w:val="348"/>
  </w:num>
  <w:num w:numId="39">
    <w:abstractNumId w:val="342"/>
  </w:num>
  <w:num w:numId="42">
    <w:abstractNumId w:val="336"/>
  </w:num>
  <w:num w:numId="47">
    <w:abstractNumId w:val="330"/>
  </w:num>
  <w:num w:numId="52">
    <w:abstractNumId w:val="324"/>
  </w:num>
  <w:num w:numId="54">
    <w:abstractNumId w:val="318"/>
  </w:num>
  <w:num w:numId="56">
    <w:abstractNumId w:val="312"/>
  </w:num>
  <w:num w:numId="59">
    <w:abstractNumId w:val="306"/>
  </w:num>
  <w:num w:numId="61">
    <w:abstractNumId w:val="300"/>
  </w:num>
  <w:num w:numId="63">
    <w:abstractNumId w:val="294"/>
  </w:num>
  <w:num w:numId="65">
    <w:abstractNumId w:val="288"/>
  </w:num>
  <w:num w:numId="67">
    <w:abstractNumId w:val="282"/>
  </w:num>
  <w:num w:numId="70">
    <w:abstractNumId w:val="276"/>
  </w:num>
  <w:num w:numId="72">
    <w:abstractNumId w:val="270"/>
  </w:num>
  <w:num w:numId="74">
    <w:abstractNumId w:val="264"/>
  </w:num>
  <w:num w:numId="76">
    <w:abstractNumId w:val="258"/>
  </w:num>
  <w:num w:numId="79">
    <w:abstractNumId w:val="252"/>
  </w:num>
  <w:num w:numId="81">
    <w:abstractNumId w:val="246"/>
  </w:num>
  <w:num w:numId="83">
    <w:abstractNumId w:val="240"/>
  </w:num>
  <w:num w:numId="85">
    <w:abstractNumId w:val="234"/>
  </w:num>
  <w:num w:numId="87">
    <w:abstractNumId w:val="228"/>
  </w:num>
  <w:num w:numId="89">
    <w:abstractNumId w:val="222"/>
  </w:num>
  <w:num w:numId="91">
    <w:abstractNumId w:val="216"/>
  </w:num>
  <w:num w:numId="93">
    <w:abstractNumId w:val="210"/>
  </w:num>
  <w:num w:numId="95">
    <w:abstractNumId w:val="204"/>
  </w:num>
  <w:num w:numId="97">
    <w:abstractNumId w:val="198"/>
  </w:num>
  <w:num w:numId="99">
    <w:abstractNumId w:val="192"/>
  </w:num>
  <w:num w:numId="102">
    <w:abstractNumId w:val="13"/>
  </w:num>
  <w:num w:numId="104">
    <w:abstractNumId w:val="7"/>
  </w:num>
  <w:num w:numId="108">
    <w:abstractNumId w:val="186"/>
  </w:num>
  <w:num w:numId="110">
    <w:abstractNumId w:val="180"/>
  </w:num>
  <w:num w:numId="112">
    <w:abstractNumId w:val="174"/>
  </w:num>
  <w:num w:numId="114">
    <w:abstractNumId w:val="168"/>
  </w:num>
  <w:num w:numId="116">
    <w:abstractNumId w:val="162"/>
  </w:num>
  <w:num w:numId="118">
    <w:abstractNumId w:val="156"/>
  </w:num>
  <w:num w:numId="120">
    <w:abstractNumId w:val="150"/>
  </w:num>
  <w:num w:numId="125">
    <w:abstractNumId w:val="144"/>
  </w:num>
  <w:num w:numId="127">
    <w:abstractNumId w:val="138"/>
  </w:num>
  <w:num w:numId="130">
    <w:abstractNumId w:val="132"/>
  </w:num>
  <w:num w:numId="132">
    <w:abstractNumId w:val="126"/>
  </w:num>
  <w:num w:numId="134">
    <w:abstractNumId w:val="120"/>
  </w:num>
  <w:num w:numId="136">
    <w:abstractNumId w:val="114"/>
  </w:num>
  <w:num w:numId="138">
    <w:abstractNumId w:val="1"/>
  </w:num>
  <w:num w:numId="141">
    <w:abstractNumId w:val="108"/>
  </w:num>
  <w:num w:numId="143">
    <w:abstractNumId w:val="102"/>
  </w:num>
  <w:num w:numId="145">
    <w:abstractNumId w:val="96"/>
  </w:num>
  <w:num w:numId="148">
    <w:abstractNumId w:val="90"/>
  </w:num>
  <w:num w:numId="150">
    <w:abstractNumId w:val="84"/>
  </w:num>
  <w:num w:numId="152">
    <w:abstractNumId w:val="78"/>
  </w:num>
  <w:num w:numId="154">
    <w:abstractNumId w:val="72"/>
  </w:num>
  <w:num w:numId="156">
    <w:abstractNumId w:val="66"/>
  </w:num>
  <w:num w:numId="158">
    <w:abstractNumId w:val="60"/>
  </w:num>
  <w:num w:numId="160">
    <w:abstractNumId w:val="54"/>
  </w:num>
  <w:num w:numId="162">
    <w:abstractNumId w:val="48"/>
  </w:num>
  <w:num w:numId="164">
    <w:abstractNumId w:val="42"/>
  </w:num>
  <w:num w:numId="167">
    <w:abstractNumId w:val="36"/>
  </w:num>
  <w:num w:numId="169">
    <w:abstractNumId w:val="30"/>
  </w:num>
  <w:num w:numId="172">
    <w:abstractNumId w:val="24"/>
  </w:num>
  <w:num w:numId="175">
    <w:abstractNumId w:val="18"/>
  </w:num>
  <w:num w:numId="177">
    <w:abstractNumId w:val="12"/>
  </w:num>
  <w:num w:numId="180">
    <w:abstractNumId w:val="6"/>
  </w:num>
  <w:num w:numId="1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