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91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Guía de Operación de Arco en C Philips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Este video instructivo muestra la operación de un sistema de arco en C de Philips en un entorno quirúrgico. Se detallan los movimientos mecánicos del brazo, la colocación de cubiertas estériles de protección y el posicionamiento del equipo respecto a la mesa de operaciones durante un procedimiento clínico real.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Capacitacion_arco_en_C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04:19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12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6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gemini-3.5-flash</w:t>
      </w:r>
    </w:p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Guía de Operación de Arco en C Philips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300" w:hRule="exact"/>
        </w:trPr>
        <w:tc>
          <w:tcPr>
            <w:tcW w:type="dxa" w:w="13890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Ajuste de Movimientos Mecánicos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Identificar movimiento de rotación horizontal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00:02 · pág. 3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Bloquear o liberar movimiento horizontal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00:24 · pág. 3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3. Ajustar ángulo de inclinación lateral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00:42 · pág. 4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4. Ejecutar movimiento de rotación orbital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00:55 · pág. 4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Seguridad y Radioprotección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5. Preparar equipamiento de radioprotección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01:23 · pág. 5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Posicionamiento del Paciente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6. Operar control remoto de camilla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01:39 · pág. 5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Preparación Estéril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7. Colocar cubierta estéril protectora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01:57 · pág. 6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Posicionamiento del Paciente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8. Alinear arco en C con camilla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02:10 · pág. 6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Adquisición de Imagen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9. Verificar parámetros en pantalla consola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02:31 · pág. 7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Posicionamiento del Paciente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10. Definir trayectoria de aproximación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02:41 · pág. 7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Adquisición de Imagen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11. Monitorear adquisición en tiempo real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03:08 · pág. 8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Apagado y Desconexión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12. Desconectar cables tras finalizar procedimiento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04:02 · pág. 8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Guía de Operación de Arco en C Philips</w:t>
      </w:r>
      <w:r>
        <w:rPr>
          <w:b w:val="0"/>
          <w:i w:val="0"/>
          <w:color w:val="666666"/>
          <w:sz w:val="16"/>
        </w:rPr>
        <w:tab/>
        <w:t>Pasos 1–2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2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 · AJUSTE DE MOVIMIENTOS MECÁNICOS · 00:02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Identificar movimiento de rotación horizontal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El instructor demuestra el movimiento de rotación horizontal del brazo en C sobre su propio eje, liberando los frenos manuales correspondientes.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24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2 · AJUSTE DE MOVIMIENTOS MECÁNICOS · 00:24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Bloquear o liberar movimiento horizontal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señala la manilla de bloqueo del brazo para detener o liberar el movimiento de rotación horizontal del arco en C de forma segura.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Guía de Operación de Arco en C Philips</w:t>
      </w:r>
      <w:r>
        <w:rPr>
          <w:b w:val="0"/>
          <w:i w:val="0"/>
          <w:color w:val="666666"/>
          <w:sz w:val="16"/>
        </w:rPr>
        <w:tab/>
        <w:t>Pasos 3–4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00-42_anotad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3 · AJUSTE DE MOVIMIENTOS MECÁNICOS · 00:42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Ajustar ángulo de inclinación lateral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demuestra la liberación de los seguros mecánicos, identificando los iconos de candado abierto y cerrado grabados en la pieza, para permitir la inclinación angular del arco en C.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00-55_anotad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4 · AJUSTE DE MOVIMIENTOS MECÁNICOS · 00:55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Ejecutar movimiento de rotación orbital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El operador realiza el deslizamiento orbital del brazo en C para ajustar el plano de proyección radiográfica sobre el paciente.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Guía de Operación de Arco en C Philips</w:t>
      </w:r>
      <w:r>
        <w:rPr>
          <w:b w:val="0"/>
          <w:i w:val="0"/>
          <w:color w:val="666666"/>
          <w:sz w:val="16"/>
        </w:rPr>
        <w:tab/>
        <w:t>Pasos 5–6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01-2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5 · SEGURIDAD Y RADIOPROTECCIÓN · 01:23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Preparar equipamiento de radioprotección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El personal se dirige a buscar los delantales plomados antes de iniciar la emisión de radiación en el pabellón.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01-39_anotada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6 · POSICIONAMIENTO DEL PACIENTE · 01:39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Operar control remoto de camilla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utiliza el mando de la camilla quirúrgica que contiene iconos con diferentes planos y posiciones para acomodar al paciente antes del examen.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Guía de Operación de Arco en C Philips</w:t>
      </w:r>
      <w:r>
        <w:rPr>
          <w:b w:val="0"/>
          <w:i w:val="0"/>
          <w:color w:val="666666"/>
          <w:sz w:val="16"/>
        </w:rPr>
        <w:tab/>
        <w:t>Pasos 7–8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01-57_anotada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7 · PREPARACIÓN ESTÉRIL · 01:57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Colocar cubierta estéril protectora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muestra la funda plástica estéril colocada sobre el receptor de imagen para proteger el campo operatorio y evitar la contaminación.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02-10_anotad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8 · POSICIONAMIENTO DEL PACIENTE · 02:10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Alinear arco en C con camilla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realiza el acercamiento físico del equipo para introducir el detector y el tubo de rayos X bajo y sobre la camilla respectivamente, sosteniendo la empuñadura del arco.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Guía de Operación de Arco en C Philips</w:t>
      </w:r>
      <w:r>
        <w:rPr>
          <w:b w:val="0"/>
          <w:i w:val="0"/>
          <w:color w:val="666666"/>
          <w:sz w:val="16"/>
        </w:rPr>
        <w:tab/>
        <w:t>Pasos 9–10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02-31_anotada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9 · ADQUISICIÓN DE IMAGEN · 02:31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Verificar parámetros en pantalla consola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muestran los parámetros de adquisición en la consola de control, donde se lee 'END9 cl:1096' junto a los valores de exposición activos en el panel.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02-41_anotada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10 · POSICIONAMIENTO DEL PACIENTE · 02:41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Definir trayectoria de aproximación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planifica y verifica la entrada del arco en C hacia el paciente, señalando el pedal de disparo en el suelo para evitar obstáculos con los cables.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Guía de Operación de Arco en C Philips</w:t>
      </w:r>
      <w:r>
        <w:rPr>
          <w:b w:val="0"/>
          <w:i w:val="0"/>
          <w:color w:val="666666"/>
          <w:sz w:val="16"/>
        </w:rPr>
        <w:tab/>
        <w:t>Pasos 11–12 de 12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03-08_anotada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11 · ADQUISICIÓN DE IMAGEN · 03:08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Monitorear adquisición en tiempo real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Durante la inserción del catéter, los cirujanos controlan visualmente la posición a través del monitor del sistema de fluoroscopia.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04-02_anotada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12 · APAGADO Y DESCONEXIÓN · 04:02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Desconectar cables tras finalizar procedimiento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retiran las conexiones eléctricas y de datos en la pared una vez finalizado el examen para proceder al guardado del equipo.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Guía de Operación de Arco en C Philips</w:t>
      </w:r>
      <w:r>
        <w:rPr>
          <w:b w:val="0"/>
          <w:i w:val="0"/>
          <w:color w:val="666666"/>
          <w:sz w:val="16"/>
        </w:rPr>
        <w:tab/>
        <w:t>Transcripción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Transcripción del audio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00:01</w:t>
        <w:tab/>
      </w:r>
      <w:r>
        <w:rPr>
          <w:b w:val="0"/>
          <w:i w:val="0"/>
          <w:color w:val="222222"/>
          <w:sz w:val="19"/>
        </w:rPr>
        <w:t>El movimiento... como que... horizontal... o sea, ese es como el movimiento...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00:10</w:t>
        <w:tab/>
      </w:r>
      <w:r>
        <w:rPr>
          <w:b w:val="0"/>
          <w:i w:val="0"/>
          <w:color w:val="222222"/>
          <w:sz w:val="19"/>
        </w:rPr>
        <w:t>Ah, ya, una rotación en torno a este eje.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00:12</w:t>
        <w:tab/>
      </w:r>
      <w:r>
        <w:rPr>
          <w:b w:val="0"/>
          <w:i w:val="0"/>
          <w:color w:val="222222"/>
          <w:sz w:val="19"/>
        </w:rPr>
        <w:t>...horizontal, pero sin... como un movimiento completo del tubo. Sí. Sin... o sea, sin mover... pero, como movimiento completo del arco en C, sí.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00:23</w:t>
        <w:tab/>
      </w:r>
      <w:r>
        <w:rPr>
          <w:b w:val="0"/>
          <w:i w:val="0"/>
          <w:color w:val="222222"/>
          <w:sz w:val="19"/>
        </w:rPr>
        <w:t>Y ese lo bloqueas con esto.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00:26</w:t>
        <w:tab/>
      </w:r>
      <w:r>
        <w:rPr>
          <w:b w:val="0"/>
          <w:i w:val="0"/>
          <w:color w:val="222222"/>
          <w:sz w:val="19"/>
        </w:rPr>
        <w:t>Sí. Claro.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00:31</w:t>
        <w:tab/>
      </w:r>
      <w:r>
        <w:rPr>
          <w:b w:val="0"/>
          <w:i w:val="0"/>
          <w:color w:val="222222"/>
          <w:sz w:val="19"/>
        </w:rPr>
        <w:t>¿Y el otro? Ah, bueno.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00:35</w:t>
        <w:tab/>
      </w:r>
      <w:r>
        <w:rPr>
          <w:b w:val="0"/>
          <w:i w:val="0"/>
          <w:color w:val="222222"/>
          <w:sz w:val="19"/>
        </w:rPr>
        <w:t>Claro. Súper.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00:40</w:t>
        <w:tab/>
      </w:r>
      <w:r>
        <w:rPr>
          <w:b w:val="0"/>
          <w:i w:val="0"/>
          <w:color w:val="222222"/>
          <w:sz w:val="19"/>
        </w:rPr>
        <w:t>Pero acá, generalmente, no tenemos ángulo. Podríamos darle un poco de ángulo... eh... acá.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00:50</w:t>
        <w:tab/>
      </w:r>
      <w:r>
        <w:rPr>
          <w:b w:val="0"/>
          <w:i w:val="0"/>
          <w:color w:val="222222"/>
          <w:sz w:val="19"/>
        </w:rPr>
        <w:t>Súper. Perdón, era el otro.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01:01</w:t>
        <w:tab/>
      </w:r>
      <w:r>
        <w:rPr>
          <w:b w:val="0"/>
          <w:i w:val="0"/>
          <w:color w:val="222222"/>
          <w:sz w:val="19"/>
        </w:rPr>
        <w:t>Si es que no pudiéramos ver una... como... si no pudiéramos ver detalladamente la bifurcación renal, tal vez podríamos un poquito angular.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01:09</w:t>
        <w:tab/>
      </w:r>
      <w:r>
        <w:rPr>
          <w:b w:val="0"/>
          <w:i w:val="0"/>
          <w:color w:val="222222"/>
          <w:sz w:val="19"/>
        </w:rPr>
        <w:t>Pero, generalmente, el... la cavidad abdominal, por lo menos en este caso... la zona renal, cara renal, no... no lo vamos a necesitar tanto. No.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01:20</w:t>
        <w:tab/>
      </w:r>
      <w:r>
        <w:rPr>
          <w:b w:val="0"/>
          <w:i w:val="0"/>
          <w:color w:val="222222"/>
          <w:sz w:val="19"/>
        </w:rPr>
        <w:t>Y, así, los delantales plomados, ahora que está todo listo.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01:25</w:t>
        <w:tab/>
      </w:r>
      <w:r>
        <w:rPr>
          <w:b w:val="0"/>
          <w:i w:val="0"/>
          <w:color w:val="222222"/>
          <w:sz w:val="19"/>
        </w:rPr>
        <w:t>Están acá.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01:28</w:t>
        <w:tab/>
      </w:r>
      <w:r>
        <w:rPr>
          <w:b w:val="0"/>
          <w:i w:val="0"/>
          <w:color w:val="222222"/>
          <w:sz w:val="19"/>
        </w:rPr>
        <w:t>Aquí se ponen... lo que hay de insumo para ahí.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01:38</w:t>
        <w:tab/>
      </w:r>
      <w:r>
        <w:rPr>
          <w:b w:val="0"/>
          <w:i w:val="0"/>
          <w:color w:val="222222"/>
          <w:sz w:val="19"/>
        </w:rPr>
        <w:t>Si es que... si es que se empuja el arco, la otra cámara.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01:43</w:t>
        <w:tab/>
      </w:r>
      <w:r>
        <w:rPr>
          <w:b w:val="0"/>
          <w:i w:val="0"/>
          <w:color w:val="222222"/>
          <w:sz w:val="19"/>
        </w:rPr>
        <w:t>Entonces, se desplaza... se desplaza así. Se aprieta y se desplaza a la vez. Súper.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01:47</w:t>
        <w:tab/>
      </w:r>
      <w:r>
        <w:rPr>
          <w:b w:val="0"/>
          <w:i w:val="0"/>
          <w:color w:val="222222"/>
          <w:sz w:val="19"/>
        </w:rPr>
        <w:t>¿Se aprieta de allá? Ya. Se desplaza de allá porque... las de... las de otras son automáticas. Sí, son automáticas.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01:54</w:t>
        <w:tab/>
      </w:r>
      <w:r>
        <w:rPr>
          <w:b w:val="0"/>
          <w:i w:val="0"/>
          <w:color w:val="222222"/>
          <w:sz w:val="19"/>
        </w:rPr>
        <w:t>Entonces, la fonoaudióloga le puso esto para proteger y está estéril. Y tú le pusiste acá este papelito para que no se sobe... para que no se... No.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02:09</w:t>
        <w:tab/>
      </w:r>
      <w:r>
        <w:rPr>
          <w:b w:val="0"/>
          <w:i w:val="0"/>
          <w:color w:val="222222"/>
          <w:sz w:val="19"/>
        </w:rPr>
        <w:t>¿Y, Pancho, y este doblez lo hace adrede de algo?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02:14</w:t>
        <w:tab/>
      </w:r>
      <w:r>
        <w:rPr>
          <w:b w:val="0"/>
          <w:i w:val="0"/>
          <w:color w:val="222222"/>
          <w:sz w:val="19"/>
        </w:rPr>
        <w:t>¿Mmm? ¿Cómo? ¿Cuál?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02:17</w:t>
        <w:tab/>
      </w:r>
      <w:r>
        <w:rPr>
          <w:b w:val="0"/>
          <w:i w:val="0"/>
          <w:color w:val="222222"/>
          <w:sz w:val="19"/>
        </w:rPr>
        <w:t>Ese doblez que le hace acá... ese es un doblez. ¿Mmm? ¿Sí? ¿Es por algo o es... lo hizo...?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02:22</w:t>
        <w:tab/>
      </w:r>
      <w:r>
        <w:rPr>
          <w:b w:val="0"/>
          <w:i w:val="0"/>
          <w:color w:val="222222"/>
          <w:sz w:val="19"/>
        </w:rPr>
        <w:t>No, no, no, para acomodarlo más. Ah, listo. No, para que pueda caber en el espacio de allá. Ya, súper.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02:28</w:t>
        <w:tab/>
      </w:r>
      <w:r>
        <w:rPr>
          <w:b w:val="0"/>
          <w:i w:val="0"/>
          <w:color w:val="222222"/>
          <w:sz w:val="19"/>
        </w:rPr>
        <w:t>Están explicando que hay que entrar por acá como para que tengan habilitado el espacio, sí. Ah, ya.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02:35</w:t>
        <w:tab/>
      </w:r>
      <w:r>
        <w:rPr>
          <w:b w:val="0"/>
          <w:i w:val="0"/>
          <w:color w:val="222222"/>
          <w:sz w:val="19"/>
        </w:rPr>
        <w:t>O sea...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02:39</w:t>
        <w:tab/>
      </w:r>
      <w:r>
        <w:rPr>
          <w:b w:val="0"/>
          <w:i w:val="0"/>
          <w:color w:val="222222"/>
          <w:sz w:val="19"/>
        </w:rPr>
        <w:t>Acá, sí. Se va a entrar por acá, con el... con esto. Se va a entrar directo así o... No.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03:07</w:t>
        <w:tab/>
      </w:r>
      <w:r>
        <w:rPr>
          <w:b w:val="0"/>
          <w:i w:val="0"/>
          <w:color w:val="222222"/>
          <w:sz w:val="19"/>
        </w:rPr>
        <w:t>¿Esa cámara está en la punta de ese catéter?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03:10</w:t>
        <w:tab/>
      </w:r>
      <w:r>
        <w:rPr>
          <w:b w:val="0"/>
          <w:i w:val="0"/>
          <w:color w:val="222222"/>
          <w:sz w:val="19"/>
        </w:rPr>
        <w:t>Sí. Ah, ya.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03:31</w:t>
        <w:tab/>
      </w:r>
      <w:r>
        <w:rPr>
          <w:b w:val="0"/>
          <w:i w:val="0"/>
          <w:color w:val="222222"/>
          <w:sz w:val="19"/>
        </w:rPr>
        <w:t>Entonces, la de abajo...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03:57</w:t>
        <w:tab/>
      </w:r>
      <w:r>
        <w:rPr>
          <w:b w:val="0"/>
          <w:i w:val="0"/>
          <w:color w:val="222222"/>
          <w:sz w:val="19"/>
        </w:rPr>
        <w:t>Listo. ¿Y la otra está acá nomás? Sí.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04:02</w:t>
        <w:tab/>
      </w:r>
      <w:r>
        <w:rPr>
          <w:b w:val="0"/>
          <w:i w:val="0"/>
          <w:color w:val="222222"/>
          <w:sz w:val="19"/>
        </w:rPr>
        <w:t>¿La de abajo está aquí? Sí, la desconecto.</w:t>
      </w:r>
    </w:p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6838" w:h="11906" w:orient="landscape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Operación de Arco en C Philips</dc:title>
  <dc:subject>12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