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89"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Configuración del Bolus Tracking en TC Canon</w:t>
      </w:r>
    </w:p>
    <w:p>
      <w:pPr>
        <w:spacing w:before="240" w:after="120" w:line="240" w:lineRule="auto"/>
        <w:ind w:left="850" w:right="850"/>
      </w:pPr>
      <w:r>
        <w:rPr>
          <w:b w:val="0"/>
          <w:i w:val="0"/>
          <w:color w:val="222222"/>
          <w:sz w:val="23"/>
        </w:rPr>
        <w:t>Manual clínico interactivo basado en una clase práctica sobre el uso del Bolus Tracking (SureStart) en un tomógrafo computado Canon Aquilion. El instructor detalla los ajustes de ROI, la configuración del trigger y las diferencias en los tiempos de espera y adquisición en protocolos de angiotomografía.</w:t>
      </w:r>
    </w:p>
    <w:p>
      <w:pPr>
        <w:tabs>
          <w:tab w:pos="2665" w:val="left"/>
        </w:tabs>
        <w:spacing w:before="280" w:after="0" w:line="240" w:lineRule="auto"/>
        <w:ind w:left="850" w:right="850"/>
      </w:pPr>
      <w:r>
        <w:rPr>
          <w:b w:val="0"/>
          <w:i w:val="0"/>
          <w:color w:val="666666"/>
          <w:sz w:val="16"/>
        </w:rPr>
        <w:t>VIDEO</w:t>
        <w:tab/>
      </w:r>
      <w:r>
        <w:rPr>
          <w:b w:val="0"/>
          <w:i w:val="0"/>
          <w:color w:val="111111"/>
          <w:sz w:val="21"/>
        </w:rPr>
        <w:t>TC_09_Bolus_tracking</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06:03 (mm:ss)</w:t>
      </w:r>
    </w:p>
    <w:p>
      <w:pPr>
        <w:tabs>
          <w:tab w:pos="2665" w:val="left"/>
        </w:tabs>
        <w:spacing w:before="60" w:after="0" w:line="240" w:lineRule="auto"/>
        <w:ind w:left="850" w:right="850"/>
      </w:pPr>
      <w:r>
        <w:rPr>
          <w:b w:val="0"/>
          <w:i w:val="0"/>
          <w:color w:val="666666"/>
          <w:sz w:val="16"/>
        </w:rPr>
        <w:t>PASOS</w:t>
        <w:tab/>
      </w:r>
      <w:r>
        <w:rPr>
          <w:b w:val="0"/>
          <w:i w:val="0"/>
          <w:color w:val="111111"/>
          <w:sz w:val="21"/>
        </w:rPr>
        <w:t>11</w:t>
      </w:r>
    </w:p>
    <w:p>
      <w:pPr>
        <w:tabs>
          <w:tab w:pos="2665" w:val="left"/>
        </w:tabs>
        <w:spacing w:before="60" w:after="0" w:line="240" w:lineRule="auto"/>
        <w:ind w:left="850" w:right="850"/>
      </w:pPr>
      <w:r>
        <w:rPr>
          <w:b w:val="0"/>
          <w:i w:val="0"/>
          <w:color w:val="666666"/>
          <w:sz w:val="16"/>
        </w:rPr>
        <w:t>SECCIONES</w:t>
        <w:tab/>
      </w:r>
      <w:r>
        <w:rPr>
          <w:b w:val="0"/>
          <w:i w:val="0"/>
          <w:color w:val="111111"/>
          <w:sz w:val="21"/>
        </w:rPr>
        <w:t>4</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0772" w:val="right"/>
        </w:tabs>
        <w:spacing w:before="0" w:after="80" w:line="192" w:lineRule="exact"/>
      </w:pPr>
      <w:r>
        <w:rPr>
          <w:b w:val="0"/>
          <w:i w:val="0"/>
          <w:color w:val="666666"/>
          <w:sz w:val="16"/>
        </w:rPr>
        <w:t>Configuración del Bolus Tracking en TC Canon</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5386"/>
        <w:gridCol w:w="5386"/>
      </w:tblGrid>
      <w:tr>
        <w:trPr>
          <w:trHeight w:val="300" w:hRule="exact"/>
        </w:trPr>
        <w:tc>
          <w:tcPr>
            <w:tcW w:type="dxa" w:w="8957"/>
          </w:tcPr>
          <w:p>
            <w:pPr>
              <w:spacing w:before="0" w:after="0" w:line="300" w:lineRule="exact"/>
            </w:pPr>
            <w:r>
              <w:rPr>
                <w:b/>
                <w:i w:val="0"/>
                <w:color w:val="111111"/>
                <w:sz w:val="22"/>
              </w:rPr>
              <w:t>Selección de Protocolo</w:t>
            </w:r>
          </w:p>
        </w:tc>
        <w:tc>
          <w:tcPr>
            <w:tcW w:type="dxa" w:w="1814"/>
          </w:tcPr>
          <w:p/>
        </w:tc>
      </w:tr>
      <w:tr>
        <w:trPr>
          <w:trHeight w:val="280" w:hRule="exact"/>
        </w:trPr>
        <w:tc>
          <w:tcPr>
            <w:tcW w:type="dxa" w:w="8957"/>
          </w:tcPr>
          <w:p>
            <w:pPr>
              <w:spacing w:before="0" w:after="0" w:line="280" w:lineRule="exact"/>
            </w:pPr>
            <w:r>
              <w:rPr>
                <w:b w:val="0"/>
                <w:i w:val="0"/>
                <w:color w:val="222222"/>
                <w:sz w:val="20"/>
              </w:rPr>
              <w:t>1. Seleccionar el protocolo de adquisición</w:t>
            </w:r>
          </w:p>
        </w:tc>
        <w:tc>
          <w:tcPr>
            <w:tcW w:type="dxa" w:w="1814"/>
          </w:tcPr>
          <w:p>
            <w:pPr>
              <w:tabs>
                <w:tab w:pos="1757" w:val="right" w:leader="dot"/>
              </w:tabs>
              <w:spacing w:before="0" w:after="0" w:line="280" w:lineRule="exact"/>
              <w:jc w:val="right"/>
            </w:pPr>
            <w:r>
              <w:rPr>
                <w:b w:val="0"/>
                <w:i w:val="0"/>
                <w:color w:val="666666"/>
                <w:sz w:val="20"/>
              </w:rPr>
              <w:tab/>
              <w:t>00:08 · pág. 3</w:t>
            </w:r>
          </w:p>
        </w:tc>
      </w:tr>
      <w:tr>
        <w:trPr>
          <w:trHeight w:val="500" w:hRule="exact"/>
        </w:trPr>
        <w:tc>
          <w:tcPr>
            <w:tcW w:type="dxa" w:w="8957"/>
          </w:tcPr>
          <w:p>
            <w:pPr>
              <w:spacing w:before="200" w:after="0" w:line="300" w:lineRule="exact"/>
            </w:pPr>
            <w:r>
              <w:rPr>
                <w:b/>
                <w:i w:val="0"/>
                <w:color w:val="111111"/>
                <w:sz w:val="22"/>
              </w:rPr>
              <w:t>Planificación</w:t>
            </w:r>
          </w:p>
        </w:tc>
        <w:tc>
          <w:tcPr>
            <w:tcW w:type="dxa" w:w="1814"/>
          </w:tcPr>
          <w:p/>
        </w:tc>
      </w:tr>
      <w:tr>
        <w:trPr>
          <w:trHeight w:val="280" w:hRule="exact"/>
        </w:trPr>
        <w:tc>
          <w:tcPr>
            <w:tcW w:type="dxa" w:w="8957"/>
          </w:tcPr>
          <w:p>
            <w:pPr>
              <w:spacing w:before="0" w:after="0" w:line="280" w:lineRule="exact"/>
            </w:pPr>
            <w:r>
              <w:rPr>
                <w:b w:val="0"/>
                <w:i w:val="0"/>
                <w:color w:val="222222"/>
                <w:sz w:val="20"/>
              </w:rPr>
              <w:t>2. Revisar el corte de prueba S y V</w:t>
            </w:r>
          </w:p>
        </w:tc>
        <w:tc>
          <w:tcPr>
            <w:tcW w:type="dxa" w:w="1814"/>
          </w:tcPr>
          <w:p>
            <w:pPr>
              <w:tabs>
                <w:tab w:pos="1757" w:val="right" w:leader="dot"/>
              </w:tabs>
              <w:spacing w:before="0" w:after="0" w:line="280" w:lineRule="exact"/>
              <w:jc w:val="right"/>
            </w:pPr>
            <w:r>
              <w:rPr>
                <w:b w:val="0"/>
                <w:i w:val="0"/>
                <w:color w:val="666666"/>
                <w:sz w:val="20"/>
              </w:rPr>
              <w:tab/>
              <w:t>00:15 · pág. 4</w:t>
            </w:r>
          </w:p>
        </w:tc>
      </w:tr>
      <w:tr>
        <w:trPr>
          <w:trHeight w:val="280" w:hRule="exact"/>
        </w:trPr>
        <w:tc>
          <w:tcPr>
            <w:tcW w:type="dxa" w:w="8957"/>
          </w:tcPr>
          <w:p>
            <w:pPr>
              <w:spacing w:before="0" w:after="0" w:line="280" w:lineRule="exact"/>
            </w:pPr>
            <w:r>
              <w:rPr>
                <w:b w:val="0"/>
                <w:i w:val="0"/>
                <w:color w:val="222222"/>
                <w:sz w:val="20"/>
              </w:rPr>
              <w:t>3. Ubicación del ROI en angio-TEP</w:t>
            </w:r>
          </w:p>
        </w:tc>
        <w:tc>
          <w:tcPr>
            <w:tcW w:type="dxa" w:w="1814"/>
          </w:tcPr>
          <w:p>
            <w:pPr>
              <w:tabs>
                <w:tab w:pos="1757" w:val="right" w:leader="dot"/>
              </w:tabs>
              <w:spacing w:before="0" w:after="0" w:line="280" w:lineRule="exact"/>
              <w:jc w:val="right"/>
            </w:pPr>
            <w:r>
              <w:rPr>
                <w:b w:val="0"/>
                <w:i w:val="0"/>
                <w:color w:val="666666"/>
                <w:sz w:val="20"/>
              </w:rPr>
              <w:tab/>
              <w:t>01:00 · pág. 5</w:t>
            </w:r>
          </w:p>
        </w:tc>
      </w:tr>
      <w:tr>
        <w:trPr>
          <w:trHeight w:val="500" w:hRule="exact"/>
        </w:trPr>
        <w:tc>
          <w:tcPr>
            <w:tcW w:type="dxa" w:w="8957"/>
          </w:tcPr>
          <w:p>
            <w:pPr>
              <w:spacing w:before="200" w:after="0" w:line="300" w:lineRule="exact"/>
            </w:pPr>
            <w:r>
              <w:rPr>
                <w:b/>
                <w:i w:val="0"/>
                <w:color w:val="111111"/>
                <w:sz w:val="22"/>
              </w:rPr>
              <w:t>Configuración de SureStart</w:t>
            </w:r>
          </w:p>
        </w:tc>
        <w:tc>
          <w:tcPr>
            <w:tcW w:type="dxa" w:w="1814"/>
          </w:tcPr>
          <w:p/>
        </w:tc>
      </w:tr>
      <w:tr>
        <w:trPr>
          <w:trHeight w:val="280" w:hRule="exact"/>
        </w:trPr>
        <w:tc>
          <w:tcPr>
            <w:tcW w:type="dxa" w:w="8957"/>
          </w:tcPr>
          <w:p>
            <w:pPr>
              <w:spacing w:before="0" w:after="0" w:line="280" w:lineRule="exact"/>
            </w:pPr>
            <w:r>
              <w:rPr>
                <w:b w:val="0"/>
                <w:i w:val="0"/>
                <w:color w:val="222222"/>
                <w:sz w:val="20"/>
              </w:rPr>
              <w:t>4. Acceder a SureStart Setup</w:t>
            </w:r>
          </w:p>
        </w:tc>
        <w:tc>
          <w:tcPr>
            <w:tcW w:type="dxa" w:w="1814"/>
          </w:tcPr>
          <w:p>
            <w:pPr>
              <w:tabs>
                <w:tab w:pos="1757" w:val="right" w:leader="dot"/>
              </w:tabs>
              <w:spacing w:before="0" w:after="0" w:line="280" w:lineRule="exact"/>
              <w:jc w:val="right"/>
            </w:pPr>
            <w:r>
              <w:rPr>
                <w:b w:val="0"/>
                <w:i w:val="0"/>
                <w:color w:val="666666"/>
                <w:sz w:val="20"/>
              </w:rPr>
              <w:tab/>
              <w:t>01:38 · pág. 6</w:t>
            </w:r>
          </w:p>
        </w:tc>
      </w:tr>
      <w:tr>
        <w:trPr>
          <w:trHeight w:val="280" w:hRule="exact"/>
        </w:trPr>
        <w:tc>
          <w:tcPr>
            <w:tcW w:type="dxa" w:w="8957"/>
          </w:tcPr>
          <w:p>
            <w:pPr>
              <w:spacing w:before="0" w:after="0" w:line="280" w:lineRule="exact"/>
            </w:pPr>
            <w:r>
              <w:rPr>
                <w:b w:val="0"/>
                <w:i w:val="0"/>
                <w:color w:val="222222"/>
                <w:sz w:val="20"/>
              </w:rPr>
              <w:t>5. Configurar el umbral en automático</w:t>
            </w:r>
          </w:p>
        </w:tc>
        <w:tc>
          <w:tcPr>
            <w:tcW w:type="dxa" w:w="1814"/>
          </w:tcPr>
          <w:p>
            <w:pPr>
              <w:tabs>
                <w:tab w:pos="1757" w:val="right" w:leader="dot"/>
              </w:tabs>
              <w:spacing w:before="0" w:after="0" w:line="280" w:lineRule="exact"/>
              <w:jc w:val="right"/>
            </w:pPr>
            <w:r>
              <w:rPr>
                <w:b w:val="0"/>
                <w:i w:val="0"/>
                <w:color w:val="666666"/>
                <w:sz w:val="20"/>
              </w:rPr>
              <w:tab/>
              <w:t>01:45 · pág. 7</w:t>
            </w:r>
          </w:p>
        </w:tc>
      </w:tr>
      <w:tr>
        <w:trPr>
          <w:trHeight w:val="280" w:hRule="exact"/>
        </w:trPr>
        <w:tc>
          <w:tcPr>
            <w:tcW w:type="dxa" w:w="8957"/>
          </w:tcPr>
          <w:p>
            <w:pPr>
              <w:spacing w:before="0" w:after="0" w:line="280" w:lineRule="exact"/>
            </w:pPr>
            <w:r>
              <w:rPr>
                <w:b w:val="0"/>
                <w:i w:val="0"/>
                <w:color w:val="222222"/>
                <w:sz w:val="20"/>
              </w:rPr>
              <w:t>6. Ajustar el modo de barrido intermitente</w:t>
            </w:r>
          </w:p>
        </w:tc>
        <w:tc>
          <w:tcPr>
            <w:tcW w:type="dxa" w:w="1814"/>
          </w:tcPr>
          <w:p>
            <w:pPr>
              <w:tabs>
                <w:tab w:pos="1757" w:val="right" w:leader="dot"/>
              </w:tabs>
              <w:spacing w:before="0" w:after="0" w:line="280" w:lineRule="exact"/>
              <w:jc w:val="right"/>
            </w:pPr>
            <w:r>
              <w:rPr>
                <w:b w:val="0"/>
                <w:i w:val="0"/>
                <w:color w:val="666666"/>
                <w:sz w:val="20"/>
              </w:rPr>
              <w:tab/>
              <w:t>02:04 · pág. 8</w:t>
            </w:r>
          </w:p>
        </w:tc>
      </w:tr>
      <w:tr>
        <w:trPr>
          <w:trHeight w:val="280" w:hRule="exact"/>
        </w:trPr>
        <w:tc>
          <w:tcPr>
            <w:tcW w:type="dxa" w:w="8957"/>
          </w:tcPr>
          <w:p>
            <w:pPr>
              <w:spacing w:before="0" w:after="0" w:line="280" w:lineRule="exact"/>
            </w:pPr>
            <w:r>
              <w:rPr>
                <w:b w:val="0"/>
                <w:i w:val="0"/>
                <w:color w:val="222222"/>
                <w:sz w:val="20"/>
              </w:rPr>
              <w:t>7. Configurar el retraso inicial Wait</w:t>
            </w:r>
          </w:p>
        </w:tc>
        <w:tc>
          <w:tcPr>
            <w:tcW w:type="dxa" w:w="1814"/>
          </w:tcPr>
          <w:p>
            <w:pPr>
              <w:tabs>
                <w:tab w:pos="1757" w:val="right" w:leader="dot"/>
              </w:tabs>
              <w:spacing w:before="0" w:after="0" w:line="280" w:lineRule="exact"/>
              <w:jc w:val="right"/>
            </w:pPr>
            <w:r>
              <w:rPr>
                <w:b w:val="0"/>
                <w:i w:val="0"/>
                <w:color w:val="666666"/>
                <w:sz w:val="20"/>
              </w:rPr>
              <w:tab/>
              <w:t>02:12 · pág. 9</w:t>
            </w:r>
          </w:p>
        </w:tc>
      </w:tr>
      <w:tr>
        <w:trPr>
          <w:trHeight w:val="280" w:hRule="exact"/>
        </w:trPr>
        <w:tc>
          <w:tcPr>
            <w:tcW w:type="dxa" w:w="8957"/>
          </w:tcPr>
          <w:p>
            <w:pPr>
              <w:spacing w:before="0" w:after="0" w:line="280" w:lineRule="exact"/>
            </w:pPr>
            <w:r>
              <w:rPr>
                <w:b w:val="0"/>
                <w:i w:val="0"/>
                <w:color w:val="222222"/>
                <w:sz w:val="20"/>
              </w:rPr>
              <w:t>8. Configurar umbral de pre-monitoreo</w:t>
            </w:r>
          </w:p>
        </w:tc>
        <w:tc>
          <w:tcPr>
            <w:tcW w:type="dxa" w:w="1814"/>
          </w:tcPr>
          <w:p>
            <w:pPr>
              <w:tabs>
                <w:tab w:pos="1757" w:val="right" w:leader="dot"/>
              </w:tabs>
              <w:spacing w:before="0" w:after="0" w:line="280" w:lineRule="exact"/>
              <w:jc w:val="right"/>
            </w:pPr>
            <w:r>
              <w:rPr>
                <w:b w:val="0"/>
                <w:i w:val="0"/>
                <w:color w:val="666666"/>
                <w:sz w:val="20"/>
              </w:rPr>
              <w:tab/>
              <w:t>02:37 · pág. 10</w:t>
            </w:r>
          </w:p>
        </w:tc>
      </w:tr>
      <w:tr>
        <w:trPr>
          <w:trHeight w:val="500" w:hRule="exact"/>
        </w:trPr>
        <w:tc>
          <w:tcPr>
            <w:tcW w:type="dxa" w:w="8957"/>
          </w:tcPr>
          <w:p>
            <w:pPr>
              <w:spacing w:before="200" w:after="0" w:line="300" w:lineRule="exact"/>
            </w:pPr>
            <w:r>
              <w:rPr>
                <w:b/>
                <w:i w:val="0"/>
                <w:color w:val="111111"/>
                <w:sz w:val="22"/>
              </w:rPr>
              <w:t>Adquisición de imagen</w:t>
            </w:r>
          </w:p>
        </w:tc>
        <w:tc>
          <w:tcPr>
            <w:tcW w:type="dxa" w:w="1814"/>
          </w:tcPr>
          <w:p/>
        </w:tc>
      </w:tr>
      <w:tr>
        <w:trPr>
          <w:trHeight w:val="280" w:hRule="exact"/>
        </w:trPr>
        <w:tc>
          <w:tcPr>
            <w:tcW w:type="dxa" w:w="8957"/>
          </w:tcPr>
          <w:p>
            <w:pPr>
              <w:spacing w:before="0" w:after="0" w:line="280" w:lineRule="exact"/>
            </w:pPr>
            <w:r>
              <w:rPr>
                <w:b w:val="0"/>
                <w:i w:val="0"/>
                <w:color w:val="222222"/>
                <w:sz w:val="20"/>
              </w:rPr>
              <w:t>9. Configurar gatillado manual</w:t>
            </w:r>
          </w:p>
        </w:tc>
        <w:tc>
          <w:tcPr>
            <w:tcW w:type="dxa" w:w="1814"/>
          </w:tcPr>
          <w:p>
            <w:pPr>
              <w:tabs>
                <w:tab w:pos="1757" w:val="right" w:leader="dot"/>
              </w:tabs>
              <w:spacing w:before="0" w:after="0" w:line="280" w:lineRule="exact"/>
              <w:jc w:val="right"/>
            </w:pPr>
            <w:r>
              <w:rPr>
                <w:b w:val="0"/>
                <w:i w:val="0"/>
                <w:color w:val="666666"/>
                <w:sz w:val="20"/>
              </w:rPr>
              <w:tab/>
              <w:t>03:30 · pág. 11</w:t>
            </w:r>
          </w:p>
        </w:tc>
      </w:tr>
      <w:tr>
        <w:trPr>
          <w:trHeight w:val="280" w:hRule="exact"/>
        </w:trPr>
        <w:tc>
          <w:tcPr>
            <w:tcW w:type="dxa" w:w="8957"/>
          </w:tcPr>
          <w:p>
            <w:pPr>
              <w:spacing w:before="0" w:after="0" w:line="280" w:lineRule="exact"/>
            </w:pPr>
            <w:r>
              <w:rPr>
                <w:b w:val="0"/>
                <w:i w:val="0"/>
                <w:color w:val="222222"/>
                <w:sz w:val="20"/>
              </w:rPr>
              <w:t>10. Ajuste manual de la ROI con teclado</w:t>
            </w:r>
          </w:p>
        </w:tc>
        <w:tc>
          <w:tcPr>
            <w:tcW w:type="dxa" w:w="1814"/>
          </w:tcPr>
          <w:p>
            <w:pPr>
              <w:tabs>
                <w:tab w:pos="1757" w:val="right" w:leader="dot"/>
              </w:tabs>
              <w:spacing w:before="0" w:after="0" w:line="280" w:lineRule="exact"/>
              <w:jc w:val="right"/>
            </w:pPr>
            <w:r>
              <w:rPr>
                <w:b w:val="0"/>
                <w:i w:val="0"/>
                <w:color w:val="666666"/>
                <w:sz w:val="20"/>
              </w:rPr>
              <w:tab/>
              <w:t>04:42 · pág. 12</w:t>
            </w:r>
          </w:p>
        </w:tc>
      </w:tr>
      <w:tr>
        <w:trPr>
          <w:trHeight w:val="280" w:hRule="exact"/>
        </w:trPr>
        <w:tc>
          <w:tcPr>
            <w:tcW w:type="dxa" w:w="8957"/>
          </w:tcPr>
          <w:p>
            <w:pPr>
              <w:spacing w:before="0" w:after="0" w:line="280" w:lineRule="exact"/>
            </w:pPr>
            <w:r>
              <w:rPr>
                <w:b w:val="0"/>
                <w:i w:val="0"/>
                <w:color w:val="222222"/>
                <w:sz w:val="20"/>
              </w:rPr>
              <w:t>11. Sincronizar fase venosa</w:t>
            </w:r>
          </w:p>
        </w:tc>
        <w:tc>
          <w:tcPr>
            <w:tcW w:type="dxa" w:w="1814"/>
          </w:tcPr>
          <w:p>
            <w:pPr>
              <w:tabs>
                <w:tab w:pos="1757" w:val="right" w:leader="dot"/>
              </w:tabs>
              <w:spacing w:before="0" w:after="0" w:line="280" w:lineRule="exact"/>
              <w:jc w:val="right"/>
            </w:pPr>
            <w:r>
              <w:rPr>
                <w:b w:val="0"/>
                <w:i w:val="0"/>
                <w:color w:val="666666"/>
                <w:sz w:val="20"/>
              </w:rPr>
              <w:tab/>
              <w:t>05:16 · pág. 13</w:t>
            </w:r>
          </w:p>
        </w:tc>
      </w:tr>
    </w:tbl>
    <w:p>
      <w:pPr>
        <w:sectPr>
          <w:footerReference w:type="default" r:id="rId9"/>
          <w:pgSz w:w="11906" w:h="16838"/>
          <w:pgMar w:top="567" w:right="567" w:bottom="567" w:left="567" w:header="283" w:footer="283" w:gutter="0"/>
          <w:cols w:space="720"/>
          <w:titlePg/>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1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 name="Picture 1"/>
                  <wp:cNvGraphicFramePr>
                    <a:graphicFrameLocks noChangeAspect="1"/>
                  </wp:cNvGraphicFramePr>
                  <a:graphic>
                    <a:graphicData uri="http://schemas.openxmlformats.org/drawingml/2006/picture">
                      <pic:pic>
                        <pic:nvPicPr>
                          <pic:cNvPr id="0" name="01_00-08_anotada.jpg"/>
                          <pic:cNvPicPr/>
                        </pic:nvPicPr>
                        <pic:blipFill>
                          <a:blip r:embed="rId10"/>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 · SELECCIÓN DE PROTOCOLO · 00:08</w:t>
            </w:r>
          </w:p>
          <w:p>
            <w:pPr>
              <w:spacing w:before="0" w:after="20" w:line="360" w:lineRule="exact"/>
            </w:pPr>
            <w:r>
              <w:rPr>
                <w:b/>
                <w:i w:val="0"/>
                <w:color w:val="111111"/>
                <w:sz w:val="30"/>
              </w:rPr>
              <w:t>Seleccionar el protocolo de adquisición</w:t>
            </w:r>
          </w:p>
          <w:p>
            <w:pPr>
              <w:spacing w:before="0" w:after="0" w:line="276" w:lineRule="exact"/>
            </w:pPr>
            <w:r>
              <w:rPr>
                <w:b w:val="0"/>
                <w:i w:val="0"/>
                <w:color w:val="222222"/>
                <w:sz w:val="23"/>
              </w:rPr>
              <w:t>Se selecciona el protocolo 'HIGADO 2 FASES' (código 170 SU/FF L) para configurar la adquisición de imágenes con Bolus Tracking (SureStart).</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2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 name="Picture 2"/>
                  <wp:cNvGraphicFramePr>
                    <a:graphicFrameLocks noChangeAspect="1"/>
                  </wp:cNvGraphicFramePr>
                  <a:graphic>
                    <a:graphicData uri="http://schemas.openxmlformats.org/drawingml/2006/picture">
                      <pic:pic>
                        <pic:nvPicPr>
                          <pic:cNvPr id="0" name="02_00-15_anotada.jpg"/>
                          <pic:cNvPicPr/>
                        </pic:nvPicPr>
                        <pic:blipFill>
                          <a:blip r:embed="rId11"/>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 · PLANIFICACIÓN · 00:15</w:t>
            </w:r>
          </w:p>
          <w:p>
            <w:pPr>
              <w:spacing w:before="0" w:after="20" w:line="360" w:lineRule="exact"/>
            </w:pPr>
            <w:r>
              <w:rPr>
                <w:b/>
                <w:i w:val="0"/>
                <w:color w:val="111111"/>
                <w:sz w:val="30"/>
              </w:rPr>
              <w:t>Revisar el corte de prueba S y V</w:t>
            </w:r>
          </w:p>
          <w:p>
            <w:pPr>
              <w:spacing w:before="0" w:after="0" w:line="276" w:lineRule="exact"/>
            </w:pPr>
            <w:r>
              <w:rPr>
                <w:b w:val="0"/>
                <w:i w:val="0"/>
                <w:color w:val="222222"/>
                <w:sz w:val="23"/>
              </w:rPr>
              <w:t>El corte de prueba se denomina S&amp;V (Scan &amp; View) en la lista de secuencias y se utiliza para colocar de forma precisa la Región de Interés (ROI).</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3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3 · PLANIFICACIÓN · 01:00</w:t>
            </w:r>
          </w:p>
          <w:p>
            <w:pPr>
              <w:spacing w:before="0" w:after="20" w:line="360" w:lineRule="exact"/>
            </w:pPr>
            <w:r>
              <w:rPr>
                <w:b/>
                <w:i w:val="0"/>
                <w:color w:val="111111"/>
                <w:sz w:val="30"/>
              </w:rPr>
              <w:t>Ubicación del ROI en angio-TEP</w:t>
            </w:r>
          </w:p>
          <w:p>
            <w:pPr>
              <w:spacing w:before="0" w:after="0" w:line="276" w:lineRule="exact"/>
            </w:pPr>
            <w:r>
              <w:rPr>
                <w:b w:val="0"/>
                <w:i w:val="0"/>
                <w:color w:val="222222"/>
                <w:sz w:val="23"/>
              </w:rPr>
              <w:t>Para un estudio angio-TEP, el instructor indica posicionar el ROI en el tronco pulmonar, idealmente al 50% de la luz del vaso.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4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4" name="Picture 4"/>
                  <wp:cNvGraphicFramePr>
                    <a:graphicFrameLocks noChangeAspect="1"/>
                  </wp:cNvGraphicFramePr>
                  <a:graphic>
                    <a:graphicData uri="http://schemas.openxmlformats.org/drawingml/2006/picture">
                      <pic:pic>
                        <pic:nvPicPr>
                          <pic:cNvPr id="0" name="04_01-38_anotada.jpg"/>
                          <pic:cNvPicPr/>
                        </pic:nvPicPr>
                        <pic:blipFill>
                          <a:blip r:embed="rId13"/>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4 · CONFIGURACIÓN DE SURESTART · 01:38</w:t>
            </w:r>
          </w:p>
          <w:p>
            <w:pPr>
              <w:spacing w:before="0" w:after="20" w:line="360" w:lineRule="exact"/>
            </w:pPr>
            <w:r>
              <w:rPr>
                <w:b/>
                <w:i w:val="0"/>
                <w:color w:val="111111"/>
                <w:sz w:val="30"/>
              </w:rPr>
              <w:t>Acceder a SureStart Setup</w:t>
            </w:r>
          </w:p>
          <w:p>
            <w:pPr>
              <w:spacing w:before="0" w:after="0" w:line="276" w:lineRule="exact"/>
            </w:pPr>
            <w:r>
              <w:rPr>
                <w:b w:val="0"/>
                <w:i w:val="0"/>
                <w:color w:val="222222"/>
                <w:sz w:val="23"/>
              </w:rPr>
              <w:t>Dentro de la pestaña 'Scan Details', se presiona el botón 'SureStart Setup' para configurar los parámetros de umbral y modo del Bolus Tracking.</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5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5" name="Picture 5"/>
                  <wp:cNvGraphicFramePr>
                    <a:graphicFrameLocks noChangeAspect="1"/>
                  </wp:cNvGraphicFramePr>
                  <a:graphic>
                    <a:graphicData uri="http://schemas.openxmlformats.org/drawingml/2006/picture">
                      <pic:pic>
                        <pic:nvPicPr>
                          <pic:cNvPr id="0" name="05_01-45_anotada.jpg"/>
                          <pic:cNvPicPr/>
                        </pic:nvPicPr>
                        <pic:blipFill>
                          <a:blip r:embed="rId14"/>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5 · CONFIGURACIÓN DE SURESTART · 01:45</w:t>
            </w:r>
          </w:p>
          <w:p>
            <w:pPr>
              <w:spacing w:before="0" w:after="20" w:line="360" w:lineRule="exact"/>
            </w:pPr>
            <w:r>
              <w:rPr>
                <w:b/>
                <w:i w:val="0"/>
                <w:color w:val="111111"/>
                <w:sz w:val="30"/>
              </w:rPr>
              <w:t>Configurar el umbral en automático</w:t>
            </w:r>
          </w:p>
          <w:p>
            <w:pPr>
              <w:spacing w:before="0" w:after="0" w:line="276" w:lineRule="exact"/>
            </w:pPr>
            <w:r>
              <w:rPr>
                <w:b w:val="0"/>
                <w:i w:val="0"/>
                <w:color w:val="222222"/>
                <w:sz w:val="23"/>
              </w:rPr>
              <w:t>Se selecciona el modo 'Auto' en 'Threshold Setting' con un valor 'Start ROI 1' de 180 HU para que el equipo gatille automáticamente al alcanzar este realce.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6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6" name="Picture 6"/>
                  <wp:cNvGraphicFramePr>
                    <a:graphicFrameLocks noChangeAspect="1"/>
                  </wp:cNvGraphicFramePr>
                  <a:graphic>
                    <a:graphicData uri="http://schemas.openxmlformats.org/drawingml/2006/picture">
                      <pic:pic>
                        <pic:nvPicPr>
                          <pic:cNvPr id="0" name="06_02-04_anotada.jpg"/>
                          <pic:cNvPicPr/>
                        </pic:nvPicPr>
                        <pic:blipFill>
                          <a:blip r:embed="rId15"/>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6 · CONFIGURACIÓN DE SURESTART · 02:04</w:t>
            </w:r>
          </w:p>
          <w:p>
            <w:pPr>
              <w:spacing w:before="0" w:after="20" w:line="360" w:lineRule="exact"/>
            </w:pPr>
            <w:r>
              <w:rPr>
                <w:b/>
                <w:i w:val="0"/>
                <w:color w:val="111111"/>
                <w:sz w:val="30"/>
              </w:rPr>
              <w:t>Ajustar el modo de barrido intermitente</w:t>
            </w:r>
          </w:p>
          <w:p>
            <w:pPr>
              <w:spacing w:before="0" w:after="0" w:line="276" w:lineRule="exact"/>
            </w:pPr>
            <w:r>
              <w:rPr>
                <w:b w:val="0"/>
                <w:i w:val="0"/>
                <w:color w:val="222222"/>
                <w:sz w:val="23"/>
              </w:rPr>
              <w:t>Se activa la casilla 'Intermittent' con un 'Interval' de 2.0 Sec. para sensar el realce a intervalos regulares y optimizar la dosis.</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7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7" name="Picture 7"/>
                  <wp:cNvGraphicFramePr>
                    <a:graphicFrameLocks noChangeAspect="1"/>
                  </wp:cNvGraphicFramePr>
                  <a:graphic>
                    <a:graphicData uri="http://schemas.openxmlformats.org/drawingml/2006/picture">
                      <pic:pic>
                        <pic:nvPicPr>
                          <pic:cNvPr id="0" name="07_02-12_anotada.jpg"/>
                          <pic:cNvPicPr/>
                        </pic:nvPicPr>
                        <pic:blipFill>
                          <a:blip r:embed="rId16"/>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7 · CONFIGURACIÓN DE SURESTART · 02:12</w:t>
            </w:r>
          </w:p>
          <w:p>
            <w:pPr>
              <w:spacing w:before="0" w:after="20" w:line="360" w:lineRule="exact"/>
            </w:pPr>
            <w:r>
              <w:rPr>
                <w:b/>
                <w:i w:val="0"/>
                <w:color w:val="111111"/>
                <w:sz w:val="30"/>
              </w:rPr>
              <w:t>Configurar el retraso inicial Wait</w:t>
            </w:r>
          </w:p>
          <w:p>
            <w:pPr>
              <w:spacing w:before="0" w:after="0" w:line="276" w:lineRule="exact"/>
            </w:pPr>
            <w:r>
              <w:rPr>
                <w:b w:val="0"/>
                <w:i w:val="0"/>
                <w:color w:val="222222"/>
                <w:sz w:val="23"/>
              </w:rPr>
              <w:t>Se define un tiempo de espera 'Wait' de 10.0 segundos en la secuencia 4 (SureStart) antes de comenzar los barridos de monitoreo del Bolus Tracking.</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8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8" name="Picture 8"/>
                  <wp:cNvGraphicFramePr>
                    <a:graphicFrameLocks noChangeAspect="1"/>
                  </wp:cNvGraphicFramePr>
                  <a:graphic>
                    <a:graphicData uri="http://schemas.openxmlformats.org/drawingml/2006/picture">
                      <pic:pic>
                        <pic:nvPicPr>
                          <pic:cNvPr id="0" name="08_02-37_anotada.jpg"/>
                          <pic:cNvPicPr/>
                        </pic:nvPicPr>
                        <pic:blipFill>
                          <a:blip r:embed="rId17"/>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8 · CONFIGURACIÓN DE SURESTART · 02:37</w:t>
            </w:r>
          </w:p>
          <w:p>
            <w:pPr>
              <w:spacing w:before="0" w:after="20" w:line="360" w:lineRule="exact"/>
            </w:pPr>
            <w:r>
              <w:rPr>
                <w:b/>
                <w:i w:val="0"/>
                <w:color w:val="111111"/>
                <w:sz w:val="30"/>
              </w:rPr>
              <w:t>Configurar umbral de pre-monitoreo</w:t>
            </w:r>
          </w:p>
          <w:p>
            <w:pPr>
              <w:spacing w:before="0" w:after="0" w:line="276" w:lineRule="exact"/>
            </w:pPr>
            <w:r>
              <w:rPr>
                <w:b w:val="0"/>
                <w:i w:val="0"/>
                <w:color w:val="222222"/>
                <w:sz w:val="23"/>
              </w:rPr>
              <w:t>Se puede definir un valor intermedio de pre-monitoreo ingresando un valor numérico en 'Start ROI 1' (se muestra vacío) para controlar la transición del monitoreo.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9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9" name="Picture 9"/>
                  <wp:cNvGraphicFramePr>
                    <a:graphicFrameLocks noChangeAspect="1"/>
                  </wp:cNvGraphicFramePr>
                  <a:graphic>
                    <a:graphicData uri="http://schemas.openxmlformats.org/drawingml/2006/picture">
                      <pic:pic>
                        <pic:nvPicPr>
                          <pic:cNvPr id="0" name="09_03-30_anotada.jpg"/>
                          <pic:cNvPicPr/>
                        </pic:nvPicPr>
                        <pic:blipFill>
                          <a:blip r:embed="rId18"/>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9 · ADQUISICIÓN DE IMAGEN · 03:30</w:t>
            </w:r>
          </w:p>
          <w:p>
            <w:pPr>
              <w:spacing w:before="0" w:after="20" w:line="360" w:lineRule="exact"/>
            </w:pPr>
            <w:r>
              <w:rPr>
                <w:b/>
                <w:i w:val="0"/>
                <w:color w:val="111111"/>
                <w:sz w:val="30"/>
              </w:rPr>
              <w:t>Configurar gatillado manual</w:t>
            </w:r>
          </w:p>
          <w:p>
            <w:pPr>
              <w:spacing w:before="0" w:after="0" w:line="276" w:lineRule="exact"/>
            </w:pPr>
            <w:r>
              <w:rPr>
                <w:b w:val="0"/>
                <w:i w:val="0"/>
                <w:color w:val="222222"/>
                <w:sz w:val="23"/>
              </w:rPr>
              <w:t>Al seleccionar la opción 'Manual' en 'Threshold Setting', se desactivan los controles automáticos para que el operador decida el disparo del escaneo de manera visual.</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10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0" name="Picture 10"/>
                  <wp:cNvGraphicFramePr>
                    <a:graphicFrameLocks noChangeAspect="1"/>
                  </wp:cNvGraphicFramePr>
                  <a:graphic>
                    <a:graphicData uri="http://schemas.openxmlformats.org/drawingml/2006/picture">
                      <pic:pic>
                        <pic:nvPicPr>
                          <pic:cNvPr id="0" name="10_04-42_anotada.jpg"/>
                          <pic:cNvPicPr/>
                        </pic:nvPicPr>
                        <pic:blipFill>
                          <a:blip r:embed="rId19"/>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10 · ADQUISICIÓN DE IMAGEN · 04:42</w:t>
            </w:r>
          </w:p>
          <w:p>
            <w:pPr>
              <w:spacing w:before="0" w:after="20" w:line="360" w:lineRule="exact"/>
            </w:pPr>
            <w:r>
              <w:rPr>
                <w:b/>
                <w:i w:val="0"/>
                <w:color w:val="111111"/>
                <w:sz w:val="30"/>
              </w:rPr>
              <w:t>Ajuste manual de la ROI con teclado</w:t>
            </w:r>
          </w:p>
          <w:p>
            <w:pPr>
              <w:spacing w:before="0" w:after="0" w:line="276" w:lineRule="exact"/>
            </w:pPr>
            <w:r>
              <w:rPr>
                <w:b w:val="0"/>
                <w:i w:val="0"/>
                <w:color w:val="222222"/>
                <w:sz w:val="23"/>
              </w:rPr>
              <w:t>El instructor explica que el ROI se puede reposicionar rápidamente durante el monitoreo mediante las teclas de flecha del teclado, por ejemplo, si el paciente respira y desplaza el vaso.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Configuración del Bolus Tracking en TC Canon</w:t>
      </w:r>
      <w:r>
        <w:rPr>
          <w:b w:val="0"/>
          <w:i w:val="0"/>
          <w:color w:val="666666"/>
          <w:sz w:val="16"/>
        </w:rPr>
        <w:tab/>
        <w:t>Paso 11 de 11</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1" name="Picture 11"/>
                  <wp:cNvGraphicFramePr>
                    <a:graphicFrameLocks noChangeAspect="1"/>
                  </wp:cNvGraphicFramePr>
                  <a:graphic>
                    <a:graphicData uri="http://schemas.openxmlformats.org/drawingml/2006/picture">
                      <pic:pic>
                        <pic:nvPicPr>
                          <pic:cNvPr id="0" name="11_05-16_anotada.jpg"/>
                          <pic:cNvPicPr/>
                        </pic:nvPicPr>
                        <pic:blipFill>
                          <a:blip r:embed="rId20"/>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11 · ADQUISICIÓN DE IMAGEN · 05:16</w:t>
            </w:r>
          </w:p>
          <w:p>
            <w:pPr>
              <w:spacing w:before="0" w:after="20" w:line="360" w:lineRule="exact"/>
            </w:pPr>
            <w:r>
              <w:rPr>
                <w:b/>
                <w:i w:val="0"/>
                <w:color w:val="111111"/>
                <w:sz w:val="30"/>
              </w:rPr>
              <w:t>Sincronizar fase venosa</w:t>
            </w:r>
          </w:p>
          <w:p>
            <w:pPr>
              <w:spacing w:before="0" w:after="0" w:line="276" w:lineRule="exact"/>
            </w:pPr>
            <w:r>
              <w:rPr>
                <w:b w:val="0"/>
                <w:i w:val="0"/>
                <w:color w:val="222222"/>
                <w:sz w:val="23"/>
              </w:rPr>
              <w:t>Para la fase venosa (secuencia 6), se configura el campo 'Start Time' en 01:05.0 minutos para sincronizar el barrido tras la inyección.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Configuración del Bolus Tracking en TC Canon</w:t>
      </w:r>
      <w:r>
        <w:rPr>
          <w:b w:val="0"/>
          <w:i w:val="0"/>
          <w:color w:val="666666"/>
          <w:sz w:val="16"/>
        </w:rPr>
        <w:tab/>
        <w:t>Transcripción (1 de 2)</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00:05</w:t>
        <w:tab/>
      </w:r>
      <w:r>
        <w:rPr>
          <w:b w:val="0"/>
          <w:i w:val="0"/>
          <w:color w:val="222222"/>
          <w:sz w:val="19"/>
        </w:rPr>
        <w:t>Y el abdomen tiene dos fases. Ya, okay.</w:t>
      </w:r>
    </w:p>
    <w:p>
      <w:pPr>
        <w:tabs>
          <w:tab w:pos="850" w:val="left"/>
        </w:tabs>
        <w:spacing w:before="0" w:after="60" w:line="228" w:lineRule="exact"/>
        <w:ind w:left="850" w:hanging="850"/>
      </w:pPr>
      <w:r>
        <w:rPr>
          <w:b w:val="0"/>
          <w:i w:val="0"/>
          <w:color w:val="666666"/>
          <w:sz w:val="19"/>
        </w:rPr>
        <w:t>00:10</w:t>
        <w:tab/>
      </w:r>
      <w:r>
        <w:rPr>
          <w:b w:val="0"/>
          <w:i w:val="0"/>
          <w:color w:val="222222"/>
          <w:sz w:val="19"/>
        </w:rPr>
        <w:t>El doble escanograma, el corte de prueba, ¿cierto? para poner el ROI, que se llama scan and view.</w:t>
      </w:r>
    </w:p>
    <w:p>
      <w:pPr>
        <w:tabs>
          <w:tab w:pos="850" w:val="left"/>
        </w:tabs>
        <w:spacing w:before="0" w:after="60" w:line="228" w:lineRule="exact"/>
        <w:ind w:left="850" w:hanging="850"/>
      </w:pPr>
      <w:r>
        <w:rPr>
          <w:b w:val="0"/>
          <w:i w:val="0"/>
          <w:color w:val="666666"/>
          <w:sz w:val="19"/>
        </w:rPr>
        <w:t>00:18</w:t>
        <w:tab/>
      </w:r>
      <w:r>
        <w:rPr>
          <w:b w:val="0"/>
          <w:i w:val="0"/>
          <w:color w:val="222222"/>
          <w:sz w:val="19"/>
        </w:rPr>
        <w:t>Por ejemplo, para la angio de cerebro no hay corte de prueba porque se ve el... o sea, perdón, hay corte de prueba pero es manual.</w:t>
      </w:r>
    </w:p>
    <w:p>
      <w:pPr>
        <w:tabs>
          <w:tab w:pos="850" w:val="left"/>
        </w:tabs>
        <w:spacing w:before="0" w:after="60" w:line="228" w:lineRule="exact"/>
        <w:ind w:left="850" w:hanging="850"/>
      </w:pPr>
      <w:r>
        <w:rPr>
          <w:b w:val="0"/>
          <w:i w:val="0"/>
          <w:color w:val="666666"/>
          <w:sz w:val="19"/>
        </w:rPr>
        <w:t>00:27</w:t>
        <w:tab/>
      </w:r>
      <w:r>
        <w:rPr>
          <w:b w:val="0"/>
          <w:i w:val="0"/>
          <w:color w:val="222222"/>
          <w:sz w:val="19"/>
        </w:rPr>
        <w:t>Yo tengo que... claro, cuando lleguen las carótidas, yo lo... yo lo lanzo de aquí de ese next.</w:t>
      </w:r>
    </w:p>
    <w:p>
      <w:pPr>
        <w:tabs>
          <w:tab w:pos="850" w:val="left"/>
        </w:tabs>
        <w:spacing w:before="0" w:after="60" w:line="228" w:lineRule="exact"/>
        <w:ind w:left="850" w:hanging="850"/>
      </w:pPr>
      <w:r>
        <w:rPr>
          <w:b w:val="0"/>
          <w:i w:val="0"/>
          <w:color w:val="666666"/>
          <w:sz w:val="19"/>
        </w:rPr>
        <w:t>00:34</w:t>
        <w:tab/>
      </w:r>
      <w:r>
        <w:rPr>
          <w:b w:val="0"/>
          <w:i w:val="0"/>
          <w:color w:val="222222"/>
          <w:sz w:val="19"/>
        </w:rPr>
        <w:t>Cuando estemos en el bolus tracking, que es este.</w:t>
      </w:r>
    </w:p>
    <w:p>
      <w:pPr>
        <w:tabs>
          <w:tab w:pos="850" w:val="left"/>
        </w:tabs>
        <w:spacing w:before="0" w:after="60" w:line="228" w:lineRule="exact"/>
        <w:ind w:left="850" w:hanging="850"/>
      </w:pPr>
      <w:r>
        <w:rPr>
          <w:b w:val="0"/>
          <w:i w:val="0"/>
          <w:color w:val="666666"/>
          <w:sz w:val="19"/>
        </w:rPr>
        <w:t>00:38</w:t>
        <w:tab/>
      </w:r>
      <w:r>
        <w:rPr>
          <w:b w:val="0"/>
          <w:i w:val="0"/>
          <w:color w:val="222222"/>
          <w:sz w:val="19"/>
        </w:rPr>
        <w:t>Y ahí, se toma la angio cerebro. Sí, siempre yo lo puedo gatillar el bolus tracking manual.</w:t>
      </w:r>
    </w:p>
    <w:p>
      <w:pPr>
        <w:tabs>
          <w:tab w:pos="850" w:val="left"/>
        </w:tabs>
        <w:spacing w:before="0" w:after="60" w:line="228" w:lineRule="exact"/>
        <w:ind w:left="850" w:hanging="850"/>
      </w:pPr>
      <w:r>
        <w:rPr>
          <w:b w:val="0"/>
          <w:i w:val="0"/>
          <w:color w:val="666666"/>
          <w:sz w:val="19"/>
        </w:rPr>
        <w:t>00:46</w:t>
        <w:tab/>
      </w:r>
      <w:r>
        <w:rPr>
          <w:b w:val="0"/>
          <w:i w:val="0"/>
          <w:color w:val="222222"/>
          <w:sz w:val="19"/>
        </w:rPr>
        <w:t>Para las angios de cuello se puede en la aorta descendente, siempre aorta descendente, y ahí gatilla y lanza.</w:t>
      </w:r>
    </w:p>
    <w:p>
      <w:pPr>
        <w:tabs>
          <w:tab w:pos="850" w:val="left"/>
        </w:tabs>
        <w:spacing w:before="0" w:after="60" w:line="228" w:lineRule="exact"/>
        <w:ind w:left="850" w:hanging="850"/>
      </w:pPr>
      <w:r>
        <w:rPr>
          <w:b w:val="0"/>
          <w:i w:val="0"/>
          <w:color w:val="666666"/>
          <w:sz w:val="19"/>
        </w:rPr>
        <w:t>00:54</w:t>
        <w:tab/>
      </w:r>
      <w:r>
        <w:rPr>
          <w:b w:val="0"/>
          <w:i w:val="0"/>
          <w:color w:val="222222"/>
          <w:sz w:val="19"/>
        </w:rPr>
        <w:t>Para la TEP, es en el tronco pulmonar.</w:t>
      </w:r>
    </w:p>
    <w:p>
      <w:pPr>
        <w:tabs>
          <w:tab w:pos="850" w:val="left"/>
        </w:tabs>
        <w:spacing w:before="0" w:after="60" w:line="228" w:lineRule="exact"/>
        <w:ind w:left="850" w:hanging="850"/>
      </w:pPr>
      <w:r>
        <w:rPr>
          <w:b w:val="0"/>
          <w:i w:val="0"/>
          <w:color w:val="666666"/>
          <w:sz w:val="19"/>
        </w:rPr>
        <w:t>00:57</w:t>
        <w:tab/>
      </w:r>
      <w:r>
        <w:rPr>
          <w:b w:val="0"/>
          <w:i w:val="0"/>
          <w:color w:val="222222"/>
          <w:sz w:val="19"/>
        </w:rPr>
        <w:t>Al 50% del lumen del tronco y ahí va a estar súper bien y lanza todo automatizado.</w:t>
      </w:r>
    </w:p>
    <w:p>
      <w:pPr>
        <w:tabs>
          <w:tab w:pos="850" w:val="left"/>
        </w:tabs>
        <w:spacing w:before="0" w:after="60" w:line="228" w:lineRule="exact"/>
        <w:ind w:left="850" w:hanging="850"/>
      </w:pPr>
      <w:r>
        <w:rPr>
          <w:b w:val="0"/>
          <w:i w:val="0"/>
          <w:color w:val="666666"/>
          <w:sz w:val="19"/>
        </w:rPr>
        <w:t>01:04</w:t>
        <w:tab/>
      </w:r>
      <w:r>
        <w:rPr>
          <w:b w:val="0"/>
          <w:i w:val="0"/>
          <w:color w:val="222222"/>
          <w:sz w:val="19"/>
        </w:rPr>
        <w:t>Para aorta es mucho más fácil. Aorta descendiente... descendente... descendente y o cerca del inicio.</w:t>
      </w:r>
    </w:p>
    <w:p>
      <w:pPr>
        <w:tabs>
          <w:tab w:pos="850" w:val="left"/>
        </w:tabs>
        <w:spacing w:before="0" w:after="60" w:line="228" w:lineRule="exact"/>
        <w:ind w:left="850" w:hanging="850"/>
      </w:pPr>
      <w:r>
        <w:rPr>
          <w:b w:val="0"/>
          <w:i w:val="0"/>
          <w:color w:val="666666"/>
          <w:sz w:val="19"/>
        </w:rPr>
        <w:t>01:13</w:t>
        <w:tab/>
      </w:r>
      <w:r>
        <w:rPr>
          <w:b w:val="0"/>
          <w:i w:val="0"/>
          <w:color w:val="222222"/>
          <w:sz w:val="19"/>
        </w:rPr>
        <w:t>¿Y el ROI se puede dejar afuera?</w:t>
      </w:r>
    </w:p>
    <w:p>
      <w:pPr>
        <w:tabs>
          <w:tab w:pos="850" w:val="left"/>
        </w:tabs>
        <w:spacing w:before="0" w:after="60" w:line="228" w:lineRule="exact"/>
        <w:ind w:left="850" w:hanging="850"/>
      </w:pPr>
      <w:r>
        <w:rPr>
          <w:b w:val="0"/>
          <w:i w:val="0"/>
          <w:color w:val="666666"/>
          <w:sz w:val="19"/>
        </w:rPr>
        <w:t>01:16</w:t>
        <w:tab/>
      </w:r>
      <w:r>
        <w:rPr>
          <w:b w:val="0"/>
          <w:i w:val="0"/>
          <w:color w:val="222222"/>
          <w:sz w:val="19"/>
        </w:rPr>
        <w:t>Sí, se puede dejar afuera pero tendría que quedar como manual, no automático, sino va a estar siempre esperando a que realce adentro.</w:t>
      </w:r>
    </w:p>
    <w:p>
      <w:pPr>
        <w:tabs>
          <w:tab w:pos="850" w:val="left"/>
        </w:tabs>
        <w:spacing w:before="0" w:after="60" w:line="228" w:lineRule="exact"/>
        <w:ind w:left="850" w:hanging="850"/>
      </w:pPr>
      <w:r>
        <w:rPr>
          <w:b w:val="0"/>
          <w:i w:val="0"/>
          <w:color w:val="666666"/>
          <w:sz w:val="19"/>
        </w:rPr>
        <w:t>01:24</w:t>
        <w:tab/>
      </w:r>
      <w:r>
        <w:rPr>
          <w:b w:val="0"/>
          <w:i w:val="0"/>
          <w:color w:val="222222"/>
          <w:sz w:val="19"/>
        </w:rPr>
        <w:t>¿A dónde yo modifico las unidades Hounsfield?</w:t>
      </w:r>
    </w:p>
    <w:p>
      <w:pPr>
        <w:tabs>
          <w:tab w:pos="850" w:val="left"/>
        </w:tabs>
        <w:spacing w:before="0" w:after="60" w:line="228" w:lineRule="exact"/>
        <w:ind w:left="850" w:hanging="850"/>
      </w:pPr>
      <w:r>
        <w:rPr>
          <w:b w:val="0"/>
          <w:i w:val="0"/>
          <w:color w:val="666666"/>
          <w:sz w:val="19"/>
        </w:rPr>
        <w:t>01:27</w:t>
        <w:tab/>
      </w:r>
      <w:r>
        <w:rPr>
          <w:b w:val="0"/>
          <w:i w:val="0"/>
          <w:color w:val="222222"/>
          <w:sz w:val="19"/>
        </w:rPr>
        <w:t>Ahí vamos a entrar. Aquí voy a editar este.</w:t>
      </w:r>
    </w:p>
    <w:p>
      <w:pPr>
        <w:tabs>
          <w:tab w:pos="850" w:val="left"/>
        </w:tabs>
        <w:spacing w:before="0" w:after="60" w:line="228" w:lineRule="exact"/>
        <w:ind w:left="850" w:hanging="850"/>
      </w:pPr>
      <w:r>
        <w:rPr>
          <w:b w:val="0"/>
          <w:i w:val="0"/>
          <w:color w:val="666666"/>
          <w:sz w:val="19"/>
        </w:rPr>
        <w:t>01:31</w:t>
        <w:tab/>
      </w:r>
      <w:r>
        <w:rPr>
          <w:b w:val="0"/>
          <w:i w:val="0"/>
          <w:color w:val="222222"/>
          <w:sz w:val="19"/>
        </w:rPr>
        <w:t>Entonces, bolus tracking, perdón, corte de prueba, bolus tracking.</w:t>
      </w:r>
    </w:p>
    <w:p>
      <w:pPr>
        <w:tabs>
          <w:tab w:pos="850" w:val="left"/>
        </w:tabs>
        <w:spacing w:before="0" w:after="60" w:line="228" w:lineRule="exact"/>
        <w:ind w:left="850" w:hanging="850"/>
      </w:pPr>
      <w:r>
        <w:rPr>
          <w:b w:val="0"/>
          <w:i w:val="0"/>
          <w:color w:val="666666"/>
          <w:sz w:val="19"/>
        </w:rPr>
        <w:t>01:35</w:t>
        <w:tab/>
      </w:r>
      <w:r>
        <w:rPr>
          <w:b w:val="0"/>
          <w:i w:val="0"/>
          <w:color w:val="222222"/>
          <w:sz w:val="19"/>
        </w:rPr>
        <w:t>Y aquí en scan details, el sure start es el bolus tracking, setup.</w:t>
      </w:r>
    </w:p>
    <w:p>
      <w:pPr>
        <w:tabs>
          <w:tab w:pos="850" w:val="left"/>
        </w:tabs>
        <w:spacing w:before="0" w:after="60" w:line="228" w:lineRule="exact"/>
        <w:ind w:left="850" w:hanging="850"/>
      </w:pPr>
      <w:r>
        <w:rPr>
          <w:b w:val="0"/>
          <w:i w:val="0"/>
          <w:color w:val="666666"/>
          <w:sz w:val="19"/>
        </w:rPr>
        <w:t>01:39</w:t>
        <w:tab/>
      </w:r>
      <w:r>
        <w:rPr>
          <w:b w:val="0"/>
          <w:i w:val="0"/>
          <w:color w:val="222222"/>
          <w:sz w:val="19"/>
        </w:rPr>
        <w:t>Entonces aquí yo lo modifico.</w:t>
      </w:r>
    </w:p>
    <w:p>
      <w:pPr>
        <w:tabs>
          <w:tab w:pos="850" w:val="left"/>
        </w:tabs>
        <w:spacing w:before="0" w:after="60" w:line="228" w:lineRule="exact"/>
        <w:ind w:left="850" w:hanging="850"/>
      </w:pPr>
      <w:r>
        <w:rPr>
          <w:b w:val="0"/>
          <w:i w:val="0"/>
          <w:color w:val="666666"/>
          <w:sz w:val="19"/>
        </w:rPr>
        <w:t>01:43</w:t>
        <w:tab/>
      </w:r>
      <w:r>
        <w:rPr>
          <w:b w:val="0"/>
          <w:i w:val="0"/>
          <w:color w:val="222222"/>
          <w:sz w:val="19"/>
        </w:rPr>
        <w:t>Por ejemplo, olvidamos eso.</w:t>
      </w:r>
    </w:p>
    <w:p>
      <w:pPr>
        <w:tabs>
          <w:tab w:pos="850" w:val="left"/>
        </w:tabs>
        <w:spacing w:before="0" w:after="60" w:line="228" w:lineRule="exact"/>
        <w:ind w:left="850" w:hanging="850"/>
      </w:pPr>
      <w:r>
        <w:rPr>
          <w:b w:val="0"/>
          <w:i w:val="0"/>
          <w:color w:val="666666"/>
          <w:sz w:val="19"/>
        </w:rPr>
        <w:t>01:45</w:t>
        <w:tab/>
      </w:r>
      <w:r>
        <w:rPr>
          <w:b w:val="0"/>
          <w:i w:val="0"/>
          <w:color w:val="222222"/>
          <w:sz w:val="19"/>
        </w:rPr>
        <w:t>Solo aquí, automático, eso quiere decir que el ROI yo lo posiciono y va a buscar constantemente y va a irradiar.</w:t>
      </w:r>
    </w:p>
    <w:p>
      <w:pPr>
        <w:tabs>
          <w:tab w:pos="850" w:val="left"/>
        </w:tabs>
        <w:spacing w:before="0" w:after="60" w:line="228" w:lineRule="exact"/>
        <w:ind w:left="850" w:hanging="850"/>
      </w:pPr>
      <w:r>
        <w:rPr>
          <w:b w:val="0"/>
          <w:i w:val="0"/>
          <w:color w:val="666666"/>
          <w:sz w:val="19"/>
        </w:rPr>
        <w:t>01:53</w:t>
        <w:tab/>
      </w:r>
      <w:r>
        <w:rPr>
          <w:b w:val="0"/>
          <w:i w:val="0"/>
          <w:color w:val="222222"/>
          <w:sz w:val="19"/>
        </w:rPr>
        <w:t>Hasta llegar a 180, gatilla, y me lanza el siguiente.</w:t>
      </w:r>
    </w:p>
    <w:p>
      <w:pPr>
        <w:tabs>
          <w:tab w:pos="850" w:val="left"/>
        </w:tabs>
        <w:spacing w:before="0" w:after="60" w:line="228" w:lineRule="exact"/>
        <w:ind w:left="850" w:hanging="850"/>
      </w:pPr>
      <w:r>
        <w:rPr>
          <w:b w:val="0"/>
          <w:i w:val="0"/>
          <w:color w:val="666666"/>
          <w:sz w:val="19"/>
        </w:rPr>
        <w:t>01:57</w:t>
        <w:tab/>
      </w:r>
      <w:r>
        <w:rPr>
          <w:b w:val="0"/>
          <w:i w:val="0"/>
          <w:color w:val="222222"/>
          <w:sz w:val="19"/>
        </w:rPr>
        <w:t>Que sería en este caso, no sé, el arterial. ¿Ya?</w:t>
      </w:r>
    </w:p>
    <w:p>
      <w:pPr>
        <w:tabs>
          <w:tab w:pos="850" w:val="left"/>
        </w:tabs>
        <w:spacing w:before="0" w:after="60" w:line="228" w:lineRule="exact"/>
        <w:ind w:left="850" w:hanging="850"/>
      </w:pPr>
      <w:r>
        <w:rPr>
          <w:b w:val="0"/>
          <w:i w:val="0"/>
          <w:color w:val="666666"/>
          <w:sz w:val="19"/>
        </w:rPr>
        <w:t>02:00</w:t>
        <w:tab/>
      </w:r>
      <w:r>
        <w:rPr>
          <w:b w:val="0"/>
          <w:i w:val="0"/>
          <w:color w:val="222222"/>
          <w:sz w:val="19"/>
        </w:rPr>
        <w:t>Pero también yo lo puedo poner intermitente.</w:t>
      </w:r>
    </w:p>
    <w:p>
      <w:pPr>
        <w:tabs>
          <w:tab w:pos="850" w:val="left"/>
        </w:tabs>
        <w:spacing w:before="0" w:after="60" w:line="228" w:lineRule="exact"/>
        <w:ind w:left="850" w:hanging="850"/>
      </w:pPr>
      <w:r>
        <w:rPr>
          <w:b w:val="0"/>
          <w:i w:val="0"/>
          <w:color w:val="666666"/>
          <w:sz w:val="19"/>
        </w:rPr>
        <w:t>02:03</w:t>
        <w:tab/>
      </w:r>
      <w:r>
        <w:rPr>
          <w:b w:val="0"/>
          <w:i w:val="0"/>
          <w:color w:val="222222"/>
          <w:sz w:val="19"/>
        </w:rPr>
        <w:t>¿Qué quiere decir? En este caso yo voy a dar, por ejemplo aquí tiene 10 segundos.</w:t>
      </w:r>
    </w:p>
    <w:p>
      <w:pPr>
        <w:tabs>
          <w:tab w:pos="850" w:val="left"/>
        </w:tabs>
        <w:spacing w:before="0" w:after="60" w:line="228" w:lineRule="exact"/>
        <w:ind w:left="850" w:hanging="850"/>
      </w:pPr>
      <w:r>
        <w:rPr>
          <w:b w:val="0"/>
          <w:i w:val="0"/>
          <w:color w:val="666666"/>
          <w:sz w:val="19"/>
        </w:rPr>
        <w:t>02:06</w:t>
        <w:tab/>
      </w:r>
      <w:r>
        <w:rPr>
          <w:b w:val="0"/>
          <w:i w:val="0"/>
          <w:color w:val="222222"/>
          <w:sz w:val="19"/>
        </w:rPr>
        <w:t>A los dos al mismo tiempo, ¿cierto? Doy contraste.</w:t>
      </w:r>
    </w:p>
    <w:p>
      <w:pPr>
        <w:tabs>
          <w:tab w:pos="850" w:val="left"/>
        </w:tabs>
        <w:spacing w:before="0" w:after="60" w:line="228" w:lineRule="exact"/>
        <w:ind w:left="850" w:hanging="850"/>
      </w:pPr>
      <w:r>
        <w:rPr>
          <w:b w:val="0"/>
          <w:i w:val="0"/>
          <w:color w:val="666666"/>
          <w:sz w:val="19"/>
        </w:rPr>
        <w:t>02:11</w:t>
        <w:tab/>
      </w:r>
      <w:r>
        <w:rPr>
          <w:b w:val="0"/>
          <w:i w:val="0"/>
          <w:color w:val="222222"/>
          <w:sz w:val="19"/>
        </w:rPr>
        <w:t>Y este qué va a hacer: primero va a esperar 10 segundos antes de empezar el bolus tracking.</w:t>
      </w:r>
    </w:p>
    <w:p>
      <w:pPr>
        <w:tabs>
          <w:tab w:pos="850" w:val="left"/>
        </w:tabs>
        <w:spacing w:before="0" w:after="60" w:line="228" w:lineRule="exact"/>
        <w:ind w:left="850" w:hanging="850"/>
      </w:pPr>
      <w:r>
        <w:rPr>
          <w:b w:val="0"/>
          <w:i w:val="0"/>
          <w:color w:val="666666"/>
          <w:sz w:val="19"/>
        </w:rPr>
        <w:t>02:15</w:t>
        <w:tab/>
      </w:r>
      <w:r>
        <w:rPr>
          <w:b w:val="0"/>
          <w:i w:val="0"/>
          <w:color w:val="222222"/>
          <w:sz w:val="19"/>
        </w:rPr>
        <w:t>Para dar tiempo a que llegue la sangre a la aorta.</w:t>
      </w:r>
    </w:p>
    <w:p>
      <w:pPr>
        <w:tabs>
          <w:tab w:pos="850" w:val="left"/>
        </w:tabs>
        <w:spacing w:before="0" w:after="60" w:line="228" w:lineRule="exact"/>
        <w:ind w:left="850" w:hanging="850"/>
      </w:pPr>
      <w:r>
        <w:rPr>
          <w:b w:val="0"/>
          <w:i w:val="0"/>
          <w:color w:val="666666"/>
          <w:sz w:val="19"/>
        </w:rPr>
        <w:t>02:18</w:t>
        <w:tab/>
      </w:r>
      <w:r>
        <w:rPr>
          <w:b w:val="0"/>
          <w:i w:val="0"/>
          <w:color w:val="222222"/>
          <w:sz w:val="19"/>
        </w:rPr>
        <w:t>A los 10 segundos comienza el bolus tracking e intermitente.</w:t>
      </w:r>
    </w:p>
    <w:p>
      <w:pPr>
        <w:tabs>
          <w:tab w:pos="850" w:val="left"/>
        </w:tabs>
        <w:spacing w:before="0" w:after="60" w:line="228" w:lineRule="exact"/>
        <w:ind w:left="850" w:hanging="850"/>
      </w:pPr>
      <w:r>
        <w:rPr>
          <w:b w:val="0"/>
          <w:i w:val="0"/>
          <w:color w:val="666666"/>
          <w:sz w:val="19"/>
        </w:rPr>
        <w:t>02:24</w:t>
        <w:tab/>
      </w:r>
      <w:r>
        <w:rPr>
          <w:b w:val="0"/>
          <w:i w:val="0"/>
          <w:color w:val="222222"/>
          <w:sz w:val="19"/>
        </w:rPr>
        <w:t>O sea, va a censar y cada 2 segundos va a buscar 180.</w:t>
      </w:r>
    </w:p>
    <w:p>
      <w:pPr>
        <w:tabs>
          <w:tab w:pos="850" w:val="left"/>
        </w:tabs>
        <w:spacing w:before="0" w:after="60" w:line="228" w:lineRule="exact"/>
        <w:ind w:left="850" w:hanging="850"/>
      </w:pPr>
      <w:r>
        <w:rPr>
          <w:b w:val="0"/>
          <w:i w:val="0"/>
          <w:color w:val="666666"/>
          <w:sz w:val="19"/>
        </w:rPr>
        <w:t>02:28</w:t>
        <w:tab/>
      </w:r>
      <w:r>
        <w:rPr>
          <w:b w:val="0"/>
          <w:i w:val="0"/>
          <w:color w:val="222222"/>
          <w:sz w:val="19"/>
        </w:rPr>
        <w:t>Entonces, llega a 180 y pregunta acá: ¿es 180 el trigger?, sí, lanza.</w:t>
      </w:r>
    </w:p>
    <w:p>
      <w:pPr>
        <w:tabs>
          <w:tab w:pos="850" w:val="left"/>
        </w:tabs>
        <w:spacing w:before="0" w:after="60" w:line="228" w:lineRule="exact"/>
        <w:ind w:left="850" w:hanging="850"/>
      </w:pPr>
      <w:r>
        <w:rPr>
          <w:b w:val="0"/>
          <w:i w:val="0"/>
          <w:color w:val="666666"/>
          <w:sz w:val="19"/>
        </w:rPr>
        <w:t>02:34</w:t>
        <w:tab/>
      </w:r>
      <w:r>
        <w:rPr>
          <w:b w:val="0"/>
          <w:i w:val="0"/>
          <w:color w:val="222222"/>
          <w:sz w:val="19"/>
        </w:rPr>
        <w:t>Pero puedo hacerlo diferente, puedo dejar acá, por ejemplo, 100.</w:t>
      </w:r>
    </w:p>
    <w:p>
      <w:pPr>
        <w:tabs>
          <w:tab w:pos="850" w:val="left"/>
        </w:tabs>
        <w:spacing w:before="0" w:after="60" w:line="228" w:lineRule="exact"/>
        <w:ind w:left="850" w:hanging="850"/>
      </w:pPr>
      <w:r>
        <w:rPr>
          <w:b w:val="0"/>
          <w:i w:val="0"/>
          <w:color w:val="666666"/>
          <w:sz w:val="19"/>
        </w:rPr>
        <w:t>02:38</w:t>
        <w:tab/>
      </w:r>
      <w:r>
        <w:rPr>
          <w:b w:val="0"/>
          <w:i w:val="0"/>
          <w:color w:val="222222"/>
          <w:sz w:val="19"/>
        </w:rPr>
        <w:t>Entonces va a ser intermitente cada 2 segundos hasta llegar a 100.</w:t>
      </w:r>
    </w:p>
    <w:p>
      <w:pPr>
        <w:tabs>
          <w:tab w:pos="850" w:val="left"/>
        </w:tabs>
        <w:spacing w:before="0" w:after="60" w:line="228" w:lineRule="exact"/>
        <w:ind w:left="850" w:hanging="850"/>
      </w:pPr>
      <w:r>
        <w:rPr>
          <w:b w:val="0"/>
          <w:i w:val="0"/>
          <w:color w:val="666666"/>
          <w:sz w:val="19"/>
        </w:rPr>
        <w:t>02:43</w:t>
        <w:tab/>
      </w:r>
      <w:r>
        <w:rPr>
          <w:b w:val="0"/>
          <w:i w:val="0"/>
          <w:color w:val="222222"/>
          <w:sz w:val="19"/>
        </w:rPr>
        <w:t>Y de ahí me pregunta: ¿es 180 el trigger?, no... o sea, ¿es 100 el trigger?, no, es 180.</w:t>
      </w:r>
    </w:p>
    <w:p>
      <w:pPr>
        <w:tabs>
          <w:tab w:pos="850" w:val="left"/>
        </w:tabs>
        <w:spacing w:before="0" w:after="60" w:line="228" w:lineRule="exact"/>
        <w:ind w:left="850" w:hanging="850"/>
      </w:pPr>
      <w:r>
        <w:rPr>
          <w:b w:val="0"/>
          <w:i w:val="0"/>
          <w:color w:val="666666"/>
          <w:sz w:val="19"/>
        </w:rPr>
        <w:t>02:48</w:t>
        <w:tab/>
      </w:r>
      <w:r>
        <w:rPr>
          <w:b w:val="0"/>
          <w:i w:val="0"/>
          <w:color w:val="222222"/>
          <w:sz w:val="19"/>
        </w:rPr>
        <w:t>Entonces de 100 a 180 es continuo.</w:t>
      </w:r>
    </w:p>
    <w:p>
      <w:pPr>
        <w:tabs>
          <w:tab w:pos="850" w:val="left"/>
        </w:tabs>
        <w:spacing w:before="0" w:after="60" w:line="228" w:lineRule="exact"/>
        <w:ind w:left="850" w:hanging="850"/>
      </w:pPr>
      <w:r>
        <w:rPr>
          <w:b w:val="0"/>
          <w:i w:val="0"/>
          <w:color w:val="666666"/>
          <w:sz w:val="19"/>
        </w:rPr>
        <w:t>02:51</w:t>
        <w:tab/>
      </w:r>
      <w:r>
        <w:rPr>
          <w:b w:val="0"/>
          <w:i w:val="0"/>
          <w:color w:val="222222"/>
          <w:sz w:val="19"/>
        </w:rPr>
        <w:t>No es cada 2 segundos. Por ejemplo para evitar que, no sé, un TEP o algo que quieren más más ajuste, se puede hacer así.</w:t>
      </w:r>
    </w:p>
    <w:p>
      <w:pPr>
        <w:tabs>
          <w:tab w:pos="850" w:val="left"/>
        </w:tabs>
        <w:spacing w:before="0" w:after="60" w:line="228" w:lineRule="exact"/>
        <w:ind w:left="850" w:hanging="850"/>
      </w:pPr>
      <w:r>
        <w:rPr>
          <w:b w:val="0"/>
          <w:i w:val="0"/>
          <w:color w:val="666666"/>
          <w:sz w:val="19"/>
        </w:rPr>
        <w:t>02:59</w:t>
        <w:tab/>
      </w:r>
      <w:r>
        <w:rPr>
          <w:b w:val="0"/>
          <w:i w:val="0"/>
          <w:color w:val="222222"/>
          <w:sz w:val="19"/>
        </w:rPr>
        <w:t>Pero los protocolos ya vienen bastante... ¿Con pregunta a qué se refiere, a que le manda un mensaje?</w:t>
      </w:r>
    </w:p>
    <w:p>
      <w:pPr>
        <w:tabs>
          <w:tab w:pos="850" w:val="left"/>
        </w:tabs>
        <w:spacing w:before="0" w:after="60" w:line="228" w:lineRule="exact"/>
        <w:ind w:left="850" w:hanging="850"/>
      </w:pPr>
      <w:r>
        <w:rPr>
          <w:b w:val="0"/>
          <w:i w:val="0"/>
          <w:color w:val="666666"/>
          <w:sz w:val="19"/>
        </w:rPr>
        <w:t>03:04</w:t>
        <w:tab/>
      </w:r>
      <w:r>
        <w:rPr>
          <w:b w:val="0"/>
          <w:i w:val="0"/>
          <w:color w:val="222222"/>
          <w:sz w:val="19"/>
        </w:rPr>
        <w:t>Claro, no, internamente. Internamente consulta.</w:t>
      </w:r>
    </w:p>
    <w:p>
      <w:pPr>
        <w:tabs>
          <w:tab w:pos="850" w:val="left"/>
        </w:tabs>
        <w:spacing w:before="0" w:after="60" w:line="228" w:lineRule="exact"/>
        <w:ind w:left="850" w:hanging="850"/>
      </w:pPr>
      <w:r>
        <w:rPr>
          <w:b w:val="0"/>
          <w:i w:val="0"/>
          <w:color w:val="666666"/>
          <w:sz w:val="19"/>
        </w:rPr>
        <w:t>03:08</w:t>
        <w:tab/>
      </w:r>
      <w:r>
        <w:rPr>
          <w:b w:val="0"/>
          <w:i w:val="0"/>
          <w:color w:val="222222"/>
          <w:sz w:val="19"/>
        </w:rPr>
        <w:t>El software nos está pidiendo. No, no, no, es interno.</w:t>
      </w:r>
    </w:p>
    <w:p>
      <w:pPr>
        <w:tabs>
          <w:tab w:pos="850" w:val="left"/>
        </w:tabs>
        <w:spacing w:before="0" w:after="60" w:line="228" w:lineRule="exact"/>
        <w:ind w:left="850" w:hanging="850"/>
      </w:pPr>
      <w:r>
        <w:rPr>
          <w:b w:val="0"/>
          <w:i w:val="0"/>
          <w:color w:val="666666"/>
          <w:sz w:val="19"/>
        </w:rPr>
        <w:t>03:11</w:t>
        <w:tab/>
      </w:r>
      <w:r>
        <w:rPr>
          <w:b w:val="0"/>
          <w:i w:val="0"/>
          <w:color w:val="222222"/>
          <w:sz w:val="19"/>
        </w:rPr>
        <w:t>O sea, aquí dice ya, 100, gatilló, ¿y este es el trigger para realmente lanzar la otra?</w:t>
      </w:r>
    </w:p>
    <w:p>
      <w:pPr>
        <w:tabs>
          <w:tab w:pos="850" w:val="left"/>
        </w:tabs>
        <w:spacing w:before="0" w:after="60" w:line="228" w:lineRule="exact"/>
        <w:ind w:left="850" w:hanging="850"/>
      </w:pPr>
      <w:r>
        <w:rPr>
          <w:b w:val="0"/>
          <w:i w:val="0"/>
          <w:color w:val="666666"/>
          <w:sz w:val="19"/>
        </w:rPr>
        <w:t>03:15</w:t>
        <w:tab/>
      </w:r>
      <w:r>
        <w:rPr>
          <w:b w:val="0"/>
          <w:i w:val="0"/>
          <w:color w:val="222222"/>
          <w:sz w:val="19"/>
        </w:rPr>
        <w:t>No, no es 100, es 180. De 100 a 180 es continuo.</w:t>
      </w:r>
    </w:p>
    <w:p>
      <w:pPr>
        <w:tabs>
          <w:tab w:pos="850" w:val="left"/>
        </w:tabs>
        <w:spacing w:before="0" w:after="60" w:line="228" w:lineRule="exact"/>
        <w:ind w:left="850" w:hanging="850"/>
      </w:pPr>
      <w:r>
        <w:rPr>
          <w:b w:val="0"/>
          <w:i w:val="0"/>
          <w:color w:val="666666"/>
          <w:sz w:val="19"/>
        </w:rPr>
        <w:t>03:20</w:t>
        <w:tab/>
      </w:r>
      <w:r>
        <w:rPr>
          <w:b w:val="0"/>
          <w:i w:val="0"/>
          <w:color w:val="222222"/>
          <w:sz w:val="19"/>
        </w:rPr>
        <w:t>Deja de ser intermitente. Esa es la... esa es la razón.</w:t>
      </w:r>
    </w:p>
    <w:p>
      <w:pPr>
        <w:tabs>
          <w:tab w:pos="850" w:val="left"/>
        </w:tabs>
        <w:spacing w:before="0" w:after="60" w:line="228" w:lineRule="exact"/>
        <w:ind w:left="850" w:hanging="850"/>
      </w:pPr>
      <w:r>
        <w:rPr>
          <w:b w:val="0"/>
          <w:i w:val="0"/>
          <w:color w:val="666666"/>
          <w:sz w:val="19"/>
        </w:rPr>
        <w:t>03:25</w:t>
        <w:tab/>
      </w:r>
      <w:r>
        <w:rPr>
          <w:b w:val="0"/>
          <w:i w:val="0"/>
          <w:color w:val="222222"/>
          <w:sz w:val="19"/>
        </w:rPr>
        <w:t>Y esto es manual, ¿cierto? Manual.</w:t>
      </w:r>
    </w:p>
    <w:p>
      <w:pPr>
        <w:tabs>
          <w:tab w:pos="850" w:val="left"/>
        </w:tabs>
        <w:spacing w:before="0" w:after="60" w:line="228" w:lineRule="exact"/>
        <w:ind w:left="850" w:hanging="850"/>
      </w:pPr>
      <w:r>
        <w:rPr>
          <w:b w:val="0"/>
          <w:i w:val="0"/>
          <w:color w:val="666666"/>
          <w:sz w:val="19"/>
        </w:rPr>
        <w:t>03:29</w:t>
        <w:tab/>
      </w:r>
      <w:r>
        <w:rPr>
          <w:b w:val="0"/>
          <w:i w:val="0"/>
          <w:color w:val="222222"/>
          <w:sz w:val="19"/>
        </w:rPr>
        <w:t>Y si ustedes no quieren que sea... manual, clic en manual.</w:t>
      </w:r>
    </w:p>
    <w:p>
      <w:pPr>
        <w:tabs>
          <w:tab w:pos="850" w:val="left"/>
        </w:tabs>
        <w:spacing w:before="0" w:after="60" w:line="228" w:lineRule="exact"/>
        <w:ind w:left="850" w:hanging="850"/>
      </w:pPr>
      <w:r>
        <w:rPr>
          <w:b w:val="0"/>
          <w:i w:val="0"/>
          <w:color w:val="666666"/>
          <w:sz w:val="19"/>
        </w:rPr>
        <w:t>03:35</w:t>
        <w:tab/>
      </w:r>
      <w:r>
        <w:rPr>
          <w:b w:val="0"/>
          <w:i w:val="0"/>
          <w:color w:val="222222"/>
          <w:sz w:val="19"/>
        </w:rPr>
        <w:t>Se desactiva el resto, el ROI lo ponen afuera y ustedes van mirando la imagen.</w:t>
      </w:r>
    </w:p>
    <w:p>
      <w:pPr>
        <w:tabs>
          <w:tab w:pos="850" w:val="left"/>
        </w:tabs>
        <w:spacing w:before="0" w:after="60" w:line="228" w:lineRule="exact"/>
        <w:ind w:left="850" w:hanging="850"/>
      </w:pPr>
      <w:r>
        <w:rPr>
          <w:b w:val="0"/>
          <w:i w:val="0"/>
          <w:color w:val="666666"/>
          <w:sz w:val="19"/>
        </w:rPr>
        <w:t>03:41</w:t>
        <w:tab/>
      </w:r>
      <w:r>
        <w:rPr>
          <w:b w:val="0"/>
          <w:i w:val="0"/>
          <w:color w:val="222222"/>
          <w:sz w:val="19"/>
        </w:rPr>
        <w:t>Y de... bueno, ahora no me aparece, acá sale un next... next scan grande.</w:t>
      </w:r>
    </w:p>
    <w:p>
      <w:pPr>
        <w:tabs>
          <w:tab w:pos="850" w:val="left"/>
        </w:tabs>
        <w:spacing w:before="0" w:after="60" w:line="228" w:lineRule="exact"/>
        <w:ind w:left="850" w:hanging="850"/>
      </w:pPr>
      <w:r>
        <w:rPr>
          <w:b w:val="0"/>
          <w:i w:val="0"/>
          <w:color w:val="666666"/>
          <w:sz w:val="19"/>
        </w:rPr>
        <w:t>03:45</w:t>
        <w:tab/>
      </w:r>
      <w:r>
        <w:rPr>
          <w:b w:val="0"/>
          <w:i w:val="0"/>
          <w:color w:val="222222"/>
          <w:sz w:val="19"/>
        </w:rPr>
        <w:t>Y cuando ustedes lo activen, va a gatillar.</w:t>
      </w:r>
    </w:p>
    <w:p>
      <w:pPr>
        <w:pageBreakBefore/>
        <w:pBdr>
          <w:bottom w:val="single" w:sz="4" w:space="2" w:color="BBBBBB"/>
        </w:pBdr>
        <w:tabs>
          <w:tab w:pos="10772" w:val="right"/>
        </w:tabs>
        <w:spacing w:before="0" w:after="80" w:line="192" w:lineRule="exact"/>
      </w:pPr>
      <w:r>
        <w:rPr>
          <w:b w:val="0"/>
          <w:i w:val="0"/>
          <w:color w:val="666666"/>
          <w:sz w:val="16"/>
        </w:rPr>
        <w:t>Configuración del Bolus Tracking en TC Canon</w:t>
      </w:r>
      <w:r>
        <w:rPr>
          <w:b w:val="0"/>
          <w:i w:val="0"/>
          <w:color w:val="666666"/>
          <w:sz w:val="16"/>
        </w:rPr>
        <w:tab/>
        <w:t>Transcripción (2 de 2)</w:t>
      </w:r>
    </w:p>
    <w:p>
      <w:pPr>
        <w:tabs>
          <w:tab w:pos="850" w:val="left"/>
        </w:tabs>
        <w:spacing w:before="0" w:after="60" w:line="228" w:lineRule="exact"/>
        <w:ind w:left="850" w:hanging="850"/>
      </w:pPr>
      <w:r>
        <w:rPr>
          <w:b w:val="0"/>
          <w:i w:val="0"/>
          <w:color w:val="666666"/>
          <w:sz w:val="19"/>
        </w:rPr>
        <w:t>03:48</w:t>
        <w:tab/>
      </w:r>
      <w:r>
        <w:rPr>
          <w:b w:val="0"/>
          <w:i w:val="0"/>
          <w:color w:val="222222"/>
          <w:sz w:val="19"/>
        </w:rPr>
        <w:t>Entonces, gatilla, ¿cierto? Gatilló a 180. Va a lanzar la arterial.</w:t>
      </w:r>
    </w:p>
    <w:p>
      <w:pPr>
        <w:tabs>
          <w:tab w:pos="850" w:val="left"/>
        </w:tabs>
        <w:spacing w:before="0" w:after="60" w:line="228" w:lineRule="exact"/>
        <w:ind w:left="850" w:hanging="850"/>
      </w:pPr>
      <w:r>
        <w:rPr>
          <w:b w:val="0"/>
          <w:i w:val="0"/>
          <w:color w:val="666666"/>
          <w:sz w:val="19"/>
        </w:rPr>
        <w:t>03:55</w:t>
        <w:tab/>
      </w:r>
      <w:r>
        <w:rPr>
          <w:b w:val="0"/>
          <w:i w:val="0"/>
          <w:color w:val="222222"/>
          <w:sz w:val="19"/>
        </w:rPr>
        <w:t>Y la va a lanzar pero dice: no puedo al tiro, porque tengo un wait de 10 segundos.</w:t>
      </w:r>
    </w:p>
    <w:p>
      <w:pPr>
        <w:tabs>
          <w:tab w:pos="850" w:val="left"/>
        </w:tabs>
        <w:spacing w:before="0" w:after="60" w:line="228" w:lineRule="exact"/>
        <w:ind w:left="850" w:hanging="850"/>
      </w:pPr>
      <w:r>
        <w:rPr>
          <w:b w:val="0"/>
          <w:i w:val="0"/>
          <w:color w:val="666666"/>
          <w:sz w:val="19"/>
        </w:rPr>
        <w:t>03:59</w:t>
        <w:tab/>
      </w:r>
      <w:r>
        <w:rPr>
          <w:b w:val="0"/>
          <w:i w:val="0"/>
          <w:color w:val="222222"/>
          <w:sz w:val="19"/>
        </w:rPr>
        <w:t>Entonces, aunque lo gatille acá, va a esperar 10 segundos de nuevo y va a lanzar.</w:t>
      </w:r>
    </w:p>
    <w:p>
      <w:pPr>
        <w:tabs>
          <w:tab w:pos="850" w:val="left"/>
        </w:tabs>
        <w:spacing w:before="0" w:after="60" w:line="228" w:lineRule="exact"/>
        <w:ind w:left="850" w:hanging="850"/>
      </w:pPr>
      <w:r>
        <w:rPr>
          <w:b w:val="0"/>
          <w:i w:val="0"/>
          <w:color w:val="666666"/>
          <w:sz w:val="19"/>
        </w:rPr>
        <w:t>04:05</w:t>
        <w:tab/>
      </w:r>
      <w:r>
        <w:rPr>
          <w:b w:val="0"/>
          <w:i w:val="0"/>
          <w:color w:val="222222"/>
          <w:sz w:val="19"/>
        </w:rPr>
        <w:t>Ese wait si, ¿es como el que uno programa o...?</w:t>
      </w:r>
    </w:p>
    <w:p>
      <w:pPr>
        <w:tabs>
          <w:tab w:pos="850" w:val="left"/>
        </w:tabs>
        <w:spacing w:before="0" w:after="60" w:line="228" w:lineRule="exact"/>
        <w:ind w:left="850" w:hanging="850"/>
      </w:pPr>
      <w:r>
        <w:rPr>
          <w:b w:val="0"/>
          <w:i w:val="0"/>
          <w:color w:val="666666"/>
          <w:sz w:val="19"/>
        </w:rPr>
        <w:t>04:10</w:t>
        <w:tab/>
      </w:r>
      <w:r>
        <w:rPr>
          <w:b w:val="0"/>
          <w:i w:val="0"/>
          <w:color w:val="222222"/>
          <w:sz w:val="19"/>
        </w:rPr>
        <w:t>Sí, viene... bueno, así lo dejaron en este. Yo le podría poner cero, por ejemplo.</w:t>
      </w:r>
    </w:p>
    <w:p>
      <w:pPr>
        <w:tabs>
          <w:tab w:pos="850" w:val="left"/>
        </w:tabs>
        <w:spacing w:before="0" w:after="60" w:line="228" w:lineRule="exact"/>
        <w:ind w:left="850" w:hanging="850"/>
      </w:pPr>
      <w:r>
        <w:rPr>
          <w:b w:val="0"/>
          <w:i w:val="0"/>
          <w:color w:val="666666"/>
          <w:sz w:val="19"/>
        </w:rPr>
        <w:t>04:14</w:t>
        <w:tab/>
      </w:r>
      <w:r>
        <w:rPr>
          <w:b w:val="0"/>
          <w:i w:val="0"/>
          <w:color w:val="222222"/>
          <w:sz w:val="19"/>
        </w:rPr>
        <w:t>Porque yo lo quiero gatillar... si fuera una angio, si fuera una angio, este va a estar en cero.</w:t>
      </w:r>
    </w:p>
    <w:p>
      <w:pPr>
        <w:tabs>
          <w:tab w:pos="850" w:val="left"/>
        </w:tabs>
        <w:spacing w:before="0" w:after="60" w:line="228" w:lineRule="exact"/>
        <w:ind w:left="850" w:hanging="850"/>
      </w:pPr>
      <w:r>
        <w:rPr>
          <w:b w:val="0"/>
          <w:i w:val="0"/>
          <w:color w:val="666666"/>
          <w:sz w:val="19"/>
        </w:rPr>
        <w:t>04:19</w:t>
        <w:tab/>
      </w:r>
      <w:r>
        <w:rPr>
          <w:b w:val="0"/>
          <w:i w:val="0"/>
          <w:color w:val="222222"/>
          <w:sz w:val="19"/>
        </w:rPr>
        <w:t>Igual tiene la actitud mecánica porque quizás te está censando en un lado diferente o qué sé yo, y si tengo que mover la camilla...</w:t>
      </w:r>
    </w:p>
    <w:p>
      <w:pPr>
        <w:tabs>
          <w:tab w:pos="850" w:val="left"/>
        </w:tabs>
        <w:spacing w:before="0" w:after="60" w:line="228" w:lineRule="exact"/>
        <w:ind w:left="850" w:hanging="850"/>
      </w:pPr>
      <w:r>
        <w:rPr>
          <w:b w:val="0"/>
          <w:i w:val="0"/>
          <w:color w:val="666666"/>
          <w:sz w:val="19"/>
        </w:rPr>
        <w:t>04:26</w:t>
        <w:tab/>
      </w:r>
      <w:r>
        <w:rPr>
          <w:b w:val="0"/>
          <w:i w:val="0"/>
          <w:color w:val="222222"/>
          <w:sz w:val="19"/>
        </w:rPr>
        <w:t>No, el ROI cuando ustedes están acá en el bolus tracking con el ROI.</w:t>
      </w:r>
    </w:p>
    <w:p>
      <w:pPr>
        <w:tabs>
          <w:tab w:pos="850" w:val="left"/>
        </w:tabs>
        <w:spacing w:before="0" w:after="60" w:line="228" w:lineRule="exact"/>
        <w:ind w:left="850" w:hanging="850"/>
      </w:pPr>
      <w:r>
        <w:rPr>
          <w:b w:val="0"/>
          <w:i w:val="0"/>
          <w:color w:val="666666"/>
          <w:sz w:val="19"/>
        </w:rPr>
        <w:t>04:31</w:t>
        <w:tab/>
      </w:r>
      <w:r>
        <w:rPr>
          <w:b w:val="0"/>
          <w:i w:val="0"/>
          <w:color w:val="222222"/>
          <w:sz w:val="19"/>
        </w:rPr>
        <w:t>Aquí aparecen unas flechas igual que las del teclado. Y ustedes pueden mover el ROI.</w:t>
      </w:r>
    </w:p>
    <w:p>
      <w:pPr>
        <w:tabs>
          <w:tab w:pos="850" w:val="left"/>
        </w:tabs>
        <w:spacing w:before="0" w:after="60" w:line="228" w:lineRule="exact"/>
        <w:ind w:left="850" w:hanging="850"/>
      </w:pPr>
      <w:r>
        <w:rPr>
          <w:b w:val="0"/>
          <w:i w:val="0"/>
          <w:color w:val="666666"/>
          <w:sz w:val="19"/>
        </w:rPr>
        <w:t>04:35</w:t>
        <w:tab/>
      </w:r>
      <w:r>
        <w:rPr>
          <w:b w:val="0"/>
          <w:i w:val="0"/>
          <w:color w:val="222222"/>
          <w:sz w:val="19"/>
        </w:rPr>
        <w:t>Porque a veces el paciente respira diferente y ya no quedó en el tronco, se corrió.</w:t>
      </w:r>
    </w:p>
    <w:p>
      <w:pPr>
        <w:tabs>
          <w:tab w:pos="850" w:val="left"/>
        </w:tabs>
        <w:spacing w:before="0" w:after="60" w:line="228" w:lineRule="exact"/>
        <w:ind w:left="850" w:hanging="850"/>
      </w:pPr>
      <w:r>
        <w:rPr>
          <w:b w:val="0"/>
          <w:i w:val="0"/>
          <w:color w:val="666666"/>
          <w:sz w:val="19"/>
        </w:rPr>
        <w:t>04:39</w:t>
        <w:tab/>
      </w:r>
      <w:r>
        <w:rPr>
          <w:b w:val="0"/>
          <w:i w:val="0"/>
          <w:color w:val="222222"/>
          <w:sz w:val="19"/>
        </w:rPr>
        <w:t>Entonces, ustedes rápidamente hacen clic como... como aquí para arriba para el lado y van posicionando el ROI en el tronco y lo dejan ahí.</w:t>
      </w:r>
    </w:p>
    <w:p>
      <w:pPr>
        <w:tabs>
          <w:tab w:pos="850" w:val="left"/>
        </w:tabs>
        <w:spacing w:before="0" w:after="60" w:line="228" w:lineRule="exact"/>
        <w:ind w:left="850" w:hanging="850"/>
      </w:pPr>
      <w:r>
        <w:rPr>
          <w:b w:val="0"/>
          <w:i w:val="0"/>
          <w:color w:val="666666"/>
          <w:sz w:val="19"/>
        </w:rPr>
        <w:t>04:47</w:t>
        <w:tab/>
      </w:r>
      <w:r>
        <w:rPr>
          <w:b w:val="0"/>
          <w:i w:val="0"/>
          <w:color w:val="222222"/>
          <w:sz w:val="19"/>
        </w:rPr>
        <w:t>Ese wait es para los tiempos del arterial, ¿no?</w:t>
      </w:r>
    </w:p>
    <w:p>
      <w:pPr>
        <w:tabs>
          <w:tab w:pos="850" w:val="left"/>
        </w:tabs>
        <w:spacing w:before="0" w:after="60" w:line="228" w:lineRule="exact"/>
        <w:ind w:left="850" w:hanging="850"/>
      </w:pPr>
      <w:r>
        <w:rPr>
          <w:b w:val="0"/>
          <w:i w:val="0"/>
          <w:color w:val="666666"/>
          <w:sz w:val="19"/>
        </w:rPr>
        <w:t>04:49</w:t>
        <w:tab/>
      </w:r>
      <w:r>
        <w:rPr>
          <w:b w:val="0"/>
          <w:i w:val="0"/>
          <w:color w:val="222222"/>
          <w:sz w:val="19"/>
        </w:rPr>
        <w:t>Claro, este... aquí este protocolo está así pero, por ejemplo, si fuera sin contraste y después lanzo el arterial, este.</w:t>
      </w:r>
    </w:p>
    <w:p>
      <w:pPr>
        <w:tabs>
          <w:tab w:pos="850" w:val="left"/>
        </w:tabs>
        <w:spacing w:before="0" w:after="60" w:line="228" w:lineRule="exact"/>
        <w:ind w:left="850" w:hanging="850"/>
      </w:pPr>
      <w:r>
        <w:rPr>
          <w:b w:val="0"/>
          <w:i w:val="0"/>
          <w:color w:val="666666"/>
          <w:sz w:val="19"/>
        </w:rPr>
        <w:t>04:54</w:t>
        <w:tab/>
      </w:r>
      <w:r>
        <w:rPr>
          <w:b w:val="0"/>
          <w:i w:val="0"/>
          <w:color w:val="222222"/>
          <w:sz w:val="19"/>
        </w:rPr>
        <w:t>Entonces aquí diría 35. Y estaría en P, ¿cierto?</w:t>
      </w:r>
    </w:p>
    <w:p>
      <w:pPr>
        <w:tabs>
          <w:tab w:pos="850" w:val="left"/>
        </w:tabs>
        <w:spacing w:before="0" w:after="60" w:line="228" w:lineRule="exact"/>
        <w:ind w:left="850" w:hanging="850"/>
      </w:pPr>
      <w:r>
        <w:rPr>
          <w:b w:val="0"/>
          <w:i w:val="0"/>
          <w:color w:val="666666"/>
          <w:sz w:val="19"/>
        </w:rPr>
        <w:t>04:58</w:t>
        <w:tab/>
      </w:r>
      <w:r>
        <w:rPr>
          <w:b w:val="0"/>
          <w:i w:val="0"/>
          <w:color w:val="222222"/>
          <w:sz w:val="19"/>
        </w:rPr>
        <w:t>P, porque es de presionar, 35.</w:t>
      </w:r>
    </w:p>
    <w:p>
      <w:pPr>
        <w:tabs>
          <w:tab w:pos="850" w:val="left"/>
        </w:tabs>
        <w:spacing w:before="0" w:after="60" w:line="228" w:lineRule="exact"/>
        <w:ind w:left="850" w:hanging="850"/>
      </w:pPr>
      <w:r>
        <w:rPr>
          <w:b w:val="0"/>
          <w:i w:val="0"/>
          <w:color w:val="666666"/>
          <w:sz w:val="19"/>
        </w:rPr>
        <w:t>05:03</w:t>
        <w:tab/>
      </w:r>
      <w:r>
        <w:rPr>
          <w:b w:val="0"/>
          <w:i w:val="0"/>
          <w:color w:val="222222"/>
          <w:sz w:val="19"/>
        </w:rPr>
        <w:t>Entonces, lanzo los dos, clic, empieza el contraste.</w:t>
      </w:r>
    </w:p>
    <w:p>
      <w:pPr>
        <w:tabs>
          <w:tab w:pos="850" w:val="left"/>
        </w:tabs>
        <w:spacing w:before="0" w:after="60" w:line="228" w:lineRule="exact"/>
        <w:ind w:left="850" w:hanging="850"/>
      </w:pPr>
      <w:r>
        <w:rPr>
          <w:b w:val="0"/>
          <w:i w:val="0"/>
          <w:color w:val="666666"/>
          <w:sz w:val="19"/>
        </w:rPr>
        <w:t>05:08</w:t>
        <w:tab/>
      </w:r>
      <w:r>
        <w:rPr>
          <w:b w:val="0"/>
          <w:i w:val="0"/>
          <w:color w:val="222222"/>
          <w:sz w:val="19"/>
        </w:rPr>
        <w:t>El equipo no va a lanzar la adquisición y aquí va a salir 35, 34, hasta que llegue a cero.</w:t>
      </w:r>
    </w:p>
    <w:p>
      <w:pPr>
        <w:tabs>
          <w:tab w:pos="850" w:val="left"/>
        </w:tabs>
        <w:spacing w:before="0" w:after="60" w:line="228" w:lineRule="exact"/>
        <w:ind w:left="850" w:hanging="850"/>
      </w:pPr>
      <w:r>
        <w:rPr>
          <w:b w:val="0"/>
          <w:i w:val="0"/>
          <w:color w:val="666666"/>
          <w:sz w:val="19"/>
        </w:rPr>
        <w:t>05:14</w:t>
        <w:tab/>
      </w:r>
      <w:r>
        <w:rPr>
          <w:b w:val="0"/>
          <w:i w:val="0"/>
          <w:color w:val="222222"/>
          <w:sz w:val="19"/>
        </w:rPr>
        <w:t>Lanza la arterial. Y acá, en start time, yo le pongo por ejemplo...</w:t>
      </w:r>
    </w:p>
    <w:p>
      <w:pPr>
        <w:tabs>
          <w:tab w:pos="850" w:val="left"/>
        </w:tabs>
        <w:spacing w:before="0" w:after="60" w:line="228" w:lineRule="exact"/>
        <w:ind w:left="850" w:hanging="850"/>
      </w:pPr>
      <w:r>
        <w:rPr>
          <w:b w:val="0"/>
          <w:i w:val="0"/>
          <w:color w:val="666666"/>
          <w:sz w:val="19"/>
        </w:rPr>
        <w:t>05:19</w:t>
        <w:tab/>
      </w:r>
      <w:r>
        <w:rPr>
          <w:b w:val="0"/>
          <w:i w:val="0"/>
          <w:color w:val="222222"/>
          <w:sz w:val="19"/>
        </w:rPr>
        <w:t>Va a decir 1 minuto 10. Le pongo los 70. Entonces si este fuera el P35 arterial.</w:t>
      </w:r>
    </w:p>
    <w:p>
      <w:pPr>
        <w:tabs>
          <w:tab w:pos="850" w:val="left"/>
        </w:tabs>
        <w:spacing w:before="0" w:after="60" w:line="228" w:lineRule="exact"/>
        <w:ind w:left="850" w:hanging="850"/>
      </w:pPr>
      <w:r>
        <w:rPr>
          <w:b w:val="0"/>
          <w:i w:val="0"/>
          <w:color w:val="666666"/>
          <w:sz w:val="19"/>
        </w:rPr>
        <w:t>05:25</w:t>
        <w:tab/>
      </w:r>
      <w:r>
        <w:rPr>
          <w:b w:val="0"/>
          <w:i w:val="0"/>
          <w:color w:val="222222"/>
          <w:sz w:val="19"/>
        </w:rPr>
        <w:t>De aquí al wait porque tiene que esperar, pero el start time toma desde la última P.</w:t>
      </w:r>
    </w:p>
    <w:p>
      <w:pPr>
        <w:tabs>
          <w:tab w:pos="850" w:val="left"/>
        </w:tabs>
        <w:spacing w:before="0" w:after="60" w:line="228" w:lineRule="exact"/>
        <w:ind w:left="850" w:hanging="850"/>
      </w:pPr>
      <w:r>
        <w:rPr>
          <w:b w:val="0"/>
          <w:i w:val="0"/>
          <w:color w:val="666666"/>
          <w:sz w:val="19"/>
        </w:rPr>
        <w:t>05:29</w:t>
        <w:tab/>
      </w:r>
      <w:r>
        <w:rPr>
          <w:b w:val="0"/>
          <w:i w:val="0"/>
          <w:color w:val="222222"/>
          <w:sz w:val="19"/>
        </w:rPr>
        <w:t>Es decir, desde la última inyección de contraste, entonces la venosa... tengo que marcar el tiempo que yo quiero que se realice la venosa.</w:t>
      </w:r>
    </w:p>
    <w:p>
      <w:pPr>
        <w:tabs>
          <w:tab w:pos="850" w:val="left"/>
        </w:tabs>
        <w:spacing w:before="0" w:after="60" w:line="228" w:lineRule="exact"/>
        <w:ind w:left="850" w:hanging="850"/>
      </w:pPr>
      <w:r>
        <w:rPr>
          <w:b w:val="0"/>
          <w:i w:val="0"/>
          <w:color w:val="666666"/>
          <w:sz w:val="19"/>
        </w:rPr>
        <w:t>05:35</w:t>
        <w:tab/>
      </w:r>
      <w:r>
        <w:rPr>
          <w:b w:val="0"/>
          <w:i w:val="0"/>
          <w:color w:val="222222"/>
          <w:sz w:val="19"/>
        </w:rPr>
        <w:t>Exacto, no va a ser automático. Aquí va a estar el... el venoso.</w:t>
      </w:r>
    </w:p>
    <w:p>
      <w:pPr>
        <w:tabs>
          <w:tab w:pos="850" w:val="left"/>
        </w:tabs>
        <w:spacing w:before="0" w:after="60" w:line="228" w:lineRule="exact"/>
        <w:ind w:left="850" w:hanging="850"/>
      </w:pPr>
      <w:r>
        <w:rPr>
          <w:b w:val="0"/>
          <w:i w:val="0"/>
          <w:color w:val="666666"/>
          <w:sz w:val="19"/>
        </w:rPr>
        <w:t>05:39</w:t>
        <w:tab/>
      </w:r>
      <w:r>
        <w:rPr>
          <w:b w:val="0"/>
          <w:i w:val="0"/>
          <w:color w:val="222222"/>
          <w:sz w:val="19"/>
        </w:rPr>
        <w:t>¿Cómo es, no entendí?</w:t>
      </w:r>
    </w:p>
    <w:p>
      <w:pPr>
        <w:tabs>
          <w:tab w:pos="850" w:val="left"/>
        </w:tabs>
        <w:spacing w:before="0" w:after="60" w:line="228" w:lineRule="exact"/>
        <w:ind w:left="850" w:hanging="850"/>
      </w:pPr>
      <w:r>
        <w:rPr>
          <w:b w:val="0"/>
          <w:i w:val="0"/>
          <w:color w:val="666666"/>
          <w:sz w:val="19"/>
        </w:rPr>
        <w:t>05:41</w:t>
        <w:tab/>
      </w:r>
      <w:r>
        <w:rPr>
          <w:b w:val="0"/>
          <w:i w:val="0"/>
          <w:color w:val="222222"/>
          <w:sz w:val="19"/>
        </w:rPr>
        <w:t>Vamos a tomar un...</w:t>
      </w:r>
    </w:p>
    <w:p>
      <w:pPr>
        <w:tabs>
          <w:tab w:pos="850" w:val="left"/>
        </w:tabs>
        <w:spacing w:before="0" w:after="60" w:line="228" w:lineRule="exact"/>
        <w:ind w:left="850" w:hanging="850"/>
      </w:pPr>
      <w:r>
        <w:rPr>
          <w:b w:val="0"/>
          <w:i w:val="0"/>
          <w:color w:val="666666"/>
          <w:sz w:val="19"/>
        </w:rPr>
        <w:t>05:45</w:t>
        <w:tab/>
      </w:r>
      <w:r>
        <w:rPr>
          <w:b w:val="0"/>
          <w:i w:val="0"/>
          <w:color w:val="222222"/>
          <w:sz w:val="19"/>
        </w:rPr>
        <w:t>Es como el GE, que tú le pones el tiempo y tienes que sumarle más tiempo para que se lance el venoso. En cambio el Philips tú no, tú marcas el tiempo que yo quiero que se lance...</w:t>
      </w:r>
    </w:p>
    <w:p>
      <w:pPr>
        <w:tabs>
          <w:tab w:pos="850" w:val="left"/>
        </w:tabs>
        <w:spacing w:before="0" w:after="60" w:line="228" w:lineRule="exact"/>
        <w:ind w:left="850" w:hanging="850"/>
      </w:pPr>
      <w:r>
        <w:rPr>
          <w:b w:val="0"/>
          <w:i w:val="0"/>
          <w:color w:val="666666"/>
          <w:sz w:val="19"/>
        </w:rPr>
        <w:t>05:52</w:t>
        <w:tab/>
      </w:r>
      <w:r>
        <w:rPr>
          <w:b w:val="0"/>
          <w:i w:val="0"/>
          <w:color w:val="222222"/>
          <w:sz w:val="19"/>
        </w:rPr>
        <w:t>Y sabe que apenas inyectó parte... en qué parte...</w:t>
      </w:r>
    </w:p>
    <w:p>
      <w:pPr>
        <w:spacing w:before="0" w:after="0" w:line="20" w:lineRule="exact"/>
      </w:pPr>
      <w:r>
        <w:rPr>
          <w:b w:val="0"/>
          <w:i w:val="0"/>
          <w:sz w:val="2"/>
        </w:rPr>
      </w:r>
    </w:p>
    <w:sectPr w:rsidR="00FC693F" w:rsidRPr="0006063C" w:rsidSect="00034616">
      <w:pgSz w:w="11906" w:h="16838"/>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del Bolus Tracking en TC Canon</dc:title>
  <dc:subject>11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