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26E9" w14:textId="7B205594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0C23D10" w14:textId="5D02065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68F3F8A" w14:textId="22801AF5" w:rsidR="004F0690" w:rsidRPr="006A493D" w:rsidRDefault="009F1A81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A493D">
        <w:rPr>
          <w:rFonts w:cstheme="minorHAnsi"/>
          <w:b/>
          <w:bCs/>
          <w:noProof/>
        </w:rPr>
        <w:drawing>
          <wp:inline distT="0" distB="0" distL="0" distR="0" wp14:anchorId="766042DD" wp14:editId="5E0CFB55">
            <wp:extent cx="2412023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5" t="30501" r="18152" b="30468"/>
                    <a:stretch/>
                  </pic:blipFill>
                  <pic:spPr bwMode="auto">
                    <a:xfrm>
                      <a:off x="0" y="0"/>
                      <a:ext cx="2413397" cy="99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C637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641C2DA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D8D4C54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A1D7F12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90FFB6C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E83D7D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0F6ED94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F1D5763" w14:textId="5D08B11D" w:rsidR="00F7737A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 xml:space="preserve">Projeto de Bases de Dados - Parte </w:t>
      </w:r>
      <w:r w:rsidR="00AE56BF" w:rsidRPr="006A493D">
        <w:rPr>
          <w:rFonts w:cstheme="minorHAnsi"/>
          <w:b/>
          <w:bCs/>
        </w:rPr>
        <w:t>2</w:t>
      </w:r>
    </w:p>
    <w:p w14:paraId="48A6428F" w14:textId="2D543A99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B04A70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E5005F1" w14:textId="7B6A8900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A2A8697" w14:textId="4C7A5341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BD8BCF5" w14:textId="0DD94F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4D7A405" w14:textId="3FBC3C44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360DE7C" w14:textId="26441676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D1E776C" w14:textId="34D839CF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2E904A" w14:textId="23625BC6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F677C32" w14:textId="101445A9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4C12069" w14:textId="300548F1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5CC1580" w14:textId="1161A213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9936CD2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A97423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F3D084F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358C079" w14:textId="0824940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>Grupo 5</w:t>
      </w:r>
    </w:p>
    <w:p w14:paraId="2AC4C734" w14:textId="5A1AE34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8E8013" w14:textId="7BE0D579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Turno: L06 Seg. 14:00-15:00</w:t>
      </w:r>
    </w:p>
    <w:p w14:paraId="3769AEAA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604343" w14:textId="1FE9D0B3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Docente de Laboratório: Tiago Oliveira</w:t>
      </w:r>
    </w:p>
    <w:p w14:paraId="4F07C7C9" w14:textId="4B5873C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B5EF49C" w14:textId="24DAD18D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9A5CFA2" w14:textId="691B69A4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BB0B914" w14:textId="25B921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CA60B7D" w14:textId="0913BE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3CCF257F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205A62FE" w14:textId="469461A5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4F0690" w:rsidRPr="006A493D" w14:paraId="2991AAB1" w14:textId="77777777" w:rsidTr="00D83A0C">
        <w:tc>
          <w:tcPr>
            <w:tcW w:w="2972" w:type="dxa"/>
            <w:shd w:val="clear" w:color="auto" w:fill="DEEAF6" w:themeFill="accent5" w:themeFillTint="33"/>
          </w:tcPr>
          <w:p w14:paraId="006DA75F" w14:textId="39B3694E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Nome</w:t>
            </w:r>
          </w:p>
        </w:tc>
        <w:tc>
          <w:tcPr>
            <w:tcW w:w="1274" w:type="dxa"/>
            <w:shd w:val="clear" w:color="auto" w:fill="DEEAF6" w:themeFill="accent5" w:themeFillTint="33"/>
          </w:tcPr>
          <w:p w14:paraId="09BA9692" w14:textId="5B253D12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Número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562F1536" w14:textId="30C994F8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% Contribuição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674DAA78" w14:textId="2BAABA2E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Esforço (horas)</w:t>
            </w:r>
          </w:p>
        </w:tc>
      </w:tr>
      <w:tr w:rsidR="004F0690" w:rsidRPr="006A493D" w14:paraId="0F75D5BA" w14:textId="77777777" w:rsidTr="00D83A0C">
        <w:tc>
          <w:tcPr>
            <w:tcW w:w="2972" w:type="dxa"/>
          </w:tcPr>
          <w:p w14:paraId="544E0DC2" w14:textId="4CDCE619" w:rsidR="004F0690" w:rsidRPr="006A493D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Carolina Pereira</w:t>
            </w:r>
          </w:p>
        </w:tc>
        <w:tc>
          <w:tcPr>
            <w:tcW w:w="1274" w:type="dxa"/>
          </w:tcPr>
          <w:p w14:paraId="5172B3ED" w14:textId="50B09FAA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92433</w:t>
            </w:r>
          </w:p>
        </w:tc>
        <w:tc>
          <w:tcPr>
            <w:tcW w:w="2124" w:type="dxa"/>
          </w:tcPr>
          <w:p w14:paraId="386D6CE1" w14:textId="29D9AAF9" w:rsidR="004F0690" w:rsidRPr="006A493D" w:rsidRDefault="00940C41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28.(3)</w:t>
            </w:r>
          </w:p>
        </w:tc>
        <w:tc>
          <w:tcPr>
            <w:tcW w:w="2124" w:type="dxa"/>
          </w:tcPr>
          <w:p w14:paraId="58F6CF26" w14:textId="3E3084DB" w:rsidR="004F0690" w:rsidRPr="006A493D" w:rsidRDefault="00A70399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6:30</w:t>
            </w:r>
          </w:p>
        </w:tc>
      </w:tr>
      <w:tr w:rsidR="004F0690" w:rsidRPr="006A493D" w14:paraId="398D1F05" w14:textId="77777777" w:rsidTr="00D83A0C">
        <w:tc>
          <w:tcPr>
            <w:tcW w:w="2972" w:type="dxa"/>
          </w:tcPr>
          <w:p w14:paraId="3694E9C8" w14:textId="28EDE799" w:rsidR="004F0690" w:rsidRPr="006A493D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Francisco Figueiredo</w:t>
            </w:r>
          </w:p>
        </w:tc>
        <w:tc>
          <w:tcPr>
            <w:tcW w:w="1274" w:type="dxa"/>
          </w:tcPr>
          <w:p w14:paraId="09D973C1" w14:textId="709E2ACE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894</w:t>
            </w:r>
            <w:r w:rsidR="00B63A8D" w:rsidRPr="006A493D">
              <w:rPr>
                <w:rFonts w:cstheme="minorHAnsi"/>
              </w:rPr>
              <w:t>4</w:t>
            </w:r>
            <w:r w:rsidRPr="006A493D">
              <w:rPr>
                <w:rFonts w:cstheme="minorHAnsi"/>
              </w:rPr>
              <w:t>3</w:t>
            </w:r>
          </w:p>
        </w:tc>
        <w:tc>
          <w:tcPr>
            <w:tcW w:w="2124" w:type="dxa"/>
          </w:tcPr>
          <w:p w14:paraId="763A5B46" w14:textId="1E7DBB76" w:rsidR="004F0690" w:rsidRPr="006A493D" w:rsidRDefault="00940C41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124" w:type="dxa"/>
          </w:tcPr>
          <w:p w14:paraId="37CC740E" w14:textId="4D0C1056" w:rsidR="004F0690" w:rsidRPr="006A493D" w:rsidRDefault="00D44D27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5:00</w:t>
            </w:r>
          </w:p>
        </w:tc>
      </w:tr>
      <w:tr w:rsidR="004F0690" w:rsidRPr="006A493D" w14:paraId="7D53BE11" w14:textId="77777777" w:rsidTr="00D83A0C">
        <w:tc>
          <w:tcPr>
            <w:tcW w:w="2972" w:type="dxa"/>
          </w:tcPr>
          <w:p w14:paraId="75EBC5CD" w14:textId="14833D61" w:rsidR="004F0690" w:rsidRPr="006A493D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Tomás Sequeira</w:t>
            </w:r>
          </w:p>
        </w:tc>
        <w:tc>
          <w:tcPr>
            <w:tcW w:w="1274" w:type="dxa"/>
          </w:tcPr>
          <w:p w14:paraId="71103225" w14:textId="5C0AD6B7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92565</w:t>
            </w:r>
          </w:p>
        </w:tc>
        <w:tc>
          <w:tcPr>
            <w:tcW w:w="2124" w:type="dxa"/>
          </w:tcPr>
          <w:p w14:paraId="1560AC35" w14:textId="4FF673D0" w:rsidR="004F0690" w:rsidRPr="006A493D" w:rsidRDefault="00940C41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28.(3)</w:t>
            </w:r>
          </w:p>
        </w:tc>
        <w:tc>
          <w:tcPr>
            <w:tcW w:w="2124" w:type="dxa"/>
          </w:tcPr>
          <w:p w14:paraId="38BB1CFC" w14:textId="415C3E16" w:rsidR="004F0690" w:rsidRPr="006A493D" w:rsidRDefault="00A70399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6:30</w:t>
            </w:r>
          </w:p>
        </w:tc>
      </w:tr>
      <w:tr w:rsidR="004F0690" w:rsidRPr="006A493D" w14:paraId="07293A78" w14:textId="77777777" w:rsidTr="00D83A0C">
        <w:tc>
          <w:tcPr>
            <w:tcW w:w="2972" w:type="dxa"/>
          </w:tcPr>
          <w:p w14:paraId="3F16F310" w14:textId="13248C59" w:rsidR="004F0690" w:rsidRPr="006A493D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Vicente Lorenzo</w:t>
            </w:r>
          </w:p>
        </w:tc>
        <w:tc>
          <w:tcPr>
            <w:tcW w:w="1274" w:type="dxa"/>
          </w:tcPr>
          <w:p w14:paraId="6E7782D4" w14:textId="72765BB7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92569</w:t>
            </w:r>
          </w:p>
        </w:tc>
        <w:tc>
          <w:tcPr>
            <w:tcW w:w="2124" w:type="dxa"/>
          </w:tcPr>
          <w:p w14:paraId="79E2ECEF" w14:textId="3CC5BFBD" w:rsidR="004F0690" w:rsidRPr="006A493D" w:rsidRDefault="00940C41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28.(3)</w:t>
            </w:r>
          </w:p>
        </w:tc>
        <w:tc>
          <w:tcPr>
            <w:tcW w:w="2124" w:type="dxa"/>
          </w:tcPr>
          <w:p w14:paraId="11A878A6" w14:textId="279E5185" w:rsidR="004F0690" w:rsidRPr="006A493D" w:rsidRDefault="00B42DD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6:30</w:t>
            </w:r>
          </w:p>
        </w:tc>
      </w:tr>
    </w:tbl>
    <w:p w14:paraId="4572D9B2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2436D33" w14:textId="0E0BA58B" w:rsidR="00F7737A" w:rsidRPr="006A493D" w:rsidRDefault="00F7737A">
      <w:pPr>
        <w:rPr>
          <w:rFonts w:cstheme="minorHAnsi"/>
        </w:rPr>
      </w:pPr>
      <w:r w:rsidRPr="006A493D">
        <w:rPr>
          <w:rFonts w:cstheme="minorHAnsi"/>
        </w:rPr>
        <w:br w:type="page"/>
      </w:r>
    </w:p>
    <w:p w14:paraId="6FDA81E3" w14:textId="2CB5CABE" w:rsidR="004F0690" w:rsidRPr="006A493D" w:rsidRDefault="004F0690">
      <w:pPr>
        <w:rPr>
          <w:rFonts w:cstheme="minorHAnsi"/>
        </w:rPr>
      </w:pPr>
    </w:p>
    <w:p w14:paraId="7AE9B285" w14:textId="73C18FB7" w:rsidR="00F7737A" w:rsidRPr="006A493D" w:rsidRDefault="00AE56BF">
      <w:pPr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>Modelo Relacional</w:t>
      </w:r>
    </w:p>
    <w:p w14:paraId="63B3486A" w14:textId="6FEE0683" w:rsidR="00AE56BF" w:rsidRPr="006A493D" w:rsidRDefault="00AE56BF">
      <w:pPr>
        <w:rPr>
          <w:rFonts w:cstheme="minorHAnsi"/>
          <w:b/>
          <w:bCs/>
        </w:rPr>
      </w:pPr>
    </w:p>
    <w:p w14:paraId="081852A5" w14:textId="0AC6A817" w:rsidR="00AE7487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Observação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, #Doente, Valor)</w:t>
      </w:r>
    </w:p>
    <w:p w14:paraId="045D6BD9" w14:textId="7CB8DC2B" w:rsidR="00AE7487" w:rsidRPr="006A493D" w:rsidRDefault="00AE7487" w:rsidP="00AE56BF">
      <w:pPr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RI</w:t>
      </w:r>
      <w:r w:rsidR="00FF354B" w:rsidRPr="006A493D">
        <w:rPr>
          <w:rFonts w:cstheme="minorHAnsi"/>
        </w:rPr>
        <w:t xml:space="preserve"> </w:t>
      </w:r>
      <w:r w:rsidRPr="006A493D">
        <w:rPr>
          <w:rFonts w:cstheme="minorHAnsi"/>
        </w:rPr>
        <w:t>(disjoint)</w:t>
      </w:r>
      <w:r w:rsidR="00A70399" w:rsidRPr="006A493D">
        <w:rPr>
          <w:rFonts w:cstheme="minorHAnsi"/>
        </w:rPr>
        <w:t xml:space="preserve"> - </w:t>
      </w:r>
      <w:r w:rsidRPr="006A493D">
        <w:rPr>
          <w:rFonts w:cstheme="minorHAnsi"/>
        </w:rPr>
        <w:t>Não pode existir a mesma observação (mesmo ID) em Medições e em Intervenções</w:t>
      </w:r>
    </w:p>
    <w:p w14:paraId="18ED00AE" w14:textId="573FE435" w:rsidR="003C068E" w:rsidRPr="006A493D" w:rsidRDefault="003C068E" w:rsidP="00AE56BF">
      <w:pPr>
        <w:spacing w:after="0" w:line="240" w:lineRule="auto"/>
        <w:rPr>
          <w:rFonts w:eastAsia="Times New Roman" w:cstheme="minorHAnsi"/>
          <w:lang w:eastAsia="pt-PT"/>
        </w:rPr>
      </w:pPr>
    </w:p>
    <w:p w14:paraId="524675FB" w14:textId="0CF0BABF" w:rsidR="003C068E" w:rsidRPr="006A493D" w:rsidRDefault="00FF354B" w:rsidP="003C068E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Medição (</w:t>
      </w:r>
      <w:r w:rsidR="003C068E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3C068E" w:rsidRPr="006A493D">
        <w:rPr>
          <w:rFonts w:eastAsia="Times New Roman" w:cstheme="minorHAnsi"/>
          <w:color w:val="70AD47" w:themeColor="accent6"/>
          <w:lang w:eastAsia="pt-PT"/>
        </w:rPr>
        <w:t>, tipo)</w:t>
      </w:r>
    </w:p>
    <w:p w14:paraId="74290CED" w14:textId="1AE3E1D9" w:rsidR="003C068E" w:rsidRPr="006A493D" w:rsidRDefault="003C068E" w:rsidP="003C068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6B403976" w14:textId="77721B0E" w:rsidR="00AE7487" w:rsidRPr="006A493D" w:rsidRDefault="00AE7487" w:rsidP="00AE7487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 xml:space="preserve">RI – Quando se elimina uma </w:t>
      </w:r>
      <w:r w:rsidR="00A70399" w:rsidRPr="006A493D">
        <w:rPr>
          <w:rFonts w:eastAsia="Times New Roman" w:cstheme="minorHAnsi"/>
          <w:lang w:eastAsia="pt-PT"/>
        </w:rPr>
        <w:t>M</w:t>
      </w:r>
      <w:r w:rsidRPr="006A493D">
        <w:rPr>
          <w:rFonts w:eastAsia="Times New Roman" w:cstheme="minorHAnsi"/>
          <w:lang w:eastAsia="pt-PT"/>
        </w:rPr>
        <w:t xml:space="preserve">edição da base de dados, também tem </w:t>
      </w:r>
      <w:proofErr w:type="gramStart"/>
      <w:r w:rsidRPr="006A493D">
        <w:rPr>
          <w:rFonts w:eastAsia="Times New Roman" w:cstheme="minorHAnsi"/>
          <w:lang w:eastAsia="pt-PT"/>
        </w:rPr>
        <w:t>que</w:t>
      </w:r>
      <w:proofErr w:type="gramEnd"/>
      <w:r w:rsidRPr="006A493D">
        <w:rPr>
          <w:rFonts w:eastAsia="Times New Roman" w:cstheme="minorHAnsi"/>
          <w:lang w:eastAsia="pt-PT"/>
        </w:rPr>
        <w:t xml:space="preserve"> se eliminar a correspondente (mesmo ID) </w:t>
      </w:r>
      <w:r w:rsidR="00A70399" w:rsidRPr="006A493D">
        <w:rPr>
          <w:rFonts w:eastAsia="Times New Roman" w:cstheme="minorHAnsi"/>
          <w:lang w:eastAsia="pt-PT"/>
        </w:rPr>
        <w:t>A</w:t>
      </w:r>
      <w:r w:rsidRPr="006A493D">
        <w:rPr>
          <w:rFonts w:eastAsia="Times New Roman" w:cstheme="minorHAnsi"/>
          <w:lang w:eastAsia="pt-PT"/>
        </w:rPr>
        <w:t>nálise</w:t>
      </w:r>
      <w:r w:rsidR="00A70399" w:rsidRPr="006A493D">
        <w:rPr>
          <w:rFonts w:eastAsia="Times New Roman" w:cstheme="minorHAnsi"/>
          <w:lang w:eastAsia="pt-PT"/>
        </w:rPr>
        <w:t>_L</w:t>
      </w:r>
      <w:r w:rsidRPr="006A493D">
        <w:rPr>
          <w:rFonts w:eastAsia="Times New Roman" w:cstheme="minorHAnsi"/>
          <w:lang w:eastAsia="pt-PT"/>
        </w:rPr>
        <w:t xml:space="preserve">ab ou </w:t>
      </w:r>
      <w:r w:rsidR="00A70399" w:rsidRPr="006A493D">
        <w:rPr>
          <w:rFonts w:eastAsia="Times New Roman" w:cstheme="minorHAnsi"/>
          <w:lang w:eastAsia="pt-PT"/>
        </w:rPr>
        <w:t>L</w:t>
      </w:r>
      <w:r w:rsidRPr="006A493D">
        <w:rPr>
          <w:rFonts w:eastAsia="Times New Roman" w:cstheme="minorHAnsi"/>
          <w:lang w:eastAsia="pt-PT"/>
        </w:rPr>
        <w:t>eitura</w:t>
      </w:r>
      <w:r w:rsidR="00A70399" w:rsidRPr="006A493D">
        <w:rPr>
          <w:rFonts w:eastAsia="Times New Roman" w:cstheme="minorHAnsi"/>
          <w:lang w:eastAsia="pt-PT"/>
        </w:rPr>
        <w:t>_ L</w:t>
      </w:r>
      <w:r w:rsidRPr="006A493D">
        <w:rPr>
          <w:rFonts w:eastAsia="Times New Roman" w:cstheme="minorHAnsi"/>
          <w:lang w:eastAsia="pt-PT"/>
        </w:rPr>
        <w:t>ocal.</w:t>
      </w:r>
    </w:p>
    <w:p w14:paraId="4922ACA8" w14:textId="65E1CBC5" w:rsidR="003C068E" w:rsidRPr="006A493D" w:rsidRDefault="003C068E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</w:p>
    <w:p w14:paraId="097D18F4" w14:textId="4B777F04" w:rsidR="003C068E" w:rsidRPr="006A493D" w:rsidRDefault="003C068E" w:rsidP="003C068E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Análise_</w:t>
      </w:r>
      <w:r w:rsidR="00FF354B" w:rsidRPr="006A493D">
        <w:rPr>
          <w:rFonts w:eastAsia="Times New Roman" w:cstheme="minorHAnsi"/>
          <w:color w:val="70AD47" w:themeColor="accent6"/>
          <w:lang w:eastAsia="pt-PT"/>
        </w:rPr>
        <w:t>Lab (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5D3E99E9" w14:textId="3496DE88" w:rsidR="00186C8A" w:rsidRPr="006A493D" w:rsidRDefault="003C068E" w:rsidP="003C068E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02329A3F" w14:textId="77777777" w:rsidR="003C068E" w:rsidRPr="006A493D" w:rsidRDefault="003C068E" w:rsidP="003C068E">
      <w:pPr>
        <w:spacing w:after="0" w:line="240" w:lineRule="auto"/>
        <w:ind w:left="540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6A541875" w14:textId="6F84D421" w:rsidR="003C068E" w:rsidRPr="006A493D" w:rsidRDefault="003C068E" w:rsidP="003C068E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Leitura_</w:t>
      </w:r>
      <w:r w:rsidR="00FF354B" w:rsidRPr="006A493D">
        <w:rPr>
          <w:rFonts w:eastAsia="Times New Roman" w:cstheme="minorHAnsi"/>
          <w:color w:val="70AD47" w:themeColor="accent6"/>
          <w:lang w:eastAsia="pt-PT"/>
        </w:rPr>
        <w:t>Local (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1D53A8" w:rsidRPr="006A493D">
        <w:rPr>
          <w:rFonts w:eastAsia="Times New Roman" w:cstheme="minorHAnsi"/>
          <w:color w:val="70AD47" w:themeColor="accent6"/>
          <w:lang w:eastAsia="pt-PT"/>
        </w:rPr>
        <w:t>,</w:t>
      </w:r>
      <w:r w:rsidR="00A70399" w:rsidRPr="006A493D">
        <w:rPr>
          <w:rFonts w:eastAsia="Times New Roman" w:cstheme="minorHAnsi"/>
          <w:color w:val="70AD47" w:themeColor="accent6"/>
          <w:lang w:eastAsia="pt-PT"/>
        </w:rPr>
        <w:t xml:space="preserve"> </w:t>
      </w:r>
      <w:r w:rsidR="001D53A8" w:rsidRPr="006A493D">
        <w:rPr>
          <w:rFonts w:eastAsia="Times New Roman" w:cstheme="minorHAnsi"/>
          <w:color w:val="70AD47" w:themeColor="accent6"/>
          <w:u w:val="single"/>
          <w:lang w:eastAsia="pt-PT"/>
        </w:rPr>
        <w:t>NrProtocolo</w:t>
      </w:r>
      <w:r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373B3BD7" w14:textId="7135906C" w:rsidR="003C068E" w:rsidRPr="006A493D" w:rsidRDefault="003C068E" w:rsidP="003C068E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3E000FFE" w14:textId="28ED52A8" w:rsidR="001D53A8" w:rsidRPr="006A493D" w:rsidRDefault="001D53A8" w:rsidP="001D53A8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NrProtocolo: FK(Protocolo)</w:t>
      </w:r>
    </w:p>
    <w:p w14:paraId="57D7A6D2" w14:textId="45A3555D" w:rsidR="00AE56BF" w:rsidRPr="006A493D" w:rsidRDefault="00AE56BF" w:rsidP="00AE56BF">
      <w:pPr>
        <w:spacing w:after="0" w:line="240" w:lineRule="auto"/>
        <w:rPr>
          <w:rFonts w:eastAsia="Times New Roman" w:cstheme="minorHAnsi"/>
          <w:lang w:eastAsia="pt-PT"/>
        </w:rPr>
      </w:pPr>
    </w:p>
    <w:p w14:paraId="0727AFDE" w14:textId="55CAF37E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Protocolo (</w:t>
      </w:r>
      <w:r w:rsidR="00AE56BF" w:rsidRPr="006A493D">
        <w:rPr>
          <w:rFonts w:eastAsia="Times New Roman" w:cstheme="minorHAnsi"/>
          <w:noProof/>
          <w:color w:val="70AD47" w:themeColor="accent6"/>
          <w:u w:val="single"/>
          <w:lang w:eastAsia="pt-PT"/>
        </w:rPr>
        <w:t>NrProtocolo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, descrição, data_homologação</w:t>
      </w:r>
      <w:r w:rsidR="003903B3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65EC0C34" w14:textId="77777777" w:rsidR="00A70399" w:rsidRPr="006A493D" w:rsidRDefault="00A70399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</w:p>
    <w:p w14:paraId="5693D80C" w14:textId="5A63E108" w:rsidR="001D53A8" w:rsidRPr="006A493D" w:rsidRDefault="00FF354B" w:rsidP="003903B3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Instituição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Morada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Nome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2AD9EED4" w14:textId="77777777" w:rsidR="00AE56BF" w:rsidRPr="006A493D" w:rsidRDefault="00AE56BF" w:rsidP="00AE56BF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05ABFC22" w14:textId="6DDAFD07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Agenda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Data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Hora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31F451E9" w14:textId="77777777" w:rsidR="00AE56BF" w:rsidRPr="006A493D" w:rsidRDefault="00AE56BF" w:rsidP="00AE56BF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16F658F8" w14:textId="41687526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Médico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#Cédula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, Nome, Especialidade)</w:t>
      </w:r>
    </w:p>
    <w:p w14:paraId="3B9A4EA9" w14:textId="77777777" w:rsidR="00AE56BF" w:rsidRPr="006A493D" w:rsidRDefault="00AE56BF" w:rsidP="00AE56BF">
      <w:pPr>
        <w:spacing w:after="0" w:line="240" w:lineRule="auto"/>
        <w:ind w:left="540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29C88FD3" w14:textId="15FD23BF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Intervenção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Pr="006A493D">
        <w:rPr>
          <w:rFonts w:eastAsia="Times New Roman" w:cstheme="minorHAnsi"/>
          <w:color w:val="70AD47" w:themeColor="accent6"/>
          <w:lang w:eastAsia="pt-PT"/>
        </w:rPr>
        <w:t>Data_observação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0E4250BF" w14:textId="77777777" w:rsidR="00AE56BF" w:rsidRPr="006A493D" w:rsidRDefault="00AE56BF" w:rsidP="00AE56B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2120609E" w14:textId="77777777" w:rsidR="00AE56BF" w:rsidRPr="006A493D" w:rsidRDefault="00AE56BF" w:rsidP="00AE56BF">
      <w:pPr>
        <w:spacing w:after="0" w:line="240" w:lineRule="auto"/>
        <w:ind w:left="540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72274DD6" w14:textId="40965B03" w:rsidR="00AE56BF" w:rsidRPr="006A493D" w:rsidRDefault="00AE56BF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Acto_</w:t>
      </w:r>
      <w:r w:rsidR="00FF354B" w:rsidRPr="006A493D">
        <w:rPr>
          <w:rFonts w:eastAsia="Times New Roman" w:cstheme="minorHAnsi"/>
          <w:color w:val="70AD47" w:themeColor="accent6"/>
          <w:lang w:eastAsia="pt-PT"/>
        </w:rPr>
        <w:t>Médico (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#número</w:t>
      </w:r>
      <w:r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68E1ECAC" w14:textId="77777777" w:rsidR="00AE56BF" w:rsidRPr="006A493D" w:rsidRDefault="00AE56BF" w:rsidP="00AE56B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3E416BE9" w14:textId="06770D30" w:rsidR="00AE56BF" w:rsidRPr="006A493D" w:rsidRDefault="00AE56BF" w:rsidP="00FF354B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  <w:r w:rsidR="00FF354B" w:rsidRPr="006A493D">
        <w:rPr>
          <w:rFonts w:cstheme="minorHAnsi"/>
        </w:rPr>
        <w:t>RI: Um Acto</w:t>
      </w:r>
      <w:r w:rsidR="00A70399" w:rsidRPr="006A493D">
        <w:rPr>
          <w:rFonts w:cstheme="minorHAnsi"/>
        </w:rPr>
        <w:t>_</w:t>
      </w:r>
      <w:r w:rsidR="00FF354B" w:rsidRPr="006A493D">
        <w:rPr>
          <w:rFonts w:cstheme="minorHAnsi"/>
        </w:rPr>
        <w:t>Médico não pode estar associado a uma Template</w:t>
      </w:r>
      <w:r w:rsidR="00A70399" w:rsidRPr="006A493D">
        <w:rPr>
          <w:rFonts w:cstheme="minorHAnsi"/>
        </w:rPr>
        <w:t>_</w:t>
      </w:r>
      <w:r w:rsidR="00FF354B" w:rsidRPr="006A493D">
        <w:rPr>
          <w:rFonts w:cstheme="minorHAnsi"/>
        </w:rPr>
        <w:t>Análise e simultaneamente a uma Consulta.</w:t>
      </w:r>
    </w:p>
    <w:p w14:paraId="48E4110A" w14:textId="043901FA" w:rsidR="001D53A8" w:rsidRPr="006A493D" w:rsidRDefault="001D53A8" w:rsidP="00AE56BF">
      <w:pPr>
        <w:spacing w:after="0" w:line="240" w:lineRule="auto"/>
        <w:rPr>
          <w:rFonts w:eastAsia="Times New Roman" w:cstheme="minorHAnsi"/>
          <w:lang w:eastAsia="pt-PT"/>
        </w:rPr>
      </w:pPr>
    </w:p>
    <w:p w14:paraId="3158741D" w14:textId="5B61C117" w:rsidR="00AE56BF" w:rsidRPr="006A493D" w:rsidRDefault="00AE56BF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Template_</w:t>
      </w:r>
      <w:r w:rsidR="00FF354B" w:rsidRPr="006A493D">
        <w:rPr>
          <w:rFonts w:eastAsia="Times New Roman" w:cstheme="minorHAnsi"/>
          <w:color w:val="70AD47" w:themeColor="accent6"/>
          <w:lang w:eastAsia="pt-PT"/>
        </w:rPr>
        <w:t>Análise (</w:t>
      </w:r>
      <w:r w:rsidR="00452DF2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452DF2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Morada</w:t>
      </w:r>
      <w:r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Nome</w:t>
      </w:r>
      <w:r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NrProtocolo</w:t>
      </w:r>
      <w:r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252B27E9" w14:textId="45AFE3F7" w:rsidR="00452DF2" w:rsidRPr="006A493D" w:rsidRDefault="00452DF2" w:rsidP="00452DF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296B59F9" w14:textId="77777777" w:rsidR="00AE56BF" w:rsidRPr="006A493D" w:rsidRDefault="00AE56BF" w:rsidP="00AE56BF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Morada, Nome: FK(Instituição)</w:t>
      </w:r>
    </w:p>
    <w:p w14:paraId="16676C58" w14:textId="65EDE43D" w:rsidR="00AE56BF" w:rsidRPr="006A493D" w:rsidRDefault="00AE56BF" w:rsidP="00AE56BF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NrProtocolo: FK(Protocolo)</w:t>
      </w:r>
    </w:p>
    <w:p w14:paraId="18B41901" w14:textId="0FE6B099" w:rsidR="00AE56BF" w:rsidRPr="006A493D" w:rsidRDefault="00186C8A" w:rsidP="00FF354B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 xml:space="preserve">RI – </w:t>
      </w:r>
      <w:r w:rsidR="00452DF2" w:rsidRPr="006A493D">
        <w:rPr>
          <w:rFonts w:eastAsia="Times New Roman" w:cstheme="minorHAnsi"/>
          <w:lang w:eastAsia="pt-PT"/>
        </w:rPr>
        <w:t>Qualquer</w:t>
      </w:r>
      <w:r w:rsidRPr="006A493D">
        <w:rPr>
          <w:rFonts w:eastAsia="Times New Roman" w:cstheme="minorHAnsi"/>
          <w:lang w:eastAsia="pt-PT"/>
        </w:rPr>
        <w:t xml:space="preserve"> </w:t>
      </w:r>
      <w:r w:rsidR="00452DF2" w:rsidRPr="006A493D">
        <w:rPr>
          <w:rFonts w:eastAsia="Times New Roman" w:cstheme="minorHAnsi"/>
          <w:lang w:eastAsia="pt-PT"/>
        </w:rPr>
        <w:t>ID em Análise</w:t>
      </w:r>
      <w:r w:rsidR="00A70399" w:rsidRPr="006A493D">
        <w:rPr>
          <w:rFonts w:eastAsia="Times New Roman" w:cstheme="minorHAnsi"/>
          <w:lang w:eastAsia="pt-PT"/>
        </w:rPr>
        <w:t>_</w:t>
      </w:r>
      <w:r w:rsidR="00452DF2" w:rsidRPr="006A493D">
        <w:rPr>
          <w:rFonts w:eastAsia="Times New Roman" w:cstheme="minorHAnsi"/>
          <w:lang w:eastAsia="pt-PT"/>
        </w:rPr>
        <w:t xml:space="preserve">Lab tem de existir em Template_Análise. </w:t>
      </w:r>
    </w:p>
    <w:p w14:paraId="563B1CA8" w14:textId="5759DA1B" w:rsidR="00FF354B" w:rsidRPr="006A493D" w:rsidRDefault="00FF354B" w:rsidP="00FF354B">
      <w:pPr>
        <w:spacing w:after="0" w:line="240" w:lineRule="auto"/>
        <w:textAlignment w:val="center"/>
        <w:rPr>
          <w:rFonts w:cstheme="minorHAnsi"/>
        </w:rPr>
      </w:pPr>
      <w:r w:rsidRPr="006A493D">
        <w:rPr>
          <w:rFonts w:cstheme="minorHAnsi"/>
        </w:rPr>
        <w:t>RI</w:t>
      </w:r>
      <w:r w:rsidR="00A70399" w:rsidRPr="006A493D">
        <w:rPr>
          <w:rFonts w:cstheme="minorHAnsi"/>
        </w:rPr>
        <w:t xml:space="preserve"> –</w:t>
      </w:r>
      <w:r w:rsidRPr="006A493D">
        <w:rPr>
          <w:rFonts w:cstheme="minorHAnsi"/>
        </w:rPr>
        <w:t xml:space="preserve"> Uma Template</w:t>
      </w:r>
      <w:r w:rsidR="00A70399" w:rsidRPr="006A493D">
        <w:rPr>
          <w:rFonts w:cstheme="minorHAnsi"/>
        </w:rPr>
        <w:t>_</w:t>
      </w:r>
      <w:r w:rsidRPr="006A493D">
        <w:rPr>
          <w:rFonts w:cstheme="minorHAnsi"/>
        </w:rPr>
        <w:t xml:space="preserve"> Análise ou está associada a um </w:t>
      </w:r>
      <w:r w:rsidR="00A70399" w:rsidRPr="006A493D">
        <w:rPr>
          <w:rFonts w:cstheme="minorHAnsi"/>
        </w:rPr>
        <w:t>M</w:t>
      </w:r>
      <w:r w:rsidRPr="006A493D">
        <w:rPr>
          <w:rFonts w:cstheme="minorHAnsi"/>
        </w:rPr>
        <w:t>édico ou está associada a um Acto</w:t>
      </w:r>
      <w:r w:rsidR="00A70399" w:rsidRPr="006A493D">
        <w:rPr>
          <w:rFonts w:cstheme="minorHAnsi"/>
        </w:rPr>
        <w:t>_</w:t>
      </w:r>
      <w:r w:rsidRPr="006A493D">
        <w:rPr>
          <w:rFonts w:cstheme="minorHAnsi"/>
        </w:rPr>
        <w:t xml:space="preserve">Médico. </w:t>
      </w:r>
    </w:p>
    <w:p w14:paraId="19C677A7" w14:textId="715BFC0C" w:rsidR="0012399A" w:rsidRPr="006A493D" w:rsidRDefault="0012399A" w:rsidP="00FF354B">
      <w:pPr>
        <w:spacing w:after="0" w:line="240" w:lineRule="auto"/>
        <w:textAlignment w:val="center"/>
        <w:rPr>
          <w:rFonts w:cstheme="minorHAnsi"/>
        </w:rPr>
      </w:pPr>
    </w:p>
    <w:p w14:paraId="70E14FA4" w14:textId="0EB94D61" w:rsidR="0012399A" w:rsidRPr="006A493D" w:rsidRDefault="0012399A" w:rsidP="00FF354B">
      <w:pPr>
        <w:spacing w:after="0" w:line="240" w:lineRule="auto"/>
        <w:textAlignment w:val="center"/>
        <w:rPr>
          <w:rFonts w:cstheme="minorHAnsi"/>
        </w:rPr>
      </w:pPr>
    </w:p>
    <w:p w14:paraId="75DA2D05" w14:textId="2D1128CF" w:rsidR="0012399A" w:rsidRPr="006A493D" w:rsidRDefault="0012399A" w:rsidP="00FF354B">
      <w:pPr>
        <w:spacing w:after="0" w:line="240" w:lineRule="auto"/>
        <w:textAlignment w:val="center"/>
        <w:rPr>
          <w:rFonts w:cstheme="minorHAnsi"/>
        </w:rPr>
      </w:pPr>
    </w:p>
    <w:p w14:paraId="06574F5D" w14:textId="77777777" w:rsidR="00A70399" w:rsidRPr="006A493D" w:rsidRDefault="00A70399" w:rsidP="00FF354B">
      <w:pPr>
        <w:spacing w:after="0" w:line="240" w:lineRule="auto"/>
        <w:textAlignment w:val="center"/>
        <w:rPr>
          <w:rFonts w:cstheme="minorHAnsi"/>
        </w:rPr>
      </w:pPr>
    </w:p>
    <w:p w14:paraId="502FF535" w14:textId="59933524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Consulta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Data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Hora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#Cédula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Morada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Nome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#número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Pr="006A493D">
        <w:rPr>
          <w:rFonts w:eastAsia="Times New Roman" w:cstheme="minorHAnsi"/>
          <w:color w:val="70AD47" w:themeColor="accent6"/>
          <w:lang w:eastAsia="pt-PT"/>
        </w:rPr>
        <w:t>Especialidade,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 xml:space="preserve"> ID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5ADED4C9" w14:textId="77777777" w:rsidR="00AE56BF" w:rsidRPr="006A493D" w:rsidRDefault="00AE56BF" w:rsidP="00AE56BF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Data, Hora: FK(Agenda)</w:t>
      </w:r>
    </w:p>
    <w:p w14:paraId="3195F764" w14:textId="77777777" w:rsidR="00AE56BF" w:rsidRPr="006A493D" w:rsidRDefault="00AE56BF" w:rsidP="00AE56BF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#Célula: FK(Médico)</w:t>
      </w:r>
    </w:p>
    <w:p w14:paraId="334F47E4" w14:textId="615479A1" w:rsidR="00FF354B" w:rsidRPr="006A493D" w:rsidRDefault="00AE56BF" w:rsidP="00FF354B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Morada, Nome: FK(Instituição)</w:t>
      </w:r>
    </w:p>
    <w:p w14:paraId="02564F98" w14:textId="00CB12D9" w:rsidR="00AE56BF" w:rsidRPr="006A493D" w:rsidRDefault="00AE56BF" w:rsidP="00AE56BF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lastRenderedPageBreak/>
        <w:t>#número</w:t>
      </w:r>
      <w:r w:rsidR="000C2228" w:rsidRPr="006A493D">
        <w:rPr>
          <w:rFonts w:eastAsia="Times New Roman" w:cstheme="minorHAnsi"/>
          <w:lang w:eastAsia="pt-PT"/>
        </w:rPr>
        <w:t>, ID</w:t>
      </w:r>
      <w:r w:rsidRPr="006A493D">
        <w:rPr>
          <w:rFonts w:eastAsia="Times New Roman" w:cstheme="minorHAnsi"/>
          <w:lang w:eastAsia="pt-PT"/>
        </w:rPr>
        <w:t>: FK(Acto_Médico)</w:t>
      </w:r>
    </w:p>
    <w:p w14:paraId="099EBDE4" w14:textId="38DBA5DD" w:rsidR="00FF354B" w:rsidRPr="006A493D" w:rsidRDefault="00FF354B" w:rsidP="00FF354B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6A493D">
        <w:rPr>
          <w:rFonts w:cstheme="minorHAnsi"/>
        </w:rPr>
        <w:t>RI:</w:t>
      </w:r>
      <w:r w:rsidR="00A70399" w:rsidRPr="006A493D">
        <w:rPr>
          <w:rFonts w:cstheme="minorHAnsi"/>
        </w:rPr>
        <w:t xml:space="preserve"> </w:t>
      </w:r>
      <w:r w:rsidRPr="006A493D">
        <w:rPr>
          <w:rFonts w:cstheme="minorHAnsi"/>
        </w:rPr>
        <w:t xml:space="preserve">Os </w:t>
      </w:r>
      <w:r w:rsidR="00A70399" w:rsidRPr="006A493D">
        <w:rPr>
          <w:rFonts w:cstheme="minorHAnsi"/>
        </w:rPr>
        <w:t>M</w:t>
      </w:r>
      <w:r w:rsidRPr="006A493D">
        <w:rPr>
          <w:rFonts w:cstheme="minorHAnsi"/>
        </w:rPr>
        <w:t xml:space="preserve">édicos só podem estar associados a </w:t>
      </w:r>
      <w:r w:rsidR="00A70399" w:rsidRPr="006A493D">
        <w:rPr>
          <w:rFonts w:cstheme="minorHAnsi"/>
        </w:rPr>
        <w:t>C</w:t>
      </w:r>
      <w:r w:rsidRPr="006A493D">
        <w:rPr>
          <w:rFonts w:cstheme="minorHAnsi"/>
        </w:rPr>
        <w:t xml:space="preserve">onsultas da sua </w:t>
      </w:r>
      <w:r w:rsidR="00A70399" w:rsidRPr="006A493D">
        <w:rPr>
          <w:rFonts w:cstheme="minorHAnsi"/>
        </w:rPr>
        <w:t>E</w:t>
      </w:r>
      <w:r w:rsidRPr="006A493D">
        <w:rPr>
          <w:rFonts w:cstheme="minorHAnsi"/>
        </w:rPr>
        <w:t>specialidade</w:t>
      </w:r>
    </w:p>
    <w:p w14:paraId="44382D18" w14:textId="77777777" w:rsidR="00AE56BF" w:rsidRPr="006A493D" w:rsidRDefault="00AE56BF" w:rsidP="00AE56BF">
      <w:pPr>
        <w:spacing w:after="0" w:line="240" w:lineRule="auto"/>
        <w:ind w:left="540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3A26D860" w14:textId="36F235FB" w:rsidR="00AE56BF" w:rsidRPr="006A493D" w:rsidRDefault="00FF354B" w:rsidP="00AE56BF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Faz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Morada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Nome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NrProtocolo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#Cédula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7F479F81" w14:textId="77777777" w:rsidR="00AE56BF" w:rsidRPr="006A493D" w:rsidRDefault="00AE56BF" w:rsidP="00AE56BF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#Célula: FK(Consulta)</w:t>
      </w:r>
    </w:p>
    <w:p w14:paraId="79BF26C0" w14:textId="77777777" w:rsidR="00AE56BF" w:rsidRPr="006A493D" w:rsidRDefault="00AE56BF" w:rsidP="00AE56BF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Morada, Nome, NrProtocolo: FK(Template_Análise)</w:t>
      </w:r>
    </w:p>
    <w:p w14:paraId="353E7C93" w14:textId="77777777" w:rsidR="00AE56BF" w:rsidRPr="006A493D" w:rsidRDefault="00AE56BF" w:rsidP="00AE56BF">
      <w:pPr>
        <w:spacing w:after="0" w:line="240" w:lineRule="auto"/>
        <w:ind w:left="540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</w:p>
    <w:p w14:paraId="393DF1BD" w14:textId="65B4ED66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Validado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#número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Morada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Nome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NrProtocolo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, data)</w:t>
      </w:r>
    </w:p>
    <w:p w14:paraId="186FAD70" w14:textId="77777777" w:rsidR="00AE56BF" w:rsidRPr="006A493D" w:rsidRDefault="00AE56BF" w:rsidP="00AE56BF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#número, ID: FK(Acto_Médico)</w:t>
      </w:r>
    </w:p>
    <w:p w14:paraId="0F5D69FF" w14:textId="77777777" w:rsidR="00AE56BF" w:rsidRPr="006A493D" w:rsidRDefault="00AE56BF" w:rsidP="00AE56BF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Morada, Nome, NrProtocolo: FK(Template_Análise)</w:t>
      </w:r>
    </w:p>
    <w:p w14:paraId="4C05CDCA" w14:textId="335CA8CE" w:rsidR="00AE56BF" w:rsidRPr="006A493D" w:rsidRDefault="00AE56BF" w:rsidP="003903B3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 </w:t>
      </w:r>
    </w:p>
    <w:p w14:paraId="15B49CB8" w14:textId="3F263234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Relationship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#</w:t>
      </w:r>
      <w:r w:rsidRPr="006A493D">
        <w:rPr>
          <w:rFonts w:eastAsia="Times New Roman" w:cstheme="minorHAnsi"/>
          <w:color w:val="70AD47" w:themeColor="accent6"/>
          <w:u w:val="single"/>
          <w:lang w:eastAsia="pt-PT"/>
        </w:rPr>
        <w:t>número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4CED0C9E" w14:textId="1535CCA6" w:rsidR="00AE56BF" w:rsidRPr="006A493D" w:rsidRDefault="00AE56BF" w:rsidP="00AE56BF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#</w:t>
      </w:r>
      <w:r w:rsidR="00FF354B" w:rsidRPr="006A493D">
        <w:rPr>
          <w:rFonts w:eastAsia="Times New Roman" w:cstheme="minorHAnsi"/>
          <w:lang w:eastAsia="pt-PT"/>
        </w:rPr>
        <w:t>número</w:t>
      </w:r>
      <w:r w:rsidRPr="006A493D">
        <w:rPr>
          <w:rFonts w:eastAsia="Times New Roman" w:cstheme="minorHAnsi"/>
          <w:lang w:eastAsia="pt-PT"/>
        </w:rPr>
        <w:t>: FK(Acto_médico)</w:t>
      </w:r>
    </w:p>
    <w:p w14:paraId="3D09F811" w14:textId="4FA069CE" w:rsidR="00AE56BF" w:rsidRPr="006A493D" w:rsidRDefault="00AE56BF" w:rsidP="00AE56BF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 xml:space="preserve">ID: </w:t>
      </w:r>
      <w:r w:rsidR="00FF354B" w:rsidRPr="006A493D">
        <w:rPr>
          <w:rFonts w:eastAsia="Times New Roman" w:cstheme="minorHAnsi"/>
          <w:lang w:eastAsia="pt-PT"/>
        </w:rPr>
        <w:t>FK (</w:t>
      </w:r>
      <w:r w:rsidRPr="006A493D">
        <w:rPr>
          <w:rFonts w:eastAsia="Times New Roman" w:cstheme="minorHAnsi"/>
          <w:lang w:eastAsia="pt-PT"/>
        </w:rPr>
        <w:t>observação)</w:t>
      </w:r>
    </w:p>
    <w:p w14:paraId="427E88E1" w14:textId="46BECA0E" w:rsidR="00AE56BF" w:rsidRPr="006A493D" w:rsidRDefault="00AE56BF" w:rsidP="00AE56BF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 </w:t>
      </w:r>
      <w:r w:rsidR="00875A58" w:rsidRPr="006A493D">
        <w:rPr>
          <w:rFonts w:eastAsia="Times New Roman" w:cstheme="minorHAnsi"/>
          <w:lang w:eastAsia="pt-PT"/>
        </w:rPr>
        <w:t xml:space="preserve">RI: Toda a </w:t>
      </w:r>
      <w:r w:rsidR="00A70399" w:rsidRPr="006A493D">
        <w:rPr>
          <w:rFonts w:eastAsia="Times New Roman" w:cstheme="minorHAnsi"/>
          <w:lang w:eastAsia="pt-PT"/>
        </w:rPr>
        <w:t>I</w:t>
      </w:r>
      <w:r w:rsidR="00875A58" w:rsidRPr="006A493D">
        <w:rPr>
          <w:rFonts w:eastAsia="Times New Roman" w:cstheme="minorHAnsi"/>
          <w:lang w:eastAsia="pt-PT"/>
        </w:rPr>
        <w:t>ntervenção participa em Relationship</w:t>
      </w:r>
    </w:p>
    <w:p w14:paraId="7DBFABB9" w14:textId="448CF8DD" w:rsidR="00875A58" w:rsidRPr="006A493D" w:rsidRDefault="00875A58" w:rsidP="00875A58">
      <w:pPr>
        <w:spacing w:after="0" w:line="240" w:lineRule="auto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 xml:space="preserve"> RI: Existe sempre participação de um Acto</w:t>
      </w:r>
      <w:r w:rsidR="00A70399" w:rsidRPr="006A493D">
        <w:rPr>
          <w:rFonts w:eastAsia="Times New Roman" w:cstheme="minorHAnsi"/>
          <w:lang w:eastAsia="pt-PT"/>
        </w:rPr>
        <w:t>_</w:t>
      </w:r>
      <w:r w:rsidRPr="006A493D">
        <w:rPr>
          <w:rFonts w:eastAsia="Times New Roman" w:cstheme="minorHAnsi"/>
          <w:lang w:eastAsia="pt-PT"/>
        </w:rPr>
        <w:t>Médico em Relationship</w:t>
      </w:r>
    </w:p>
    <w:p w14:paraId="36C8D790" w14:textId="77777777" w:rsidR="00A70399" w:rsidRPr="006A493D" w:rsidRDefault="00A70399" w:rsidP="00875A58">
      <w:pPr>
        <w:spacing w:after="0" w:line="240" w:lineRule="auto"/>
        <w:rPr>
          <w:rFonts w:eastAsia="Times New Roman" w:cstheme="minorHAnsi"/>
          <w:lang w:eastAsia="pt-PT"/>
        </w:rPr>
      </w:pPr>
    </w:p>
    <w:p w14:paraId="0B55FE60" w14:textId="58B38185" w:rsidR="00AE56BF" w:rsidRPr="006A493D" w:rsidRDefault="00FF354B" w:rsidP="00AE56BF">
      <w:pPr>
        <w:spacing w:after="0" w:line="240" w:lineRule="auto"/>
        <w:rPr>
          <w:rFonts w:eastAsia="Times New Roman" w:cstheme="minorHAnsi"/>
          <w:color w:val="70AD47" w:themeColor="accent6"/>
          <w:lang w:eastAsia="pt-PT"/>
        </w:rPr>
      </w:pPr>
      <w:r w:rsidRPr="006A493D">
        <w:rPr>
          <w:rFonts w:eastAsia="Times New Roman" w:cstheme="minorHAnsi"/>
          <w:color w:val="70AD47" w:themeColor="accent6"/>
          <w:lang w:eastAsia="pt-PT"/>
        </w:rPr>
        <w:t>segundo (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ID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 xml:space="preserve">, </w:t>
      </w:r>
      <w:r w:rsidR="00AE56BF" w:rsidRPr="006A493D">
        <w:rPr>
          <w:rFonts w:eastAsia="Times New Roman" w:cstheme="minorHAnsi"/>
          <w:color w:val="70AD47" w:themeColor="accent6"/>
          <w:u w:val="single"/>
          <w:lang w:eastAsia="pt-PT"/>
        </w:rPr>
        <w:t>NrProtocolo</w:t>
      </w:r>
      <w:r w:rsidR="00AE56BF" w:rsidRPr="006A493D">
        <w:rPr>
          <w:rFonts w:eastAsia="Times New Roman" w:cstheme="minorHAnsi"/>
          <w:color w:val="70AD47" w:themeColor="accent6"/>
          <w:lang w:eastAsia="pt-PT"/>
        </w:rPr>
        <w:t>)</w:t>
      </w:r>
    </w:p>
    <w:p w14:paraId="7D0C6C28" w14:textId="77777777" w:rsidR="00AE56BF" w:rsidRPr="006A493D" w:rsidRDefault="00AE56BF" w:rsidP="00AE56BF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eastAsia="Times New Roman" w:cstheme="minorHAnsi"/>
          <w:lang w:eastAsia="pt-PT"/>
        </w:rPr>
      </w:pPr>
      <w:r w:rsidRPr="006A493D">
        <w:rPr>
          <w:rFonts w:eastAsia="Times New Roman" w:cstheme="minorHAnsi"/>
          <w:lang w:eastAsia="pt-PT"/>
        </w:rPr>
        <w:t>ID: FK(Observação)</w:t>
      </w:r>
    </w:p>
    <w:p w14:paraId="1D5263D4" w14:textId="47C30D55" w:rsidR="003C3388" w:rsidRPr="006A493D" w:rsidRDefault="00AE56BF" w:rsidP="00D100EB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cstheme="minorHAnsi"/>
          <w:b/>
          <w:bCs/>
        </w:rPr>
      </w:pPr>
      <w:r w:rsidRPr="006A493D">
        <w:rPr>
          <w:rFonts w:eastAsia="Times New Roman" w:cstheme="minorHAnsi"/>
          <w:lang w:eastAsia="pt-PT"/>
        </w:rPr>
        <w:t xml:space="preserve">NrProtocolo: </w:t>
      </w:r>
      <w:r w:rsidR="00FF354B" w:rsidRPr="006A493D">
        <w:rPr>
          <w:rFonts w:eastAsia="Times New Roman" w:cstheme="minorHAnsi"/>
          <w:lang w:eastAsia="pt-PT"/>
        </w:rPr>
        <w:t>FK (</w:t>
      </w:r>
      <w:r w:rsidRPr="006A493D">
        <w:rPr>
          <w:rFonts w:eastAsia="Times New Roman" w:cstheme="minorHAnsi"/>
          <w:lang w:eastAsia="pt-PT"/>
        </w:rPr>
        <w:t>protocolo</w:t>
      </w:r>
      <w:r w:rsidR="00FF354B" w:rsidRPr="006A493D">
        <w:rPr>
          <w:rFonts w:eastAsia="Times New Roman" w:cstheme="minorHAnsi"/>
          <w:lang w:eastAsia="pt-PT"/>
        </w:rPr>
        <w:t>)</w:t>
      </w:r>
    </w:p>
    <w:p w14:paraId="20E358B6" w14:textId="4CCF07FF" w:rsidR="006A493D" w:rsidRDefault="006A493D" w:rsidP="006A493D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3D729F39" w14:textId="71532286" w:rsidR="006A493D" w:rsidRDefault="006A493D" w:rsidP="006A493D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1D606033" w14:textId="15573F33" w:rsidR="006A493D" w:rsidRDefault="006A493D" w:rsidP="006A493D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</w:p>
    <w:p w14:paraId="4F20439F" w14:textId="77777777" w:rsidR="006A493D" w:rsidRPr="006A493D" w:rsidRDefault="006A493D" w:rsidP="006A493D">
      <w:pPr>
        <w:spacing w:after="0" w:line="240" w:lineRule="auto"/>
        <w:textAlignment w:val="center"/>
        <w:rPr>
          <w:rFonts w:cstheme="minorHAnsi"/>
          <w:b/>
          <w:bCs/>
        </w:rPr>
      </w:pPr>
    </w:p>
    <w:p w14:paraId="13A4299C" w14:textId="44EE9B3F" w:rsidR="00AE56BF" w:rsidRPr="006A493D" w:rsidRDefault="00AE56BF">
      <w:pPr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>Álgebra Relacional:</w:t>
      </w:r>
      <w:r w:rsidR="00FF354B" w:rsidRPr="006A493D">
        <w:rPr>
          <w:rFonts w:cstheme="minorHAnsi"/>
        </w:rPr>
        <w:t xml:space="preserve"> </w:t>
      </w:r>
    </w:p>
    <w:p w14:paraId="6A56730E" w14:textId="3744C2A1" w:rsidR="00ED623A" w:rsidRPr="006A493D" w:rsidRDefault="001674DE">
      <w:pPr>
        <w:rPr>
          <w:rFonts w:cstheme="minorHAnsi"/>
        </w:rPr>
      </w:pPr>
      <w:r w:rsidRPr="006A493D">
        <w:rPr>
          <w:rFonts w:cstheme="minorHAnsi"/>
        </w:rPr>
        <w:t>1)</w:t>
      </w:r>
      <w:r w:rsidR="00ED623A" w:rsidRPr="006A493D">
        <w:rPr>
          <w:rFonts w:cstheme="minorHAnsi"/>
        </w:rPr>
        <w:t xml:space="preserve"> </w:t>
      </w:r>
      <w:r w:rsidR="006A493D" w:rsidRPr="006A493D">
        <w:rPr>
          <w:rFonts w:cstheme="minorHAnsi"/>
        </w:rPr>
        <w:t>π</w:t>
      </w:r>
      <w:r w:rsidR="006A493D" w:rsidRPr="006A493D">
        <w:rPr>
          <w:rFonts w:cstheme="minorHAnsi"/>
          <w:vertAlign w:val="subscript"/>
        </w:rPr>
        <w:t xml:space="preserve"> </w:t>
      </w:r>
      <w:r w:rsidR="005A19FB" w:rsidRPr="006A493D">
        <w:rPr>
          <w:rFonts w:cstheme="minorHAnsi"/>
          <w:vertAlign w:val="subscript"/>
        </w:rPr>
        <w:t>#</w:t>
      </w:r>
      <w:proofErr w:type="gramStart"/>
      <w:r w:rsidR="00ED623A" w:rsidRPr="006A493D">
        <w:rPr>
          <w:rFonts w:cstheme="minorHAnsi"/>
          <w:vertAlign w:val="subscript"/>
        </w:rPr>
        <w:t>Cédula</w:t>
      </w:r>
      <w:r w:rsidR="00ED623A" w:rsidRPr="006A493D">
        <w:rPr>
          <w:rFonts w:cstheme="minorHAnsi"/>
        </w:rPr>
        <w:t>(</w:t>
      </w:r>
      <w:proofErr w:type="gramEnd"/>
      <w:r w:rsidR="00ED623A" w:rsidRPr="006A493D">
        <w:rPr>
          <w:rFonts w:cstheme="minorHAnsi"/>
        </w:rPr>
        <w:t>σ</w:t>
      </w:r>
      <w:r w:rsidR="00ED623A" w:rsidRPr="006A493D">
        <w:rPr>
          <w:rFonts w:cstheme="minorHAnsi"/>
          <w:vertAlign w:val="subscript"/>
        </w:rPr>
        <w:t xml:space="preserve">Data = "20-11-2020" </w:t>
      </w:r>
      <w:r w:rsidR="00ED623A" w:rsidRPr="006A493D">
        <w:rPr>
          <w:rFonts w:ascii="Cambria Math" w:hAnsi="Cambria Math" w:cs="Cambria Math"/>
          <w:vertAlign w:val="subscript"/>
        </w:rPr>
        <w:t>∧</w:t>
      </w:r>
      <w:r w:rsidR="00ED623A" w:rsidRPr="006A493D">
        <w:rPr>
          <w:rFonts w:cstheme="minorHAnsi"/>
          <w:vertAlign w:val="subscript"/>
        </w:rPr>
        <w:t xml:space="preserve"> Hora = "14:00"</w:t>
      </w:r>
      <w:r w:rsidR="00ED623A" w:rsidRPr="006A493D">
        <w:rPr>
          <w:rFonts w:cstheme="minorHAnsi"/>
        </w:rPr>
        <w:t xml:space="preserve"> (</w:t>
      </w:r>
      <w:r w:rsidR="005A19FB" w:rsidRPr="006A493D">
        <w:rPr>
          <w:rFonts w:cstheme="minorHAnsi"/>
        </w:rPr>
        <w:t>C</w:t>
      </w:r>
      <w:r w:rsidR="00ED623A" w:rsidRPr="006A493D">
        <w:rPr>
          <w:rFonts w:cstheme="minorHAnsi"/>
        </w:rPr>
        <w:t>onsulta))</w:t>
      </w:r>
    </w:p>
    <w:p w14:paraId="4EB6F1BF" w14:textId="2024B14A" w:rsidR="001674DE" w:rsidRPr="006A493D" w:rsidRDefault="001674DE">
      <w:pPr>
        <w:rPr>
          <w:rFonts w:cstheme="minorHAnsi"/>
        </w:rPr>
      </w:pPr>
    </w:p>
    <w:p w14:paraId="2643DC66" w14:textId="4B288635" w:rsidR="006B7926" w:rsidRPr="006A493D" w:rsidRDefault="001674DE">
      <w:pPr>
        <w:rPr>
          <w:rFonts w:cstheme="minorHAnsi"/>
        </w:rPr>
      </w:pPr>
      <w:r w:rsidRPr="006A493D">
        <w:rPr>
          <w:rFonts w:cstheme="minorHAnsi"/>
        </w:rPr>
        <w:t xml:space="preserve">2) </w:t>
      </w:r>
      <w:r w:rsidR="006A493D" w:rsidRPr="006A493D">
        <w:rPr>
          <w:rFonts w:cstheme="minorHAnsi"/>
        </w:rPr>
        <w:t>π</w:t>
      </w:r>
      <w:r w:rsidR="006A493D" w:rsidRPr="006A493D">
        <w:rPr>
          <w:rFonts w:cstheme="minorHAnsi"/>
          <w:vertAlign w:val="subscript"/>
        </w:rPr>
        <w:t xml:space="preserve"> </w:t>
      </w:r>
      <w:r w:rsidR="005A19FB" w:rsidRPr="006A493D">
        <w:rPr>
          <w:rFonts w:cstheme="minorHAnsi"/>
          <w:vertAlign w:val="subscript"/>
        </w:rPr>
        <w:t>#</w:t>
      </w:r>
      <w:r w:rsidR="006B7926" w:rsidRPr="006A493D">
        <w:rPr>
          <w:rFonts w:cstheme="minorHAnsi"/>
          <w:vertAlign w:val="subscript"/>
        </w:rPr>
        <w:t>Doente</w:t>
      </w:r>
      <w:r w:rsidR="006B7926" w:rsidRPr="006A493D">
        <w:rPr>
          <w:rFonts w:cstheme="minorHAnsi"/>
        </w:rPr>
        <w:t>(σ</w:t>
      </w:r>
      <w:r w:rsidR="006B7926" w:rsidRPr="006A493D">
        <w:rPr>
          <w:rFonts w:cstheme="minorHAnsi"/>
          <w:vertAlign w:val="subscript"/>
        </w:rPr>
        <w:t>Max(</w:t>
      </w:r>
      <w:r w:rsidR="005A19FB" w:rsidRPr="006A493D">
        <w:rPr>
          <w:rFonts w:cstheme="minorHAnsi"/>
          <w:vertAlign w:val="subscript"/>
        </w:rPr>
        <w:t>#</w:t>
      </w:r>
      <w:proofErr w:type="gramStart"/>
      <w:r w:rsidR="006B7926" w:rsidRPr="006A493D">
        <w:rPr>
          <w:rFonts w:cstheme="minorHAnsi"/>
          <w:vertAlign w:val="subscript"/>
        </w:rPr>
        <w:t>Doente)</w:t>
      </w:r>
      <w:r w:rsidR="006B7926" w:rsidRPr="006A493D">
        <w:rPr>
          <w:rFonts w:cstheme="minorHAnsi"/>
        </w:rPr>
        <w:t>(</w:t>
      </w:r>
      <w:proofErr w:type="gramEnd"/>
      <w:r w:rsidR="005A19FB" w:rsidRPr="006A493D">
        <w:rPr>
          <w:rFonts w:cstheme="minorHAnsi"/>
          <w:vertAlign w:val="subscript"/>
        </w:rPr>
        <w:t>#</w:t>
      </w:r>
      <w:r w:rsidR="006B7926" w:rsidRPr="006A493D">
        <w:rPr>
          <w:rFonts w:cstheme="minorHAnsi"/>
          <w:vertAlign w:val="subscript"/>
        </w:rPr>
        <w:t>Doente</w:t>
      </w:r>
      <w:r w:rsidR="006B7926" w:rsidRPr="006A493D">
        <w:rPr>
          <w:rFonts w:cstheme="minorHAnsi"/>
        </w:rPr>
        <w:t xml:space="preserve"> G </w:t>
      </w:r>
      <w:r w:rsidR="006B7926" w:rsidRPr="006A493D">
        <w:rPr>
          <w:rFonts w:cstheme="minorHAnsi"/>
          <w:vertAlign w:val="subscript"/>
        </w:rPr>
        <w:t>count()</w:t>
      </w:r>
      <w:r w:rsidR="006B7926" w:rsidRPr="006A493D">
        <w:rPr>
          <w:rFonts w:cstheme="minorHAnsi"/>
        </w:rPr>
        <w:t xml:space="preserve"> (σ</w:t>
      </w:r>
      <w:r w:rsidR="006B7926" w:rsidRPr="006A493D">
        <w:rPr>
          <w:rFonts w:cstheme="minorHAnsi"/>
          <w:vertAlign w:val="subscript"/>
        </w:rPr>
        <w:t>Análise_Lab.ID = Observação.ID</w:t>
      </w:r>
      <w:r w:rsidR="006B7926" w:rsidRPr="006A493D">
        <w:rPr>
          <w:rFonts w:cstheme="minorHAnsi"/>
        </w:rPr>
        <w:t xml:space="preserve">(Análise_Lab </w:t>
      </w:r>
      <w:r w:rsidR="006B7926" w:rsidRPr="006A493D">
        <w:rPr>
          <w:rFonts w:ascii="Cambria Math" w:hAnsi="Cambria Math" w:cs="Cambria Math"/>
        </w:rPr>
        <w:t>⨯</w:t>
      </w:r>
      <w:r w:rsidR="006B7926" w:rsidRPr="006A493D">
        <w:rPr>
          <w:rFonts w:cstheme="minorHAnsi"/>
        </w:rPr>
        <w:t xml:space="preserve"> Observação))))</w:t>
      </w:r>
    </w:p>
    <w:p w14:paraId="4D2C005A" w14:textId="21BB65D4" w:rsidR="001674DE" w:rsidRPr="006A493D" w:rsidRDefault="001674DE">
      <w:pPr>
        <w:rPr>
          <w:rFonts w:cstheme="minorHAnsi"/>
        </w:rPr>
      </w:pPr>
    </w:p>
    <w:p w14:paraId="6284D09F" w14:textId="43A7418C" w:rsidR="001674DE" w:rsidRPr="006A493D" w:rsidRDefault="001674DE">
      <w:pPr>
        <w:rPr>
          <w:rFonts w:cstheme="minorHAnsi"/>
        </w:rPr>
      </w:pPr>
      <w:r w:rsidRPr="006A493D">
        <w:rPr>
          <w:rFonts w:cstheme="minorHAnsi"/>
        </w:rPr>
        <w:t>3)</w:t>
      </w:r>
      <w:r w:rsidR="006012BA" w:rsidRPr="006A493D">
        <w:rPr>
          <w:rFonts w:cstheme="minorHAnsi"/>
        </w:rPr>
        <w:t xml:space="preserve"> </w:t>
      </w:r>
      <w:r w:rsidR="0012399A" w:rsidRPr="006A493D">
        <w:rPr>
          <w:rFonts w:cstheme="minorHAnsi"/>
        </w:rPr>
        <w:t>π</w:t>
      </w:r>
      <w:r w:rsidR="0012399A" w:rsidRPr="006A493D">
        <w:rPr>
          <w:rFonts w:cstheme="minorHAnsi"/>
          <w:vertAlign w:val="subscript"/>
        </w:rPr>
        <w:t>#</w:t>
      </w:r>
      <w:proofErr w:type="gramStart"/>
      <w:r w:rsidR="0012399A" w:rsidRPr="006A493D">
        <w:rPr>
          <w:rFonts w:cstheme="minorHAnsi"/>
          <w:vertAlign w:val="subscript"/>
        </w:rPr>
        <w:t>Doente</w:t>
      </w:r>
      <w:r w:rsidR="0012399A" w:rsidRPr="006A493D">
        <w:rPr>
          <w:rFonts w:cstheme="minorHAnsi"/>
        </w:rPr>
        <w:t>(</w:t>
      </w:r>
      <w:proofErr w:type="gramEnd"/>
      <w:r w:rsidR="0012399A" w:rsidRPr="006A493D">
        <w:rPr>
          <w:rFonts w:cstheme="minorHAnsi"/>
        </w:rPr>
        <w:t>σ</w:t>
      </w:r>
      <w:r w:rsidR="003C0E2E" w:rsidRPr="006A493D">
        <w:rPr>
          <w:rFonts w:cstheme="minorHAnsi"/>
          <w:vertAlign w:val="subscript"/>
        </w:rPr>
        <w:t>TotalAnálises = TotalProtocolos</w:t>
      </w:r>
      <w:r w:rsidR="0012399A" w:rsidRPr="006A493D">
        <w:rPr>
          <w:rFonts w:cstheme="minorHAnsi"/>
        </w:rPr>
        <w:t>(</w:t>
      </w:r>
      <w:r w:rsidR="0012399A" w:rsidRPr="006A493D">
        <w:rPr>
          <w:rFonts w:cstheme="minorHAnsi"/>
          <w:vertAlign w:val="subscript"/>
        </w:rPr>
        <w:t>#Doente</w:t>
      </w:r>
      <w:r w:rsidR="0012399A" w:rsidRPr="006A493D">
        <w:rPr>
          <w:rFonts w:cstheme="minorHAnsi"/>
        </w:rPr>
        <w:t>G</w:t>
      </w:r>
      <w:r w:rsidR="0012399A" w:rsidRPr="006A493D">
        <w:rPr>
          <w:rFonts w:cstheme="minorHAnsi"/>
          <w:vertAlign w:val="subscript"/>
        </w:rPr>
        <w:t>count(</w:t>
      </w:r>
      <w:r w:rsidR="000C638C" w:rsidRPr="006A493D">
        <w:rPr>
          <w:rFonts w:cstheme="minorHAnsi"/>
          <w:vertAlign w:val="subscript"/>
        </w:rPr>
        <w:t>TotalAnálises</w:t>
      </w:r>
      <w:r w:rsidR="0012399A" w:rsidRPr="006A493D">
        <w:rPr>
          <w:rFonts w:cstheme="minorHAnsi"/>
          <w:vertAlign w:val="subscript"/>
        </w:rPr>
        <w:t>)</w:t>
      </w:r>
      <w:r w:rsidR="0012399A" w:rsidRPr="006A493D">
        <w:rPr>
          <w:rFonts w:cstheme="minorHAnsi"/>
        </w:rPr>
        <w:t>(σ</w:t>
      </w:r>
      <w:r w:rsidR="0012399A" w:rsidRPr="006A493D">
        <w:rPr>
          <w:rFonts w:cstheme="minorHAnsi"/>
          <w:vertAlign w:val="subscript"/>
        </w:rPr>
        <w:t>Análise_Lab.ID = Observação.ID</w:t>
      </w:r>
      <w:r w:rsidR="0012399A" w:rsidRPr="006A493D">
        <w:rPr>
          <w:rFonts w:cstheme="minorHAnsi"/>
        </w:rPr>
        <w:t xml:space="preserve">(Análise_Lab </w:t>
      </w:r>
      <w:r w:rsidR="0012399A" w:rsidRPr="006A493D">
        <w:rPr>
          <w:rFonts w:ascii="Cambria Math" w:hAnsi="Cambria Math" w:cs="Cambria Math"/>
        </w:rPr>
        <w:t>⨯</w:t>
      </w:r>
      <w:r w:rsidR="0012399A" w:rsidRPr="006A493D">
        <w:rPr>
          <w:rFonts w:cstheme="minorHAnsi"/>
        </w:rPr>
        <w:t xml:space="preserve"> Observação)) </w:t>
      </w:r>
      <w:r w:rsidR="00902342" w:rsidRPr="006A493D">
        <w:rPr>
          <w:rFonts w:ascii="Cambria Math" w:hAnsi="Cambria Math" w:cs="Cambria Math"/>
        </w:rPr>
        <w:t>⨝</w:t>
      </w:r>
      <w:r w:rsidR="0012399A" w:rsidRPr="006A493D">
        <w:rPr>
          <w:rFonts w:cstheme="minorHAnsi"/>
        </w:rPr>
        <w:t xml:space="preserve"> </w:t>
      </w:r>
      <w:r w:rsidR="003C0E2E" w:rsidRPr="006A493D">
        <w:rPr>
          <w:rFonts w:cstheme="minorHAnsi"/>
        </w:rPr>
        <w:t>(</w:t>
      </w:r>
      <w:r w:rsidR="0012399A" w:rsidRPr="006A493D">
        <w:rPr>
          <w:rFonts w:cstheme="minorHAnsi"/>
          <w:vertAlign w:val="subscript"/>
        </w:rPr>
        <w:t>#Doente</w:t>
      </w:r>
      <w:r w:rsidR="0012399A" w:rsidRPr="006A493D">
        <w:rPr>
          <w:rFonts w:cstheme="minorHAnsi"/>
        </w:rPr>
        <w:t>G</w:t>
      </w:r>
      <w:r w:rsidR="0012399A" w:rsidRPr="006A493D">
        <w:rPr>
          <w:rFonts w:cstheme="minorHAnsi"/>
          <w:vertAlign w:val="subscript"/>
        </w:rPr>
        <w:t>count(</w:t>
      </w:r>
      <w:r w:rsidR="000C638C" w:rsidRPr="006A493D">
        <w:rPr>
          <w:rFonts w:cstheme="minorHAnsi"/>
          <w:vertAlign w:val="subscript"/>
        </w:rPr>
        <w:t>TotalProtocolos</w:t>
      </w:r>
      <w:r w:rsidR="0012399A" w:rsidRPr="006A493D">
        <w:rPr>
          <w:rFonts w:cstheme="minorHAnsi"/>
          <w:vertAlign w:val="subscript"/>
        </w:rPr>
        <w:t>)</w:t>
      </w:r>
      <w:r w:rsidR="0012399A" w:rsidRPr="006A493D">
        <w:rPr>
          <w:rFonts w:cstheme="minorHAnsi"/>
        </w:rPr>
        <w:t>(σ</w:t>
      </w:r>
      <w:r w:rsidR="0012399A" w:rsidRPr="006A493D">
        <w:rPr>
          <w:rFonts w:cstheme="minorHAnsi"/>
          <w:vertAlign w:val="subscript"/>
        </w:rPr>
        <w:t>Template_Analise.ID = Observação.ID</w:t>
      </w:r>
      <w:r w:rsidR="0012399A" w:rsidRPr="006A493D">
        <w:rPr>
          <w:rFonts w:cstheme="minorHAnsi"/>
        </w:rPr>
        <w:t xml:space="preserve">(Template_Analise </w:t>
      </w:r>
      <w:r w:rsidR="0012399A" w:rsidRPr="006A493D">
        <w:rPr>
          <w:rFonts w:ascii="Cambria Math" w:hAnsi="Cambria Math" w:cs="Cambria Math"/>
        </w:rPr>
        <w:t>⨯</w:t>
      </w:r>
      <w:r w:rsidR="0012399A" w:rsidRPr="006A493D">
        <w:rPr>
          <w:rFonts w:cstheme="minorHAnsi"/>
        </w:rPr>
        <w:t xml:space="preserve"> Observação)))</w:t>
      </w:r>
      <w:r w:rsidR="003C0E2E" w:rsidRPr="006A493D">
        <w:rPr>
          <w:rFonts w:cstheme="minorHAnsi"/>
        </w:rPr>
        <w:t>)</w:t>
      </w:r>
    </w:p>
    <w:p w14:paraId="28648786" w14:textId="33AFEE95" w:rsidR="00AE56BF" w:rsidRPr="006A493D" w:rsidRDefault="00AE56BF">
      <w:pPr>
        <w:rPr>
          <w:rFonts w:cstheme="minorHAnsi"/>
        </w:rPr>
      </w:pPr>
    </w:p>
    <w:p w14:paraId="58416889" w14:textId="63EB75D3" w:rsidR="00FF354B" w:rsidRPr="006A493D" w:rsidRDefault="0012399A">
      <w:pPr>
        <w:rPr>
          <w:rFonts w:cstheme="minorHAnsi"/>
        </w:rPr>
      </w:pPr>
      <w:r w:rsidRPr="006A493D">
        <w:rPr>
          <w:rFonts w:cstheme="minorHAnsi"/>
        </w:rPr>
        <w:t xml:space="preserve">4) </w:t>
      </w:r>
      <w:r w:rsidR="00F724D7" w:rsidRPr="006A493D">
        <w:rPr>
          <w:rFonts w:cstheme="minorHAnsi"/>
        </w:rPr>
        <w:t>π</w:t>
      </w:r>
      <w:r w:rsidR="0075219E" w:rsidRPr="006A493D">
        <w:rPr>
          <w:rFonts w:cstheme="minorHAnsi"/>
          <w:vertAlign w:val="subscript"/>
        </w:rPr>
        <w:t>#Cedula, Data,</w:t>
      </w:r>
      <w:r w:rsidR="0075219E" w:rsidRPr="006A493D">
        <w:rPr>
          <w:rFonts w:cstheme="minorHAnsi"/>
        </w:rPr>
        <w:t xml:space="preserve"> </w:t>
      </w:r>
      <w:proofErr w:type="gramStart"/>
      <w:r w:rsidR="0075219E" w:rsidRPr="006A493D">
        <w:rPr>
          <w:rFonts w:cstheme="minorHAnsi"/>
          <w:vertAlign w:val="subscript"/>
        </w:rPr>
        <w:t>MaxConsultasPorMedico</w:t>
      </w:r>
      <w:r w:rsidR="0075219E" w:rsidRPr="006A493D">
        <w:rPr>
          <w:rFonts w:cstheme="minorHAnsi"/>
        </w:rPr>
        <w:t>G</w:t>
      </w:r>
      <w:r w:rsidR="0075219E" w:rsidRPr="006A493D">
        <w:rPr>
          <w:rFonts w:cstheme="minorHAnsi"/>
          <w:vertAlign w:val="subscript"/>
        </w:rPr>
        <w:t>max(</w:t>
      </w:r>
      <w:proofErr w:type="gramEnd"/>
      <w:r w:rsidR="0075219E" w:rsidRPr="006A493D">
        <w:rPr>
          <w:rFonts w:cstheme="minorHAnsi"/>
          <w:vertAlign w:val="subscript"/>
        </w:rPr>
        <w:t>MaxConsultasPorMedicoNumDia)</w:t>
      </w:r>
      <w:r w:rsidR="0075219E" w:rsidRPr="006A493D">
        <w:rPr>
          <w:rFonts w:cstheme="minorHAnsi"/>
        </w:rPr>
        <w:t>(π</w:t>
      </w:r>
      <w:r w:rsidR="0075219E" w:rsidRPr="006A493D">
        <w:rPr>
          <w:rFonts w:cstheme="minorHAnsi"/>
          <w:vertAlign w:val="subscript"/>
        </w:rPr>
        <w:t>#Cedula, Data, ConsultasPorMedico</w:t>
      </w:r>
      <w:r w:rsidR="0075219E" w:rsidRPr="006A493D">
        <w:rPr>
          <w:rFonts w:cstheme="minorHAnsi"/>
        </w:rPr>
        <w:t>G</w:t>
      </w:r>
      <w:r w:rsidR="0075219E" w:rsidRPr="006A493D">
        <w:rPr>
          <w:rFonts w:cstheme="minorHAnsi"/>
          <w:vertAlign w:val="subscript"/>
        </w:rPr>
        <w:t>max(MaxConsultasPorMedico)</w:t>
      </w:r>
      <w:r w:rsidR="00B42DD0" w:rsidRPr="006A493D">
        <w:rPr>
          <w:rFonts w:cstheme="minorHAnsi"/>
        </w:rPr>
        <w:t>(π</w:t>
      </w:r>
      <w:r w:rsidR="00B42DD0" w:rsidRPr="006A493D">
        <w:rPr>
          <w:rFonts w:cstheme="minorHAnsi"/>
          <w:vertAlign w:val="subscript"/>
        </w:rPr>
        <w:t>#Cedula, Data, #cedula</w:t>
      </w:r>
      <w:r w:rsidR="00B42DD0" w:rsidRPr="006A493D">
        <w:rPr>
          <w:rFonts w:cstheme="minorHAnsi"/>
        </w:rPr>
        <w:t>G</w:t>
      </w:r>
      <w:r w:rsidR="00B42DD0" w:rsidRPr="006A493D">
        <w:rPr>
          <w:rFonts w:cstheme="minorHAnsi"/>
          <w:vertAlign w:val="subscript"/>
        </w:rPr>
        <w:t xml:space="preserve"> count(ConsultasPorMedico)</w:t>
      </w:r>
      <w:r w:rsidR="00B42DD0" w:rsidRPr="006A493D">
        <w:rPr>
          <w:rFonts w:cstheme="minorHAnsi"/>
        </w:rPr>
        <w:t>(Consulta))</w:t>
      </w:r>
      <w:r w:rsidR="0075219E" w:rsidRPr="006A493D">
        <w:rPr>
          <w:rFonts w:cstheme="minorHAnsi"/>
        </w:rPr>
        <w:t>)</w:t>
      </w:r>
    </w:p>
    <w:p w14:paraId="6C01BF5C" w14:textId="1A1724D6" w:rsidR="00AD1CA7" w:rsidRPr="006A493D" w:rsidRDefault="00AD1CA7">
      <w:pPr>
        <w:rPr>
          <w:rFonts w:cstheme="minorHAnsi"/>
        </w:rPr>
      </w:pPr>
    </w:p>
    <w:p w14:paraId="1B6B6E3B" w14:textId="2AC12CA4" w:rsidR="00AD1CA7" w:rsidRPr="006A493D" w:rsidRDefault="00AD1CA7">
      <w:pPr>
        <w:rPr>
          <w:rFonts w:cstheme="minorHAnsi"/>
        </w:rPr>
      </w:pPr>
      <w:r w:rsidRPr="006A493D">
        <w:rPr>
          <w:rFonts w:cstheme="minorHAnsi"/>
        </w:rPr>
        <w:t>5)</w:t>
      </w:r>
      <w:r w:rsidR="006A493D" w:rsidRPr="006A493D">
        <w:rPr>
          <w:rFonts w:cstheme="minorHAnsi"/>
        </w:rPr>
        <w:t xml:space="preserve"> </w:t>
      </w:r>
      <w:r w:rsidRPr="006A493D">
        <w:rPr>
          <w:rFonts w:cstheme="minorHAnsi"/>
        </w:rPr>
        <w:t>π</w:t>
      </w:r>
      <w:r w:rsidRPr="006A493D">
        <w:rPr>
          <w:rFonts w:cstheme="minorHAnsi"/>
          <w:vertAlign w:val="subscript"/>
        </w:rPr>
        <w:t>#cédula</w:t>
      </w:r>
      <w:r w:rsidRPr="006A493D">
        <w:rPr>
          <w:rFonts w:cstheme="minorHAnsi"/>
        </w:rPr>
        <w:t xml:space="preserve"> (π</w:t>
      </w:r>
      <w:r w:rsidRPr="006A493D">
        <w:rPr>
          <w:rFonts w:cstheme="minorHAnsi"/>
          <w:vertAlign w:val="subscript"/>
        </w:rPr>
        <w:t>#cédula, Data</w:t>
      </w:r>
      <w:r w:rsidRPr="006A493D">
        <w:rPr>
          <w:rFonts w:cstheme="minorHAnsi"/>
        </w:rPr>
        <w:t xml:space="preserve"> (σ</w:t>
      </w:r>
      <w:r w:rsidRPr="006A493D">
        <w:rPr>
          <w:rFonts w:cstheme="minorHAnsi"/>
          <w:vertAlign w:val="subscript"/>
        </w:rPr>
        <w:t xml:space="preserve">Data &gt; "1-1-2020" </w:t>
      </w:r>
      <w:r w:rsidRPr="006A493D">
        <w:rPr>
          <w:rFonts w:ascii="Cambria Math" w:hAnsi="Cambria Math" w:cs="Cambria Math"/>
          <w:vertAlign w:val="subscript"/>
        </w:rPr>
        <w:t>∧</w:t>
      </w:r>
      <w:r w:rsidRPr="006A493D">
        <w:rPr>
          <w:rFonts w:cstheme="minorHAnsi"/>
          <w:vertAlign w:val="subscript"/>
        </w:rPr>
        <w:t xml:space="preserve"> Data &lt; "2-2-2020" </w:t>
      </w:r>
      <w:r w:rsidRPr="006A493D">
        <w:rPr>
          <w:rFonts w:cstheme="minorHAnsi"/>
        </w:rPr>
        <w:t>(Consulta)) ÷ π</w:t>
      </w:r>
      <w:r w:rsidRPr="006A493D">
        <w:rPr>
          <w:rFonts w:cstheme="minorHAnsi"/>
          <w:vertAlign w:val="subscript"/>
        </w:rPr>
        <w:t>Data</w:t>
      </w:r>
      <w:r w:rsidRPr="006A493D">
        <w:rPr>
          <w:rFonts w:cstheme="minorHAnsi"/>
        </w:rPr>
        <w:t xml:space="preserve"> (σ</w:t>
      </w:r>
      <w:r w:rsidRPr="006A493D">
        <w:rPr>
          <w:rFonts w:cstheme="minorHAnsi"/>
          <w:vertAlign w:val="subscript"/>
        </w:rPr>
        <w:t xml:space="preserve">Data &gt; "1-1-2020" </w:t>
      </w:r>
      <w:r w:rsidRPr="006A493D">
        <w:rPr>
          <w:rFonts w:ascii="Cambria Math" w:hAnsi="Cambria Math" w:cs="Cambria Math"/>
          <w:vertAlign w:val="subscript"/>
        </w:rPr>
        <w:t>∧</w:t>
      </w:r>
      <w:r w:rsidRPr="006A493D">
        <w:rPr>
          <w:rFonts w:cstheme="minorHAnsi"/>
          <w:vertAlign w:val="subscript"/>
        </w:rPr>
        <w:t xml:space="preserve"> Data &lt; "2-2-2020" </w:t>
      </w:r>
      <w:r w:rsidRPr="006A493D">
        <w:rPr>
          <w:rFonts w:cstheme="minorHAnsi"/>
        </w:rPr>
        <w:t>(Agenda)))</w:t>
      </w:r>
    </w:p>
    <w:p w14:paraId="5BBBB3B8" w14:textId="77777777" w:rsidR="00B42DD0" w:rsidRPr="006A493D" w:rsidRDefault="00B42DD0">
      <w:pPr>
        <w:rPr>
          <w:rFonts w:cstheme="minorHAnsi"/>
          <w:b/>
          <w:bCs/>
        </w:rPr>
      </w:pPr>
    </w:p>
    <w:p w14:paraId="6A1CA7D9" w14:textId="77777777" w:rsidR="00B42DD0" w:rsidRPr="006A493D" w:rsidRDefault="00B42DD0">
      <w:pPr>
        <w:rPr>
          <w:rFonts w:cstheme="minorHAnsi"/>
          <w:b/>
          <w:bCs/>
        </w:rPr>
      </w:pPr>
    </w:p>
    <w:p w14:paraId="48FDCA88" w14:textId="77777777" w:rsidR="00B42DD0" w:rsidRPr="006A493D" w:rsidRDefault="00B42DD0">
      <w:pPr>
        <w:rPr>
          <w:rFonts w:cstheme="minorHAnsi"/>
          <w:b/>
          <w:bCs/>
        </w:rPr>
      </w:pPr>
    </w:p>
    <w:p w14:paraId="4B4CE928" w14:textId="77777777" w:rsidR="00B42DD0" w:rsidRPr="006A493D" w:rsidRDefault="00B42DD0">
      <w:pPr>
        <w:rPr>
          <w:rFonts w:cstheme="minorHAnsi"/>
          <w:b/>
          <w:bCs/>
        </w:rPr>
      </w:pPr>
    </w:p>
    <w:p w14:paraId="7F6087DE" w14:textId="4B4FB12D" w:rsidR="00AE56BF" w:rsidRPr="006A493D" w:rsidRDefault="00AE56BF">
      <w:pPr>
        <w:rPr>
          <w:rFonts w:cstheme="minorHAnsi"/>
          <w:b/>
          <w:bCs/>
          <w:lang w:val="en-GB"/>
        </w:rPr>
      </w:pPr>
      <w:r w:rsidRPr="006A493D">
        <w:rPr>
          <w:rFonts w:cstheme="minorHAnsi"/>
          <w:b/>
          <w:bCs/>
          <w:lang w:val="en-GB"/>
        </w:rPr>
        <w:lastRenderedPageBreak/>
        <w:t>SQL:</w:t>
      </w:r>
    </w:p>
    <w:p w14:paraId="65773DC2" w14:textId="190B6BBD" w:rsidR="006B7926" w:rsidRPr="006A493D" w:rsidRDefault="006B7926">
      <w:pPr>
        <w:rPr>
          <w:rFonts w:cstheme="minorHAnsi"/>
          <w:b/>
          <w:bCs/>
          <w:lang w:val="en-GB"/>
        </w:rPr>
      </w:pPr>
      <w:r w:rsidRPr="006A493D">
        <w:rPr>
          <w:rFonts w:cstheme="minorHAnsi"/>
          <w:b/>
          <w:bCs/>
          <w:lang w:val="en-GB"/>
        </w:rPr>
        <w:t>1</w:t>
      </w:r>
      <w:r w:rsidR="003415F1" w:rsidRPr="006A493D">
        <w:rPr>
          <w:rFonts w:cstheme="minorHAnsi"/>
          <w:b/>
          <w:bCs/>
          <w:lang w:val="en-GB"/>
        </w:rPr>
        <w:t>)</w:t>
      </w:r>
    </w:p>
    <w:p w14:paraId="761C8052" w14:textId="3CCD101E" w:rsidR="003415F1" w:rsidRPr="006A493D" w:rsidRDefault="003415F1" w:rsidP="00D042AB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SELECT #Cédul</w:t>
      </w:r>
      <w:r w:rsidR="00D042AB" w:rsidRPr="006A493D">
        <w:rPr>
          <w:rFonts w:cstheme="minorHAnsi"/>
          <w:lang w:val="en-GB"/>
        </w:rPr>
        <w:t>a</w:t>
      </w:r>
    </w:p>
    <w:p w14:paraId="21F03301" w14:textId="7F42C4EA" w:rsidR="00D042AB" w:rsidRPr="006A493D" w:rsidRDefault="00D042AB" w:rsidP="00D042AB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ab/>
        <w:t>FROM Consulta</w:t>
      </w:r>
    </w:p>
    <w:p w14:paraId="0045FDB8" w14:textId="77777777" w:rsidR="00D042AB" w:rsidRPr="006A493D" w:rsidRDefault="00B736E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WHERE Data = “20-11-2020</w:t>
      </w:r>
      <w:r w:rsidR="00D042AB" w:rsidRPr="006A493D">
        <w:rPr>
          <w:rFonts w:cstheme="minorHAnsi"/>
          <w:lang w:val="en-GB"/>
        </w:rPr>
        <w:t xml:space="preserve"> </w:t>
      </w:r>
    </w:p>
    <w:p w14:paraId="703297B9" w14:textId="4FF4E019" w:rsidR="00B736E8" w:rsidRPr="006A493D" w:rsidRDefault="00B736E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AND Hora = “14:00”</w:t>
      </w:r>
    </w:p>
    <w:p w14:paraId="1B39B32D" w14:textId="77777777" w:rsidR="00D042AB" w:rsidRPr="006A493D" w:rsidRDefault="00D042AB" w:rsidP="003415F1">
      <w:pPr>
        <w:rPr>
          <w:rFonts w:cstheme="minorHAnsi"/>
          <w:b/>
          <w:bCs/>
          <w:lang w:val="en-GB"/>
        </w:rPr>
      </w:pPr>
    </w:p>
    <w:p w14:paraId="509D0BDE" w14:textId="18233F22" w:rsidR="003415F1" w:rsidRPr="006A493D" w:rsidRDefault="003415F1" w:rsidP="003415F1">
      <w:pPr>
        <w:rPr>
          <w:rFonts w:cstheme="minorHAnsi"/>
          <w:b/>
          <w:bCs/>
          <w:lang w:val="en-GB"/>
        </w:rPr>
      </w:pPr>
      <w:r w:rsidRPr="006A493D">
        <w:rPr>
          <w:rFonts w:cstheme="minorHAnsi"/>
          <w:b/>
          <w:bCs/>
          <w:lang w:val="en-GB"/>
        </w:rPr>
        <w:t xml:space="preserve">2) </w:t>
      </w:r>
    </w:p>
    <w:p w14:paraId="0A247DE7" w14:textId="07C99253" w:rsidR="007B7E51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SELECT #Doente</w:t>
      </w:r>
    </w:p>
    <w:p w14:paraId="28AECE88" w14:textId="77777777" w:rsidR="00D042AB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FROM Observações NATURAL JOIN </w:t>
      </w:r>
    </w:p>
    <w:p w14:paraId="34FECCAD" w14:textId="5027FA01" w:rsidR="007B7E51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(</w:t>
      </w:r>
    </w:p>
    <w:p w14:paraId="2DFEE6CF" w14:textId="2F893017" w:rsidR="007B7E51" w:rsidRPr="006A493D" w:rsidRDefault="007B7E51" w:rsidP="002764AE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SELECT MAX(</w:t>
      </w:r>
      <w:r w:rsidR="002764AE" w:rsidRPr="006A493D">
        <w:rPr>
          <w:rFonts w:cstheme="minorHAnsi"/>
          <w:lang w:val="en-GB"/>
        </w:rPr>
        <w:t>NrAnálises</w:t>
      </w:r>
      <w:r w:rsidRPr="006A493D">
        <w:rPr>
          <w:rFonts w:cstheme="minorHAnsi"/>
          <w:lang w:val="en-GB"/>
        </w:rPr>
        <w:t>),</w:t>
      </w:r>
      <w:r w:rsidR="002764AE" w:rsidRPr="006A493D">
        <w:rPr>
          <w:rFonts w:cstheme="minorHAnsi"/>
          <w:lang w:val="en-GB"/>
        </w:rPr>
        <w:t xml:space="preserve"> ID</w:t>
      </w:r>
    </w:p>
    <w:p w14:paraId="5E788234" w14:textId="77777777" w:rsidR="00D042AB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 </w:t>
      </w:r>
      <w:r w:rsidR="002764AE" w:rsidRPr="006A493D">
        <w:rPr>
          <w:rFonts w:cstheme="minorHAnsi"/>
          <w:lang w:val="en-GB"/>
        </w:rPr>
        <w:tab/>
      </w:r>
      <w:r w:rsidRPr="006A493D">
        <w:rPr>
          <w:rFonts w:cstheme="minorHAnsi"/>
          <w:lang w:val="en-GB"/>
        </w:rPr>
        <w:t>FROM</w:t>
      </w:r>
    </w:p>
    <w:p w14:paraId="26E96480" w14:textId="0F9B938F" w:rsidR="007B7E51" w:rsidRPr="006A493D" w:rsidRDefault="007B7E51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(</w:t>
      </w:r>
    </w:p>
    <w:p w14:paraId="47834424" w14:textId="19BB2FF0" w:rsidR="002764AE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   </w:t>
      </w:r>
      <w:r w:rsidR="002764AE" w:rsidRPr="006A493D">
        <w:rPr>
          <w:rFonts w:cstheme="minorHAnsi"/>
          <w:lang w:val="en-GB"/>
        </w:rPr>
        <w:tab/>
      </w:r>
      <w:r w:rsidR="002764AE" w:rsidRPr="006A493D">
        <w:rPr>
          <w:rFonts w:cstheme="minorHAnsi"/>
          <w:lang w:val="en-GB"/>
        </w:rPr>
        <w:tab/>
      </w:r>
      <w:r w:rsidRPr="006A493D">
        <w:rPr>
          <w:rFonts w:cstheme="minorHAnsi"/>
          <w:lang w:val="en-GB"/>
        </w:rPr>
        <w:t>SELECT ID,</w:t>
      </w:r>
      <w:r w:rsidR="00633E18" w:rsidRPr="006A493D">
        <w:rPr>
          <w:rFonts w:cstheme="minorHAnsi"/>
          <w:lang w:val="en-GB"/>
        </w:rPr>
        <w:t xml:space="preserve"> </w:t>
      </w:r>
      <w:r w:rsidRPr="006A493D">
        <w:rPr>
          <w:rFonts w:cstheme="minorHAnsi"/>
          <w:lang w:val="en-GB"/>
        </w:rPr>
        <w:t xml:space="preserve">COUNT(ID) </w:t>
      </w:r>
      <w:r w:rsidR="002764AE" w:rsidRPr="006A493D">
        <w:rPr>
          <w:rFonts w:cstheme="minorHAnsi"/>
          <w:lang w:val="en-GB"/>
        </w:rPr>
        <w:t>NrAnálises</w:t>
      </w:r>
      <w:r w:rsidRPr="006A493D">
        <w:rPr>
          <w:rFonts w:cstheme="minorHAnsi"/>
          <w:lang w:val="en-GB"/>
        </w:rPr>
        <w:t xml:space="preserve"> </w:t>
      </w:r>
    </w:p>
    <w:p w14:paraId="29B66431" w14:textId="10EBF784" w:rsidR="007B7E51" w:rsidRPr="006A493D" w:rsidRDefault="007B7E51" w:rsidP="002764AE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FROM </w:t>
      </w:r>
      <w:r w:rsidR="002764AE" w:rsidRPr="006A493D">
        <w:rPr>
          <w:rFonts w:cstheme="minorHAnsi"/>
          <w:lang w:val="en-GB"/>
        </w:rPr>
        <w:t>Análises_Lab</w:t>
      </w:r>
      <w:r w:rsidRPr="006A493D">
        <w:rPr>
          <w:rFonts w:cstheme="minorHAnsi"/>
          <w:lang w:val="en-GB"/>
        </w:rPr>
        <w:t xml:space="preserve"> </w:t>
      </w:r>
    </w:p>
    <w:p w14:paraId="1599B710" w14:textId="77777777" w:rsidR="00D042AB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    </w:t>
      </w:r>
      <w:r w:rsidR="002764AE" w:rsidRPr="006A493D">
        <w:rPr>
          <w:rFonts w:cstheme="minorHAnsi"/>
          <w:lang w:val="en-GB"/>
        </w:rPr>
        <w:tab/>
      </w:r>
      <w:r w:rsidR="002764AE" w:rsidRPr="006A493D">
        <w:rPr>
          <w:rFonts w:cstheme="minorHAnsi"/>
          <w:lang w:val="en-GB"/>
        </w:rPr>
        <w:tab/>
      </w:r>
      <w:r w:rsidRPr="006A493D">
        <w:rPr>
          <w:rFonts w:cstheme="minorHAnsi"/>
          <w:lang w:val="en-GB"/>
        </w:rPr>
        <w:t>GROUP BY ID</w:t>
      </w:r>
    </w:p>
    <w:p w14:paraId="2438BBCB" w14:textId="55360CE6" w:rsidR="002764AE" w:rsidRPr="006A493D" w:rsidRDefault="007B7E51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)</w:t>
      </w:r>
    </w:p>
    <w:p w14:paraId="552E75AE" w14:textId="178A0043" w:rsidR="007B7E51" w:rsidRPr="006A493D" w:rsidRDefault="007B7E51" w:rsidP="00D042AB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)</w:t>
      </w:r>
    </w:p>
    <w:p w14:paraId="2E818D52" w14:textId="6ACD77D7" w:rsidR="005466B2" w:rsidRPr="006A493D" w:rsidRDefault="007B7E51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WHERE </w:t>
      </w:r>
      <w:r w:rsidR="002764AE" w:rsidRPr="006A493D">
        <w:rPr>
          <w:rFonts w:cstheme="minorHAnsi"/>
          <w:lang w:val="en-GB"/>
        </w:rPr>
        <w:t>Observações</w:t>
      </w:r>
      <w:r w:rsidRPr="006A493D">
        <w:rPr>
          <w:rFonts w:cstheme="minorHAnsi"/>
          <w:lang w:val="en-GB"/>
        </w:rPr>
        <w:t>.ID = ID</w:t>
      </w:r>
    </w:p>
    <w:p w14:paraId="29579E12" w14:textId="77777777" w:rsidR="00D042AB" w:rsidRPr="006A493D" w:rsidRDefault="00D042AB" w:rsidP="007B7E51">
      <w:pPr>
        <w:rPr>
          <w:rFonts w:cstheme="minorHAnsi"/>
          <w:b/>
          <w:bCs/>
          <w:lang w:val="en-GB"/>
        </w:rPr>
      </w:pPr>
    </w:p>
    <w:p w14:paraId="0AD357F5" w14:textId="45109CAE" w:rsidR="005466B2" w:rsidRPr="006A493D" w:rsidRDefault="005466B2" w:rsidP="007B7E51">
      <w:pPr>
        <w:rPr>
          <w:rFonts w:cstheme="minorHAnsi"/>
          <w:b/>
          <w:bCs/>
          <w:lang w:val="en-GB"/>
        </w:rPr>
      </w:pPr>
      <w:r w:rsidRPr="006A493D">
        <w:rPr>
          <w:rFonts w:cstheme="minorHAnsi"/>
          <w:b/>
          <w:bCs/>
          <w:lang w:val="en-GB"/>
        </w:rPr>
        <w:t>3)</w:t>
      </w:r>
    </w:p>
    <w:p w14:paraId="3494823C" w14:textId="0EADD75B" w:rsidR="005466B2" w:rsidRPr="006A493D" w:rsidRDefault="005466B2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SELECT #Doente</w:t>
      </w:r>
    </w:p>
    <w:p w14:paraId="09793065" w14:textId="77777777" w:rsidR="00D042AB" w:rsidRPr="006A493D" w:rsidRDefault="00633E18" w:rsidP="00D042AB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FROM Observações</w:t>
      </w:r>
      <w:r w:rsidR="00902342" w:rsidRPr="006A493D">
        <w:rPr>
          <w:rFonts w:cstheme="minorHAnsi"/>
          <w:lang w:val="en-GB"/>
        </w:rPr>
        <w:t xml:space="preserve"> </w:t>
      </w:r>
      <w:r w:rsidR="00D042AB" w:rsidRPr="006A493D">
        <w:rPr>
          <w:rFonts w:cstheme="minorHAnsi"/>
          <w:lang w:val="en-GB"/>
        </w:rPr>
        <w:t xml:space="preserve"> </w:t>
      </w:r>
      <w:r w:rsidR="008B5ED5" w:rsidRPr="006A493D">
        <w:rPr>
          <w:rFonts w:cstheme="minorHAnsi"/>
          <w:lang w:val="en-GB"/>
        </w:rPr>
        <w:t>NATURAL JOIN</w:t>
      </w:r>
    </w:p>
    <w:p w14:paraId="68FB6E23" w14:textId="77B8D967" w:rsidR="00633E18" w:rsidRPr="006A493D" w:rsidRDefault="00902342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(</w:t>
      </w:r>
    </w:p>
    <w:p w14:paraId="6426246B" w14:textId="09423C6E" w:rsidR="00633E18" w:rsidRPr="006A493D" w:rsidRDefault="00633E18" w:rsidP="007B7E51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ab/>
      </w:r>
      <w:r w:rsidR="00D042AB" w:rsidRPr="006A493D">
        <w:rPr>
          <w:rFonts w:cstheme="minorHAnsi"/>
          <w:lang w:val="en-GB"/>
        </w:rPr>
        <w:tab/>
      </w:r>
      <w:r w:rsidRPr="006A493D">
        <w:rPr>
          <w:rFonts w:cstheme="minorHAnsi"/>
          <w:lang w:val="en-GB"/>
        </w:rPr>
        <w:t>SELECT ID</w:t>
      </w:r>
    </w:p>
    <w:p w14:paraId="3E73B4C6" w14:textId="77777777" w:rsidR="00D042AB" w:rsidRPr="006A493D" w:rsidRDefault="00633E1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FROM</w:t>
      </w:r>
    </w:p>
    <w:p w14:paraId="7C7FD681" w14:textId="3BA4DB09" w:rsidR="00633E18" w:rsidRPr="006A493D" w:rsidRDefault="00633E1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(</w:t>
      </w:r>
    </w:p>
    <w:p w14:paraId="4F55031B" w14:textId="4D15021B" w:rsidR="00633E18" w:rsidRPr="006A493D" w:rsidRDefault="00633E18" w:rsidP="00633E18">
      <w:pPr>
        <w:ind w:left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   </w:t>
      </w:r>
      <w:r w:rsidRPr="006A493D">
        <w:rPr>
          <w:rFonts w:cstheme="minorHAnsi"/>
          <w:lang w:val="en-GB"/>
        </w:rPr>
        <w:tab/>
      </w:r>
      <w:r w:rsidR="00D042AB" w:rsidRPr="006A493D">
        <w:rPr>
          <w:rFonts w:cstheme="minorHAnsi"/>
          <w:lang w:val="en-GB"/>
        </w:rPr>
        <w:tab/>
      </w:r>
      <w:r w:rsidRPr="006A493D">
        <w:rPr>
          <w:rFonts w:cstheme="minorHAnsi"/>
          <w:lang w:val="en-GB"/>
        </w:rPr>
        <w:t xml:space="preserve">SELECT ID, COUNT(ID) TotalAnálises </w:t>
      </w:r>
    </w:p>
    <w:p w14:paraId="0B65008C" w14:textId="77777777" w:rsidR="00633E18" w:rsidRPr="006A493D" w:rsidRDefault="00633E18" w:rsidP="00D042AB">
      <w:pPr>
        <w:ind w:left="1416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FROM Análises_Lab </w:t>
      </w:r>
    </w:p>
    <w:p w14:paraId="059C2BC0" w14:textId="39FE9DDA" w:rsidR="00D042AB" w:rsidRPr="006A493D" w:rsidRDefault="00633E18" w:rsidP="00633E18">
      <w:pPr>
        <w:ind w:left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    </w:t>
      </w:r>
      <w:r w:rsidRPr="006A493D">
        <w:rPr>
          <w:rFonts w:cstheme="minorHAnsi"/>
          <w:lang w:val="en-GB"/>
        </w:rPr>
        <w:tab/>
      </w:r>
      <w:r w:rsidR="00D042AB" w:rsidRPr="006A493D">
        <w:rPr>
          <w:rFonts w:cstheme="minorHAnsi"/>
          <w:lang w:val="en-GB"/>
        </w:rPr>
        <w:tab/>
      </w:r>
      <w:r w:rsidRPr="006A493D">
        <w:rPr>
          <w:rFonts w:cstheme="minorHAnsi"/>
          <w:lang w:val="en-GB"/>
        </w:rPr>
        <w:t>GROUP BY ID</w:t>
      </w:r>
    </w:p>
    <w:p w14:paraId="3CD2B741" w14:textId="001A2222" w:rsidR="00633E18" w:rsidRPr="006A493D" w:rsidRDefault="00633E1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lastRenderedPageBreak/>
        <w:t>)</w:t>
      </w:r>
    </w:p>
    <w:p w14:paraId="6A42800F" w14:textId="5847F395" w:rsidR="00D042AB" w:rsidRPr="006A493D" w:rsidRDefault="00633E18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)</w:t>
      </w:r>
      <w:r w:rsidR="00D042AB" w:rsidRPr="006A493D">
        <w:rPr>
          <w:rFonts w:cstheme="minorHAnsi"/>
          <w:lang w:val="en-GB"/>
        </w:rPr>
        <w:t xml:space="preserve"> </w:t>
      </w:r>
      <w:r w:rsidRPr="006A493D">
        <w:rPr>
          <w:rFonts w:cstheme="minorHAnsi"/>
          <w:lang w:val="en-GB"/>
        </w:rPr>
        <w:t>NATURAL JOIN</w:t>
      </w:r>
      <w:r w:rsidR="00DC7171" w:rsidRPr="006A493D">
        <w:rPr>
          <w:rFonts w:cstheme="minorHAnsi"/>
          <w:lang w:val="en-GB"/>
        </w:rPr>
        <w:t xml:space="preserve"> </w:t>
      </w:r>
    </w:p>
    <w:p w14:paraId="76414C06" w14:textId="77777777" w:rsidR="00D042AB" w:rsidRPr="006A493D" w:rsidRDefault="00633E18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(</w:t>
      </w:r>
    </w:p>
    <w:p w14:paraId="02A991F7" w14:textId="114A9BA2" w:rsidR="00633E18" w:rsidRPr="006A493D" w:rsidRDefault="00633E1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SELECT ID, COUNT(ID) TotalProtocolos </w:t>
      </w:r>
    </w:p>
    <w:p w14:paraId="3E516EFF" w14:textId="3DF29936" w:rsidR="00633E18" w:rsidRPr="006A493D" w:rsidRDefault="00633E1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 xml:space="preserve">FROM Template_Análise </w:t>
      </w:r>
    </w:p>
    <w:p w14:paraId="61F94D60" w14:textId="77777777" w:rsidR="00D042AB" w:rsidRPr="006A493D" w:rsidRDefault="00633E18" w:rsidP="00D042AB">
      <w:pPr>
        <w:ind w:left="708"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GROUP BY ID</w:t>
      </w:r>
    </w:p>
    <w:p w14:paraId="4BC4EF7B" w14:textId="77777777" w:rsidR="00D042AB" w:rsidRPr="006A493D" w:rsidRDefault="00633E18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)</w:t>
      </w:r>
    </w:p>
    <w:p w14:paraId="14C43C08" w14:textId="77777777" w:rsidR="00D042AB" w:rsidRPr="006A493D" w:rsidRDefault="00633E18" w:rsidP="00D042AB">
      <w:pPr>
        <w:ind w:firstLine="708"/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WHERE TotalAnálises = TotalProtocolos</w:t>
      </w:r>
    </w:p>
    <w:p w14:paraId="2ED7309C" w14:textId="0EC77445" w:rsidR="00633E18" w:rsidRPr="006A493D" w:rsidRDefault="008B5ED5" w:rsidP="00D042AB">
      <w:pPr>
        <w:rPr>
          <w:rFonts w:cstheme="minorHAnsi"/>
          <w:lang w:val="en-GB"/>
        </w:rPr>
      </w:pPr>
      <w:r w:rsidRPr="006A493D">
        <w:rPr>
          <w:rFonts w:cstheme="minorHAnsi"/>
          <w:lang w:val="en-GB"/>
        </w:rPr>
        <w:t>)</w:t>
      </w:r>
    </w:p>
    <w:p w14:paraId="416C8D91" w14:textId="08217B55" w:rsidR="00633E18" w:rsidRPr="006A493D" w:rsidRDefault="00633E18" w:rsidP="007B7E51">
      <w:pPr>
        <w:rPr>
          <w:rFonts w:cstheme="minorHAnsi"/>
        </w:rPr>
      </w:pPr>
      <w:r w:rsidRPr="006A493D">
        <w:rPr>
          <w:rFonts w:cstheme="minorHAnsi"/>
        </w:rPr>
        <w:t>WHERE Observações.ID = ID</w:t>
      </w:r>
    </w:p>
    <w:sectPr w:rsidR="00633E18" w:rsidRPr="006A493D" w:rsidSect="004F069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BE0A" w14:textId="77777777" w:rsidR="00F065B8" w:rsidRDefault="00F065B8" w:rsidP="004F0690">
      <w:pPr>
        <w:spacing w:after="0" w:line="240" w:lineRule="auto"/>
      </w:pPr>
      <w:r>
        <w:separator/>
      </w:r>
    </w:p>
  </w:endnote>
  <w:endnote w:type="continuationSeparator" w:id="0">
    <w:p w14:paraId="7346672A" w14:textId="77777777" w:rsidR="00F065B8" w:rsidRDefault="00F065B8" w:rsidP="004F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2106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A976AF" w14:textId="332DA7AA" w:rsidR="004F2860" w:rsidRDefault="004F2860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EF6366" w14:textId="77777777" w:rsidR="004F2860" w:rsidRDefault="004F28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16A31" w14:textId="77777777" w:rsidR="00F065B8" w:rsidRDefault="00F065B8" w:rsidP="004F0690">
      <w:pPr>
        <w:spacing w:after="0" w:line="240" w:lineRule="auto"/>
      </w:pPr>
      <w:r>
        <w:separator/>
      </w:r>
    </w:p>
  </w:footnote>
  <w:footnote w:type="continuationSeparator" w:id="0">
    <w:p w14:paraId="206967F2" w14:textId="77777777" w:rsidR="00F065B8" w:rsidRDefault="00F065B8" w:rsidP="004F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B156" w14:textId="794145E8" w:rsidR="004F2860" w:rsidRDefault="004F2860" w:rsidP="00D0104B">
    <w:pPr>
      <w:pStyle w:val="Cabealho"/>
      <w:ind w:firstLine="141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AE439" wp14:editId="15690714">
          <wp:simplePos x="0" y="0"/>
          <wp:positionH relativeFrom="margin">
            <wp:align>left</wp:align>
          </wp:positionH>
          <wp:positionV relativeFrom="paragraph">
            <wp:posOffset>-151765</wp:posOffset>
          </wp:positionV>
          <wp:extent cx="1156335" cy="480695"/>
          <wp:effectExtent l="0" t="0" r="0" b="0"/>
          <wp:wrapTight wrapText="bothSides">
            <wp:wrapPolygon edited="0">
              <wp:start x="0" y="2568"/>
              <wp:lineTo x="0" y="11128"/>
              <wp:lineTo x="712" y="17976"/>
              <wp:lineTo x="1779" y="20544"/>
              <wp:lineTo x="3558" y="20544"/>
              <wp:lineTo x="16013" y="15408"/>
              <wp:lineTo x="16725" y="4280"/>
              <wp:lineTo x="9608" y="2568"/>
              <wp:lineTo x="0" y="2568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23230" b="28867"/>
                  <a:stretch/>
                </pic:blipFill>
                <pic:spPr bwMode="auto">
                  <a:xfrm>
                    <a:off x="0" y="0"/>
                    <a:ext cx="1156335" cy="480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</w:t>
    </w:r>
    <w:r>
      <w:tab/>
      <w:t>Grupo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3B0"/>
    <w:multiLevelType w:val="hybridMultilevel"/>
    <w:tmpl w:val="4F6EA43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DB45E0"/>
    <w:multiLevelType w:val="hybridMultilevel"/>
    <w:tmpl w:val="D194D1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C6665C"/>
    <w:multiLevelType w:val="multilevel"/>
    <w:tmpl w:val="3E4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296B"/>
    <w:multiLevelType w:val="multilevel"/>
    <w:tmpl w:val="5DF6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25B34"/>
    <w:multiLevelType w:val="hybridMultilevel"/>
    <w:tmpl w:val="44AA9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303"/>
    <w:multiLevelType w:val="hybridMultilevel"/>
    <w:tmpl w:val="177AFB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5B0019"/>
    <w:multiLevelType w:val="multilevel"/>
    <w:tmpl w:val="E86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0513D"/>
    <w:multiLevelType w:val="multilevel"/>
    <w:tmpl w:val="CA8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44043"/>
    <w:multiLevelType w:val="multilevel"/>
    <w:tmpl w:val="22ACA59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33422"/>
    <w:multiLevelType w:val="multilevel"/>
    <w:tmpl w:val="8AA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72922"/>
    <w:multiLevelType w:val="hybridMultilevel"/>
    <w:tmpl w:val="5D60AA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0B2423"/>
    <w:multiLevelType w:val="multilevel"/>
    <w:tmpl w:val="21D2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82918"/>
    <w:multiLevelType w:val="multilevel"/>
    <w:tmpl w:val="6D9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4A6B6E"/>
    <w:multiLevelType w:val="multilevel"/>
    <w:tmpl w:val="44C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A35398"/>
    <w:multiLevelType w:val="hybridMultilevel"/>
    <w:tmpl w:val="76588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238E"/>
    <w:multiLevelType w:val="multilevel"/>
    <w:tmpl w:val="939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C84CBE"/>
    <w:multiLevelType w:val="multilevel"/>
    <w:tmpl w:val="C1C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9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16"/>
  </w:num>
  <w:num w:numId="10">
    <w:abstractNumId w:val="3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7A"/>
    <w:rsid w:val="0000088B"/>
    <w:rsid w:val="000C2228"/>
    <w:rsid w:val="000C638C"/>
    <w:rsid w:val="001155CF"/>
    <w:rsid w:val="00117CFD"/>
    <w:rsid w:val="0012399A"/>
    <w:rsid w:val="001674DE"/>
    <w:rsid w:val="00186C8A"/>
    <w:rsid w:val="001A1E87"/>
    <w:rsid w:val="001D53A8"/>
    <w:rsid w:val="001E4857"/>
    <w:rsid w:val="002764AE"/>
    <w:rsid w:val="003366C9"/>
    <w:rsid w:val="003415F1"/>
    <w:rsid w:val="003903B3"/>
    <w:rsid w:val="003C068E"/>
    <w:rsid w:val="003C0E2E"/>
    <w:rsid w:val="003C3388"/>
    <w:rsid w:val="0045201E"/>
    <w:rsid w:val="00452DF2"/>
    <w:rsid w:val="004E7DF8"/>
    <w:rsid w:val="004F0690"/>
    <w:rsid w:val="004F2860"/>
    <w:rsid w:val="005466B2"/>
    <w:rsid w:val="00592A1C"/>
    <w:rsid w:val="005A19FB"/>
    <w:rsid w:val="005E351A"/>
    <w:rsid w:val="006012BA"/>
    <w:rsid w:val="0061328E"/>
    <w:rsid w:val="00633E18"/>
    <w:rsid w:val="00640E72"/>
    <w:rsid w:val="006A493D"/>
    <w:rsid w:val="006A5916"/>
    <w:rsid w:val="006B7926"/>
    <w:rsid w:val="007277F4"/>
    <w:rsid w:val="007346A3"/>
    <w:rsid w:val="0075219E"/>
    <w:rsid w:val="007B7E51"/>
    <w:rsid w:val="007D176B"/>
    <w:rsid w:val="007E300C"/>
    <w:rsid w:val="008314CE"/>
    <w:rsid w:val="00875A58"/>
    <w:rsid w:val="008848BB"/>
    <w:rsid w:val="008A2D5B"/>
    <w:rsid w:val="008B5ED5"/>
    <w:rsid w:val="008C36AA"/>
    <w:rsid w:val="00902342"/>
    <w:rsid w:val="00940C41"/>
    <w:rsid w:val="00955807"/>
    <w:rsid w:val="0099652B"/>
    <w:rsid w:val="009F1A81"/>
    <w:rsid w:val="00A70399"/>
    <w:rsid w:val="00A738C2"/>
    <w:rsid w:val="00AC48C6"/>
    <w:rsid w:val="00AD1CA7"/>
    <w:rsid w:val="00AE56BF"/>
    <w:rsid w:val="00AE7487"/>
    <w:rsid w:val="00B14659"/>
    <w:rsid w:val="00B42DD0"/>
    <w:rsid w:val="00B63A8D"/>
    <w:rsid w:val="00B736E8"/>
    <w:rsid w:val="00B74719"/>
    <w:rsid w:val="00BA083B"/>
    <w:rsid w:val="00BC2126"/>
    <w:rsid w:val="00BC7F6D"/>
    <w:rsid w:val="00C568E6"/>
    <w:rsid w:val="00CB19ED"/>
    <w:rsid w:val="00D0104B"/>
    <w:rsid w:val="00D042AB"/>
    <w:rsid w:val="00D44D27"/>
    <w:rsid w:val="00D83A0C"/>
    <w:rsid w:val="00DC7171"/>
    <w:rsid w:val="00E4179F"/>
    <w:rsid w:val="00EB7599"/>
    <w:rsid w:val="00EC186C"/>
    <w:rsid w:val="00ED623A"/>
    <w:rsid w:val="00F065B8"/>
    <w:rsid w:val="00F22A88"/>
    <w:rsid w:val="00F724D7"/>
    <w:rsid w:val="00F7737A"/>
    <w:rsid w:val="00FC3D3B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07B9F"/>
  <w15:chartTrackingRefBased/>
  <w15:docId w15:val="{02EE7C0A-75F0-40CE-BDBC-2D6F512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0690"/>
  </w:style>
  <w:style w:type="paragraph" w:styleId="Rodap">
    <w:name w:val="footer"/>
    <w:basedOn w:val="Normal"/>
    <w:link w:val="Rodap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0690"/>
  </w:style>
  <w:style w:type="table" w:styleId="TabelacomGrelha">
    <w:name w:val="Table Grid"/>
    <w:basedOn w:val="Tabelanormal"/>
    <w:uiPriority w:val="39"/>
    <w:rsid w:val="004F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D83A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E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C068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55807"/>
    <w:rPr>
      <w:color w:val="808080"/>
    </w:rPr>
  </w:style>
  <w:style w:type="character" w:customStyle="1" w:styleId="sqlkeywordcolor">
    <w:name w:val="sqlkeywordcolor"/>
    <w:basedOn w:val="Tipodeletrapredefinidodopargrafo"/>
    <w:rsid w:val="003415F1"/>
  </w:style>
  <w:style w:type="character" w:styleId="nfase">
    <w:name w:val="Emphasis"/>
    <w:basedOn w:val="Tipodeletrapredefinidodopargrafo"/>
    <w:uiPriority w:val="20"/>
    <w:qFormat/>
    <w:rsid w:val="00341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02BA-F0E2-4FA8-83D8-D36F5F81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</dc:creator>
  <cp:keywords/>
  <dc:description/>
  <cp:lastModifiedBy>Carolina Pereira</cp:lastModifiedBy>
  <cp:revision>49</cp:revision>
  <cp:lastPrinted>2020-10-29T19:49:00Z</cp:lastPrinted>
  <dcterms:created xsi:type="dcterms:W3CDTF">2020-10-17T13:15:00Z</dcterms:created>
  <dcterms:modified xsi:type="dcterms:W3CDTF">2020-10-29T19:51:00Z</dcterms:modified>
</cp:coreProperties>
</file>