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C4F3" w14:textId="77777777" w:rsidR="00807DC8" w:rsidRDefault="00807DC8" w:rsidP="00624907">
      <w:pPr>
        <w:rPr>
          <w:sz w:val="20"/>
          <w:szCs w:val="20"/>
        </w:rPr>
      </w:pPr>
      <w:r>
        <w:rPr>
          <w:sz w:val="20"/>
          <w:szCs w:val="20"/>
        </w:rPr>
        <w:t>En cad</w:t>
      </w:r>
      <w:bookmarkStart w:id="0" w:name="_GoBack"/>
      <w:bookmarkEnd w:id="0"/>
      <w:r>
        <w:rPr>
          <w:sz w:val="20"/>
          <w:szCs w:val="20"/>
        </w:rPr>
        <w:t>a punto se evaluará la aplicación correcta de las técnicas vistas en clase</w:t>
      </w:r>
      <w:r w:rsidR="00610EA2">
        <w:rPr>
          <w:sz w:val="20"/>
          <w:szCs w:val="20"/>
        </w:rPr>
        <w:t>,</w:t>
      </w:r>
      <w:r w:rsidR="00610EA2" w:rsidRPr="00610EA2">
        <w:rPr>
          <w:sz w:val="20"/>
          <w:szCs w:val="20"/>
        </w:rPr>
        <w:t xml:space="preserve"> </w:t>
      </w:r>
      <w:r w:rsidR="00610EA2">
        <w:rPr>
          <w:sz w:val="20"/>
          <w:szCs w:val="20"/>
        </w:rPr>
        <w:t>la completitud de la solución, el manejo de errores y</w:t>
      </w:r>
      <w:r>
        <w:rPr>
          <w:sz w:val="20"/>
          <w:szCs w:val="20"/>
        </w:rPr>
        <w:t xml:space="preserve"> </w:t>
      </w:r>
      <w:r w:rsidR="00610EA2">
        <w:rPr>
          <w:sz w:val="20"/>
          <w:szCs w:val="20"/>
        </w:rPr>
        <w:t>los estilos utilizados al presentar las pantallas; se</w:t>
      </w:r>
      <w:r>
        <w:rPr>
          <w:sz w:val="20"/>
          <w:szCs w:val="20"/>
        </w:rPr>
        <w:t xml:space="preserve"> deja </w:t>
      </w:r>
      <w:r w:rsidR="00EA4770">
        <w:rPr>
          <w:sz w:val="20"/>
          <w:szCs w:val="20"/>
        </w:rPr>
        <w:t>a</w:t>
      </w:r>
      <w:r>
        <w:rPr>
          <w:sz w:val="20"/>
          <w:szCs w:val="20"/>
        </w:rPr>
        <w:t xml:space="preserve"> criterio del alumno colores, tipo de letra, </w:t>
      </w:r>
      <w:r w:rsidR="00610EA2">
        <w:rPr>
          <w:sz w:val="20"/>
          <w:szCs w:val="20"/>
        </w:rPr>
        <w:t xml:space="preserve">distribución de componentes, </w:t>
      </w:r>
      <w:r>
        <w:rPr>
          <w:sz w:val="20"/>
          <w:szCs w:val="20"/>
        </w:rPr>
        <w:t>etc.</w:t>
      </w:r>
    </w:p>
    <w:p w14:paraId="506252F4" w14:textId="77777777" w:rsidR="00807DC8" w:rsidRDefault="00807DC8" w:rsidP="00624907">
      <w:pPr>
        <w:rPr>
          <w:sz w:val="20"/>
          <w:szCs w:val="20"/>
        </w:rPr>
      </w:pPr>
    </w:p>
    <w:p w14:paraId="671528B7" w14:textId="77777777" w:rsidR="00807DC8" w:rsidRDefault="00783B72" w:rsidP="00624907">
      <w:pPr>
        <w:rPr>
          <w:sz w:val="20"/>
          <w:szCs w:val="20"/>
        </w:rPr>
      </w:pPr>
      <w:r>
        <w:rPr>
          <w:sz w:val="20"/>
          <w:szCs w:val="20"/>
        </w:rPr>
        <w:t xml:space="preserve">Cuando se defina un tipo de tecnología a aplicar no se podrá entregar una solución que no </w:t>
      </w:r>
      <w:r w:rsidR="00EA4770">
        <w:rPr>
          <w:sz w:val="20"/>
          <w:szCs w:val="20"/>
        </w:rPr>
        <w:t>utilice</w:t>
      </w:r>
      <w:r>
        <w:rPr>
          <w:sz w:val="20"/>
          <w:szCs w:val="20"/>
        </w:rPr>
        <w:t xml:space="preserve"> la misma porque se considerará que no </w:t>
      </w:r>
      <w:r w:rsidR="00EA4770">
        <w:rPr>
          <w:sz w:val="20"/>
          <w:szCs w:val="20"/>
        </w:rPr>
        <w:t>se demuestra conocimiento de su uso</w:t>
      </w:r>
      <w:r>
        <w:rPr>
          <w:sz w:val="20"/>
          <w:szCs w:val="20"/>
        </w:rPr>
        <w:t>.</w:t>
      </w:r>
    </w:p>
    <w:p w14:paraId="31C7D8A9" w14:textId="77777777" w:rsidR="00610EA2" w:rsidRDefault="00610EA2" w:rsidP="00624907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628"/>
      </w:tblGrid>
      <w:tr w:rsidR="00917A78" w:rsidRPr="00284965" w14:paraId="14FD8F30" w14:textId="77777777" w:rsidTr="00284965">
        <w:trPr>
          <w:trHeight w:val="737"/>
        </w:trPr>
        <w:tc>
          <w:tcPr>
            <w:tcW w:w="9778" w:type="dxa"/>
            <w:shd w:val="clear" w:color="auto" w:fill="auto"/>
          </w:tcPr>
          <w:p w14:paraId="5ACF9F9D" w14:textId="77777777" w:rsidR="00917A78" w:rsidRPr="00284965" w:rsidRDefault="00917A78" w:rsidP="00284965">
            <w:pPr>
              <w:rPr>
                <w:sz w:val="20"/>
                <w:szCs w:val="20"/>
              </w:rPr>
            </w:pPr>
            <w:r w:rsidRPr="00284965">
              <w:rPr>
                <w:sz w:val="20"/>
                <w:szCs w:val="20"/>
              </w:rPr>
              <w:t xml:space="preserve">El caso de estudio se corresponde a un “Sistema de </w:t>
            </w:r>
            <w:proofErr w:type="gramStart"/>
            <w:r w:rsidRPr="00284965">
              <w:rPr>
                <w:sz w:val="20"/>
                <w:szCs w:val="20"/>
              </w:rPr>
              <w:t>Tickets</w:t>
            </w:r>
            <w:proofErr w:type="gramEnd"/>
            <w:r w:rsidRPr="00284965">
              <w:rPr>
                <w:sz w:val="20"/>
                <w:szCs w:val="20"/>
              </w:rPr>
              <w:t>”, cada punto se corresponde con una funcionalidad requerida para su implementación.</w:t>
            </w:r>
          </w:p>
          <w:p w14:paraId="6A2B2A2A" w14:textId="77777777" w:rsidR="00917A78" w:rsidRPr="00284965" w:rsidRDefault="00917A78" w:rsidP="00284965">
            <w:pPr>
              <w:rPr>
                <w:sz w:val="20"/>
                <w:szCs w:val="20"/>
              </w:rPr>
            </w:pPr>
            <w:r w:rsidRPr="00284965">
              <w:rPr>
                <w:sz w:val="20"/>
                <w:szCs w:val="20"/>
              </w:rPr>
              <w:t>Se adjunta script SQL con la creación de tablas.</w:t>
            </w:r>
          </w:p>
        </w:tc>
      </w:tr>
    </w:tbl>
    <w:p w14:paraId="5E6AD690" w14:textId="77777777" w:rsidR="00807DC8" w:rsidRDefault="00807DC8" w:rsidP="00624907">
      <w:pPr>
        <w:rPr>
          <w:sz w:val="20"/>
          <w:szCs w:val="20"/>
        </w:rPr>
      </w:pPr>
    </w:p>
    <w:p w14:paraId="43B64002" w14:textId="77777777" w:rsidR="00624907" w:rsidRDefault="00624907" w:rsidP="00624907">
      <w:pPr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 xml:space="preserve">Desarrollar un componente reusable que permita </w:t>
      </w:r>
      <w:r w:rsidR="007F69A3">
        <w:rPr>
          <w:sz w:val="20"/>
          <w:szCs w:val="20"/>
        </w:rPr>
        <w:t>definir un</w:t>
      </w:r>
      <w:r>
        <w:rPr>
          <w:sz w:val="20"/>
          <w:szCs w:val="20"/>
        </w:rPr>
        <w:t xml:space="preserve"> criterio de</w:t>
      </w:r>
      <w:r w:rsidR="007F69A3">
        <w:rPr>
          <w:sz w:val="20"/>
          <w:szCs w:val="20"/>
        </w:rPr>
        <w:t xml:space="preserve"> búsqueda donde se pueda especificar una cadena de búsqueda y </w:t>
      </w:r>
      <w:r w:rsidR="00610EA2">
        <w:rPr>
          <w:sz w:val="20"/>
          <w:szCs w:val="20"/>
        </w:rPr>
        <w:t>elegir un determinado</w:t>
      </w:r>
      <w:r>
        <w:rPr>
          <w:sz w:val="20"/>
          <w:szCs w:val="20"/>
        </w:rPr>
        <w:t xml:space="preserve"> </w:t>
      </w:r>
      <w:r w:rsidR="007F69A3">
        <w:rPr>
          <w:sz w:val="20"/>
          <w:szCs w:val="20"/>
        </w:rPr>
        <w:t>orden</w:t>
      </w:r>
      <w:r w:rsidR="00610EA2">
        <w:rPr>
          <w:sz w:val="20"/>
          <w:szCs w:val="20"/>
        </w:rPr>
        <w:t xml:space="preserve"> de presentación</w:t>
      </w:r>
      <w:r>
        <w:rPr>
          <w:sz w:val="20"/>
          <w:szCs w:val="20"/>
        </w:rPr>
        <w:t>.</w:t>
      </w:r>
    </w:p>
    <w:p w14:paraId="41C26392" w14:textId="77777777" w:rsidR="008A12F1" w:rsidRDefault="008A12F1" w:rsidP="00624907">
      <w:pPr>
        <w:ind w:left="720"/>
        <w:rPr>
          <w:sz w:val="20"/>
          <w:szCs w:val="20"/>
        </w:rPr>
      </w:pPr>
    </w:p>
    <w:p w14:paraId="59729F85" w14:textId="77777777" w:rsidR="007F69A3" w:rsidRDefault="007F69A3" w:rsidP="006249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El nombre del campo para la cadena de búsqueda </w:t>
      </w:r>
      <w:r w:rsidR="008A12F1">
        <w:rPr>
          <w:sz w:val="20"/>
          <w:szCs w:val="20"/>
        </w:rPr>
        <w:t>es</w:t>
      </w:r>
      <w:r>
        <w:rPr>
          <w:sz w:val="20"/>
          <w:szCs w:val="20"/>
        </w:rPr>
        <w:t xml:space="preserve"> </w:t>
      </w:r>
      <w:r w:rsidR="00473C80"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string_busqueda</w:t>
      </w:r>
      <w:proofErr w:type="spellEnd"/>
      <w:r w:rsidR="00473C80">
        <w:rPr>
          <w:sz w:val="20"/>
          <w:szCs w:val="20"/>
        </w:rPr>
        <w:t>”</w:t>
      </w:r>
      <w:r>
        <w:rPr>
          <w:sz w:val="20"/>
          <w:szCs w:val="20"/>
        </w:rPr>
        <w:t xml:space="preserve"> y </w:t>
      </w:r>
      <w:r w:rsidR="008A12F1">
        <w:rPr>
          <w:sz w:val="20"/>
          <w:szCs w:val="20"/>
        </w:rPr>
        <w:t xml:space="preserve">solo </w:t>
      </w:r>
      <w:r w:rsidR="00807DC8">
        <w:rPr>
          <w:sz w:val="20"/>
          <w:szCs w:val="20"/>
        </w:rPr>
        <w:t>podrán</w:t>
      </w:r>
      <w:r w:rsidR="008A12F1">
        <w:rPr>
          <w:sz w:val="20"/>
          <w:szCs w:val="20"/>
        </w:rPr>
        <w:t xml:space="preserve"> especificarse</w:t>
      </w:r>
      <w:r>
        <w:rPr>
          <w:sz w:val="20"/>
          <w:szCs w:val="20"/>
        </w:rPr>
        <w:t xml:space="preserve"> 255 caracteres.</w:t>
      </w:r>
    </w:p>
    <w:p w14:paraId="1D5E9619" w14:textId="77777777" w:rsidR="00473C80" w:rsidRDefault="00473C80" w:rsidP="00624907">
      <w:pPr>
        <w:ind w:left="720"/>
        <w:rPr>
          <w:sz w:val="20"/>
          <w:szCs w:val="20"/>
        </w:rPr>
      </w:pPr>
    </w:p>
    <w:p w14:paraId="50B0FC52" w14:textId="77777777" w:rsidR="00624907" w:rsidRDefault="004879BA" w:rsidP="0062490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El nombre del campo para ordenar </w:t>
      </w:r>
      <w:r w:rsidR="008A12F1">
        <w:rPr>
          <w:sz w:val="20"/>
          <w:szCs w:val="20"/>
        </w:rPr>
        <w:t>es</w:t>
      </w:r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ordenar_por</w:t>
      </w:r>
      <w:proofErr w:type="spellEnd"/>
      <w:r>
        <w:rPr>
          <w:sz w:val="20"/>
          <w:szCs w:val="20"/>
        </w:rPr>
        <w:t>”. La lista de valores</w:t>
      </w:r>
      <w:r w:rsidR="00624907">
        <w:rPr>
          <w:sz w:val="20"/>
          <w:szCs w:val="20"/>
        </w:rPr>
        <w:t>:</w:t>
      </w:r>
    </w:p>
    <w:p w14:paraId="30CCBB51" w14:textId="77777777" w:rsidR="00624907" w:rsidRDefault="00935F2C" w:rsidP="008A12F1">
      <w:pPr>
        <w:ind w:left="12" w:firstLine="708"/>
        <w:rPr>
          <w:sz w:val="20"/>
          <w:szCs w:val="20"/>
        </w:rPr>
      </w:pPr>
      <w:r>
        <w:rPr>
          <w:sz w:val="20"/>
          <w:szCs w:val="20"/>
        </w:rPr>
        <w:t>S</w:t>
      </w:r>
      <w:r w:rsidR="007F69A3">
        <w:rPr>
          <w:sz w:val="20"/>
          <w:szCs w:val="20"/>
        </w:rPr>
        <w:t xml:space="preserve">: </w:t>
      </w:r>
      <w:r w:rsidR="00624907">
        <w:rPr>
          <w:sz w:val="20"/>
          <w:szCs w:val="20"/>
        </w:rPr>
        <w:t xml:space="preserve">Por </w:t>
      </w:r>
      <w:r>
        <w:rPr>
          <w:sz w:val="20"/>
          <w:szCs w:val="20"/>
        </w:rPr>
        <w:t>solicitante</w:t>
      </w:r>
    </w:p>
    <w:p w14:paraId="393AF0FC" w14:textId="77777777" w:rsidR="00624907" w:rsidRDefault="007F69A3" w:rsidP="008A12F1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F: </w:t>
      </w:r>
      <w:r w:rsidR="00624907">
        <w:rPr>
          <w:sz w:val="20"/>
          <w:szCs w:val="20"/>
        </w:rPr>
        <w:t>Por fecha</w:t>
      </w:r>
    </w:p>
    <w:p w14:paraId="253BD63B" w14:textId="77777777" w:rsidR="007F69A3" w:rsidRDefault="007F69A3" w:rsidP="008A12F1">
      <w:pPr>
        <w:ind w:left="12" w:firstLine="708"/>
        <w:rPr>
          <w:sz w:val="20"/>
          <w:szCs w:val="20"/>
        </w:rPr>
      </w:pPr>
      <w:r>
        <w:rPr>
          <w:sz w:val="20"/>
          <w:szCs w:val="20"/>
        </w:rPr>
        <w:t>T: Por n</w:t>
      </w:r>
      <w:r w:rsidR="00610EA2">
        <w:rPr>
          <w:sz w:val="20"/>
          <w:szCs w:val="20"/>
        </w:rPr>
        <w:t>úmero</w:t>
      </w:r>
    </w:p>
    <w:p w14:paraId="03965161" w14:textId="77777777" w:rsidR="008A12F1" w:rsidRDefault="008A12F1" w:rsidP="007F69A3">
      <w:pPr>
        <w:ind w:left="720"/>
        <w:rPr>
          <w:sz w:val="20"/>
          <w:szCs w:val="20"/>
        </w:rPr>
      </w:pPr>
    </w:p>
    <w:p w14:paraId="38BCB5B4" w14:textId="77777777" w:rsidR="008A12F1" w:rsidRDefault="007F69A3" w:rsidP="007F69A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El valor por defecto es “F”. </w:t>
      </w:r>
    </w:p>
    <w:p w14:paraId="3A938E76" w14:textId="77777777" w:rsidR="00624907" w:rsidRDefault="007F69A3" w:rsidP="007F69A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La presentación </w:t>
      </w:r>
      <w:r w:rsidR="00807DC8">
        <w:rPr>
          <w:sz w:val="20"/>
          <w:szCs w:val="20"/>
        </w:rPr>
        <w:t>de valores</w:t>
      </w:r>
      <w:r>
        <w:rPr>
          <w:sz w:val="20"/>
          <w:szCs w:val="20"/>
        </w:rPr>
        <w:t xml:space="preserve"> debe ser utilizando </w:t>
      </w:r>
      <w:r w:rsidR="00807DC8">
        <w:rPr>
          <w:sz w:val="20"/>
          <w:szCs w:val="20"/>
        </w:rPr>
        <w:t>botones de radio</w:t>
      </w:r>
      <w:r>
        <w:rPr>
          <w:sz w:val="20"/>
          <w:szCs w:val="20"/>
        </w:rPr>
        <w:t>.</w:t>
      </w:r>
    </w:p>
    <w:p w14:paraId="49CD1710" w14:textId="77777777" w:rsidR="00473C80" w:rsidRDefault="00473C80" w:rsidP="007F69A3">
      <w:pPr>
        <w:ind w:left="720"/>
        <w:rPr>
          <w:sz w:val="20"/>
          <w:szCs w:val="20"/>
        </w:rPr>
      </w:pPr>
    </w:p>
    <w:p w14:paraId="5BFAA49E" w14:textId="77777777" w:rsidR="008A12F1" w:rsidRDefault="008A12F1" w:rsidP="007F69A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Finalmente, la función </w:t>
      </w:r>
      <w:proofErr w:type="spellStart"/>
      <w:r w:rsidR="00807DC8">
        <w:rPr>
          <w:sz w:val="20"/>
          <w:szCs w:val="20"/>
        </w:rPr>
        <w:t>J</w:t>
      </w:r>
      <w:r>
        <w:rPr>
          <w:sz w:val="20"/>
          <w:szCs w:val="20"/>
        </w:rPr>
        <w:t>avascript</w:t>
      </w:r>
      <w:proofErr w:type="spellEnd"/>
      <w:r>
        <w:rPr>
          <w:sz w:val="20"/>
          <w:szCs w:val="20"/>
        </w:rPr>
        <w:t xml:space="preserve"> que ejecut</w:t>
      </w:r>
      <w:r w:rsidR="00807DC8">
        <w:rPr>
          <w:sz w:val="20"/>
          <w:szCs w:val="20"/>
        </w:rPr>
        <w:t>e</w:t>
      </w:r>
      <w:r>
        <w:rPr>
          <w:sz w:val="20"/>
          <w:szCs w:val="20"/>
        </w:rPr>
        <w:t xml:space="preserve"> el botón “Buscar” debe</w:t>
      </w:r>
      <w:r w:rsidR="00807DC8">
        <w:rPr>
          <w:sz w:val="20"/>
          <w:szCs w:val="20"/>
        </w:rPr>
        <w:t>rá</w:t>
      </w:r>
      <w:r>
        <w:rPr>
          <w:sz w:val="20"/>
          <w:szCs w:val="20"/>
        </w:rPr>
        <w:t xml:space="preserve"> </w:t>
      </w:r>
      <w:r w:rsidR="00807DC8">
        <w:rPr>
          <w:sz w:val="20"/>
          <w:szCs w:val="20"/>
        </w:rPr>
        <w:t>parametrizarse</w:t>
      </w:r>
      <w:r>
        <w:rPr>
          <w:sz w:val="20"/>
          <w:szCs w:val="20"/>
        </w:rPr>
        <w:t>.</w:t>
      </w:r>
    </w:p>
    <w:p w14:paraId="6D2F63D4" w14:textId="77777777" w:rsidR="008A12F1" w:rsidRDefault="008A12F1" w:rsidP="007F69A3">
      <w:pPr>
        <w:ind w:left="720"/>
        <w:rPr>
          <w:sz w:val="20"/>
          <w:szCs w:val="20"/>
        </w:rPr>
      </w:pPr>
    </w:p>
    <w:p w14:paraId="4E15A61E" w14:textId="77777777" w:rsidR="007F69A3" w:rsidRPr="004879BA" w:rsidRDefault="00473C80" w:rsidP="007F69A3">
      <w:pPr>
        <w:ind w:left="720"/>
        <w:rPr>
          <w:sz w:val="20"/>
          <w:szCs w:val="20"/>
          <w:u w:val="single"/>
        </w:rPr>
      </w:pPr>
      <w:r w:rsidRPr="004879BA">
        <w:rPr>
          <w:sz w:val="20"/>
          <w:szCs w:val="20"/>
          <w:u w:val="single"/>
        </w:rPr>
        <w:t>Esquematización</w:t>
      </w:r>
    </w:p>
    <w:p w14:paraId="2F929F3F" w14:textId="77777777" w:rsidR="00935F2C" w:rsidRDefault="00935F2C" w:rsidP="007F69A3">
      <w:pPr>
        <w:ind w:left="720"/>
        <w:rPr>
          <w:sz w:val="20"/>
          <w:szCs w:val="20"/>
        </w:rPr>
      </w:pPr>
    </w:p>
    <w:p w14:paraId="26F3FF44" w14:textId="41DBC92A" w:rsidR="00935F2C" w:rsidRDefault="00E96FB0" w:rsidP="007F69A3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19C66043" wp14:editId="2F614689">
            <wp:extent cx="5591175" cy="723900"/>
            <wp:effectExtent l="0" t="0" r="0" b="0"/>
            <wp:docPr id="2" name="Imagen 2" descr="Esquem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quema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A333" w14:textId="77777777" w:rsidR="00935F2C" w:rsidRDefault="00935F2C" w:rsidP="007F69A3">
      <w:pPr>
        <w:ind w:left="720"/>
        <w:rPr>
          <w:sz w:val="20"/>
          <w:szCs w:val="20"/>
        </w:rPr>
      </w:pPr>
    </w:p>
    <w:p w14:paraId="5645D104" w14:textId="77777777" w:rsidR="00515BC0" w:rsidRDefault="008A12F1" w:rsidP="000C08E8">
      <w:pPr>
        <w:numPr>
          <w:ilvl w:val="0"/>
          <w:numId w:val="46"/>
        </w:numPr>
        <w:rPr>
          <w:sz w:val="20"/>
          <w:szCs w:val="20"/>
        </w:rPr>
      </w:pPr>
      <w:r w:rsidRPr="00807DC8">
        <w:rPr>
          <w:sz w:val="20"/>
          <w:szCs w:val="20"/>
        </w:rPr>
        <w:t xml:space="preserve">Desarrollar la </w:t>
      </w:r>
      <w:r w:rsidR="00515BC0" w:rsidRPr="00807DC8">
        <w:rPr>
          <w:sz w:val="20"/>
          <w:szCs w:val="20"/>
        </w:rPr>
        <w:t>consulta</w:t>
      </w:r>
      <w:r w:rsidRPr="00807DC8">
        <w:rPr>
          <w:sz w:val="20"/>
          <w:szCs w:val="20"/>
        </w:rPr>
        <w:t xml:space="preserve"> de </w:t>
      </w:r>
      <w:proofErr w:type="gramStart"/>
      <w:r w:rsidRPr="00807DC8">
        <w:rPr>
          <w:sz w:val="20"/>
          <w:szCs w:val="20"/>
        </w:rPr>
        <w:t>tickets</w:t>
      </w:r>
      <w:proofErr w:type="gramEnd"/>
      <w:r w:rsidRPr="00807DC8">
        <w:rPr>
          <w:sz w:val="20"/>
          <w:szCs w:val="20"/>
        </w:rPr>
        <w:t xml:space="preserve"> haciendo uso del componente programado en la primera consigna.</w:t>
      </w:r>
      <w:r w:rsidR="00807DC8">
        <w:rPr>
          <w:sz w:val="20"/>
          <w:szCs w:val="20"/>
        </w:rPr>
        <w:t xml:space="preserve"> </w:t>
      </w:r>
      <w:r w:rsidR="00515BC0" w:rsidRPr="00807DC8">
        <w:rPr>
          <w:sz w:val="20"/>
          <w:szCs w:val="20"/>
        </w:rPr>
        <w:t>Al cargar la página</w:t>
      </w:r>
      <w:r w:rsidR="00807DC8" w:rsidRPr="00807DC8">
        <w:rPr>
          <w:sz w:val="20"/>
          <w:szCs w:val="20"/>
        </w:rPr>
        <w:t xml:space="preserve"> por primera vez,</w:t>
      </w:r>
      <w:r w:rsidR="00515BC0" w:rsidRPr="00807DC8">
        <w:rPr>
          <w:sz w:val="20"/>
          <w:szCs w:val="20"/>
        </w:rPr>
        <w:t xml:space="preserve"> </w:t>
      </w:r>
      <w:r w:rsidR="00807DC8" w:rsidRPr="00807DC8">
        <w:rPr>
          <w:sz w:val="20"/>
          <w:szCs w:val="20"/>
        </w:rPr>
        <w:t xml:space="preserve">la búsqueda deberá </w:t>
      </w:r>
      <w:r w:rsidR="00515BC0" w:rsidRPr="00807DC8">
        <w:rPr>
          <w:sz w:val="20"/>
          <w:szCs w:val="20"/>
        </w:rPr>
        <w:t>dispararse automáticamente</w:t>
      </w:r>
      <w:r w:rsidR="00AF3F9D">
        <w:rPr>
          <w:sz w:val="20"/>
          <w:szCs w:val="20"/>
        </w:rPr>
        <w:t xml:space="preserve"> con los valores por defecto</w:t>
      </w:r>
      <w:r w:rsidR="00515BC0" w:rsidRPr="00807DC8">
        <w:rPr>
          <w:sz w:val="20"/>
          <w:szCs w:val="20"/>
        </w:rPr>
        <w:t>.</w:t>
      </w:r>
      <w:r w:rsidRPr="00807DC8">
        <w:rPr>
          <w:sz w:val="20"/>
          <w:szCs w:val="20"/>
        </w:rPr>
        <w:t xml:space="preserve"> </w:t>
      </w:r>
    </w:p>
    <w:p w14:paraId="4F705919" w14:textId="77777777" w:rsidR="00807DC8" w:rsidRPr="00807DC8" w:rsidRDefault="00807DC8" w:rsidP="00807DC8">
      <w:pPr>
        <w:ind w:left="720"/>
        <w:rPr>
          <w:sz w:val="20"/>
          <w:szCs w:val="20"/>
        </w:rPr>
      </w:pPr>
    </w:p>
    <w:p w14:paraId="2416FB56" w14:textId="77777777" w:rsidR="008A12F1" w:rsidRPr="008A12F1" w:rsidRDefault="008A12F1" w:rsidP="00515BC0">
      <w:pPr>
        <w:ind w:left="720"/>
        <w:rPr>
          <w:sz w:val="20"/>
          <w:szCs w:val="20"/>
        </w:rPr>
      </w:pPr>
      <w:r w:rsidRPr="008A12F1">
        <w:rPr>
          <w:sz w:val="20"/>
          <w:szCs w:val="20"/>
        </w:rPr>
        <w:t xml:space="preserve">Se adjunta </w:t>
      </w:r>
      <w:r w:rsidR="00B350C1">
        <w:rPr>
          <w:sz w:val="20"/>
          <w:szCs w:val="20"/>
        </w:rPr>
        <w:t xml:space="preserve">script SQL con la </w:t>
      </w:r>
      <w:r w:rsidRPr="008A12F1">
        <w:rPr>
          <w:sz w:val="20"/>
          <w:szCs w:val="20"/>
        </w:rPr>
        <w:t>consulta</w:t>
      </w:r>
      <w:r>
        <w:rPr>
          <w:sz w:val="20"/>
          <w:szCs w:val="20"/>
        </w:rPr>
        <w:t xml:space="preserve"> </w:t>
      </w:r>
      <w:r w:rsidR="00B350C1">
        <w:rPr>
          <w:sz w:val="20"/>
          <w:szCs w:val="20"/>
        </w:rPr>
        <w:t>q</w:t>
      </w:r>
      <w:r w:rsidRPr="008A12F1">
        <w:rPr>
          <w:sz w:val="20"/>
          <w:szCs w:val="20"/>
        </w:rPr>
        <w:t xml:space="preserve">ue </w:t>
      </w:r>
      <w:r w:rsidR="00515BC0">
        <w:rPr>
          <w:sz w:val="20"/>
          <w:szCs w:val="20"/>
        </w:rPr>
        <w:t xml:space="preserve">retorna el resultado </w:t>
      </w:r>
      <w:r w:rsidR="00B350C1">
        <w:rPr>
          <w:sz w:val="20"/>
          <w:szCs w:val="20"/>
        </w:rPr>
        <w:t>que cumpla con el criterio de búsqueda que se especifique</w:t>
      </w:r>
      <w:r>
        <w:rPr>
          <w:sz w:val="20"/>
          <w:szCs w:val="20"/>
        </w:rPr>
        <w:t>.</w:t>
      </w:r>
    </w:p>
    <w:p w14:paraId="20B4D142" w14:textId="77777777" w:rsidR="00D61C44" w:rsidRDefault="008A12F1" w:rsidP="008A12F1">
      <w:pPr>
        <w:ind w:left="720"/>
        <w:rPr>
          <w:b/>
          <w:sz w:val="20"/>
          <w:szCs w:val="20"/>
        </w:rPr>
      </w:pPr>
      <w:r w:rsidRPr="008A12F1">
        <w:rPr>
          <w:b/>
          <w:sz w:val="20"/>
          <w:szCs w:val="20"/>
        </w:rPr>
        <w:t xml:space="preserve">Solo podrá implementarse la </w:t>
      </w:r>
      <w:r>
        <w:rPr>
          <w:b/>
          <w:sz w:val="20"/>
          <w:szCs w:val="20"/>
        </w:rPr>
        <w:t>solución</w:t>
      </w:r>
      <w:r w:rsidR="00DD3B29">
        <w:rPr>
          <w:b/>
          <w:sz w:val="20"/>
          <w:szCs w:val="20"/>
        </w:rPr>
        <w:t xml:space="preserve"> utilizando AJAX</w:t>
      </w:r>
      <w:r w:rsidR="00807DC8">
        <w:rPr>
          <w:b/>
          <w:sz w:val="20"/>
          <w:szCs w:val="20"/>
        </w:rPr>
        <w:t xml:space="preserve"> y </w:t>
      </w:r>
      <w:proofErr w:type="spellStart"/>
      <w:r w:rsidR="00807DC8">
        <w:rPr>
          <w:b/>
          <w:sz w:val="20"/>
          <w:szCs w:val="20"/>
        </w:rPr>
        <w:t>Servlets</w:t>
      </w:r>
      <w:proofErr w:type="spellEnd"/>
      <w:r w:rsidR="00807DC8">
        <w:rPr>
          <w:b/>
          <w:sz w:val="20"/>
          <w:szCs w:val="20"/>
        </w:rPr>
        <w:t xml:space="preserve"> </w:t>
      </w:r>
      <w:r w:rsidR="00B350C1">
        <w:rPr>
          <w:b/>
          <w:sz w:val="20"/>
          <w:szCs w:val="20"/>
        </w:rPr>
        <w:t xml:space="preserve">cuando </w:t>
      </w:r>
      <w:r w:rsidR="00807DC8">
        <w:rPr>
          <w:b/>
          <w:sz w:val="20"/>
          <w:szCs w:val="20"/>
        </w:rPr>
        <w:t>corresponda</w:t>
      </w:r>
      <w:r w:rsidRPr="008A12F1">
        <w:rPr>
          <w:b/>
          <w:sz w:val="20"/>
          <w:szCs w:val="20"/>
        </w:rPr>
        <w:t>.</w:t>
      </w:r>
      <w:r w:rsidR="00624907" w:rsidRPr="008A12F1">
        <w:rPr>
          <w:b/>
          <w:sz w:val="20"/>
          <w:szCs w:val="20"/>
        </w:rPr>
        <w:t xml:space="preserve"> </w:t>
      </w:r>
    </w:p>
    <w:p w14:paraId="53CCA199" w14:textId="77777777" w:rsidR="008A12F1" w:rsidRDefault="008A12F1" w:rsidP="008A12F1">
      <w:pPr>
        <w:ind w:left="720"/>
        <w:rPr>
          <w:b/>
          <w:sz w:val="20"/>
          <w:szCs w:val="20"/>
        </w:rPr>
      </w:pPr>
    </w:p>
    <w:p w14:paraId="5F3850E4" w14:textId="77777777" w:rsidR="008A12F1" w:rsidRPr="004879BA" w:rsidRDefault="008A12F1" w:rsidP="008A12F1">
      <w:pPr>
        <w:ind w:left="720"/>
        <w:rPr>
          <w:sz w:val="20"/>
          <w:szCs w:val="20"/>
          <w:u w:val="single"/>
        </w:rPr>
      </w:pPr>
      <w:r w:rsidRPr="004879BA">
        <w:rPr>
          <w:sz w:val="20"/>
          <w:szCs w:val="20"/>
          <w:u w:val="single"/>
        </w:rPr>
        <w:t>Esquematización</w:t>
      </w:r>
    </w:p>
    <w:p w14:paraId="0E841FAF" w14:textId="77777777" w:rsidR="008A12F1" w:rsidRDefault="008A12F1" w:rsidP="008A12F1">
      <w:pPr>
        <w:ind w:left="720"/>
        <w:rPr>
          <w:sz w:val="20"/>
          <w:szCs w:val="20"/>
        </w:rPr>
      </w:pPr>
    </w:p>
    <w:p w14:paraId="7DC042C7" w14:textId="40AF42A0" w:rsidR="008A12F1" w:rsidRDefault="00E96FB0" w:rsidP="008A12F1">
      <w:pPr>
        <w:ind w:left="720"/>
      </w:pPr>
      <w:r>
        <w:rPr>
          <w:noProof/>
        </w:rPr>
        <w:drawing>
          <wp:inline distT="0" distB="0" distL="0" distR="0" wp14:anchorId="6A67B9FD" wp14:editId="1BF5D313">
            <wp:extent cx="5591175" cy="723900"/>
            <wp:effectExtent l="0" t="0" r="0" b="0"/>
            <wp:docPr id="3" name="Imagen 3" descr="Esquem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quema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D410" w14:textId="77777777" w:rsidR="00515BC0" w:rsidRDefault="00515BC0" w:rsidP="008A12F1">
      <w:pPr>
        <w:ind w:left="720"/>
        <w:rPr>
          <w:sz w:val="20"/>
          <w:szCs w:val="20"/>
        </w:rPr>
      </w:pPr>
    </w:p>
    <w:tbl>
      <w:tblPr>
        <w:tblW w:w="0" w:type="auto"/>
        <w:tblInd w:w="720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1475"/>
        <w:gridCol w:w="2100"/>
        <w:gridCol w:w="1843"/>
        <w:gridCol w:w="1473"/>
        <w:gridCol w:w="2021"/>
      </w:tblGrid>
      <w:tr w:rsidR="00515BC0" w:rsidRPr="000C08E8" w14:paraId="6257003F" w14:textId="77777777" w:rsidTr="00917A78">
        <w:tc>
          <w:tcPr>
            <w:tcW w:w="1515" w:type="dxa"/>
            <w:shd w:val="clear" w:color="auto" w:fill="auto"/>
          </w:tcPr>
          <w:p w14:paraId="40AA48BF" w14:textId="77777777" w:rsidR="00515BC0" w:rsidRPr="00917A78" w:rsidRDefault="00515BC0" w:rsidP="000C08E8">
            <w:pPr>
              <w:jc w:val="right"/>
              <w:rPr>
                <w:b/>
                <w:color w:val="262626"/>
              </w:rPr>
            </w:pPr>
            <w:proofErr w:type="gramStart"/>
            <w:r w:rsidRPr="00917A78">
              <w:rPr>
                <w:b/>
                <w:color w:val="262626"/>
              </w:rPr>
              <w:lastRenderedPageBreak/>
              <w:t>Ticket</w:t>
            </w:r>
            <w:proofErr w:type="gramEnd"/>
            <w:r w:rsidRPr="00917A78">
              <w:rPr>
                <w:b/>
                <w:color w:val="262626"/>
              </w:rPr>
              <w:t xml:space="preserve"> N°</w:t>
            </w:r>
          </w:p>
        </w:tc>
        <w:tc>
          <w:tcPr>
            <w:tcW w:w="2151" w:type="dxa"/>
            <w:shd w:val="clear" w:color="auto" w:fill="auto"/>
          </w:tcPr>
          <w:p w14:paraId="5FB5A68B" w14:textId="77777777" w:rsidR="00515BC0" w:rsidRPr="00917A78" w:rsidRDefault="00515BC0" w:rsidP="000C08E8">
            <w:pPr>
              <w:jc w:val="center"/>
              <w:rPr>
                <w:b/>
                <w:color w:val="262626"/>
              </w:rPr>
            </w:pPr>
            <w:r w:rsidRPr="00917A78">
              <w:rPr>
                <w:b/>
                <w:color w:val="262626"/>
              </w:rPr>
              <w:t>Fecha</w:t>
            </w:r>
          </w:p>
        </w:tc>
        <w:tc>
          <w:tcPr>
            <w:tcW w:w="1872" w:type="dxa"/>
            <w:shd w:val="clear" w:color="auto" w:fill="auto"/>
          </w:tcPr>
          <w:p w14:paraId="56C3168F" w14:textId="77777777" w:rsidR="00515BC0" w:rsidRPr="00917A78" w:rsidRDefault="00515BC0" w:rsidP="008A12F1">
            <w:pPr>
              <w:rPr>
                <w:b/>
                <w:color w:val="262626"/>
              </w:rPr>
            </w:pPr>
            <w:r w:rsidRPr="00917A78">
              <w:rPr>
                <w:b/>
                <w:color w:val="262626"/>
              </w:rPr>
              <w:t>Solicitante</w:t>
            </w:r>
          </w:p>
        </w:tc>
        <w:tc>
          <w:tcPr>
            <w:tcW w:w="1505" w:type="dxa"/>
            <w:shd w:val="clear" w:color="auto" w:fill="auto"/>
          </w:tcPr>
          <w:p w14:paraId="154553A7" w14:textId="77777777" w:rsidR="00515BC0" w:rsidRPr="00917A78" w:rsidRDefault="00515BC0" w:rsidP="008A12F1">
            <w:pPr>
              <w:rPr>
                <w:b/>
                <w:color w:val="262626"/>
              </w:rPr>
            </w:pPr>
            <w:r w:rsidRPr="00917A78">
              <w:rPr>
                <w:b/>
                <w:color w:val="262626"/>
              </w:rPr>
              <w:t>Asunto</w:t>
            </w:r>
          </w:p>
        </w:tc>
        <w:tc>
          <w:tcPr>
            <w:tcW w:w="2091" w:type="dxa"/>
            <w:shd w:val="clear" w:color="auto" w:fill="auto"/>
          </w:tcPr>
          <w:p w14:paraId="1FA6F022" w14:textId="77777777" w:rsidR="00515BC0" w:rsidRPr="00917A78" w:rsidRDefault="00515BC0" w:rsidP="008A12F1">
            <w:pPr>
              <w:rPr>
                <w:b/>
                <w:color w:val="262626"/>
              </w:rPr>
            </w:pPr>
            <w:r w:rsidRPr="00917A78">
              <w:rPr>
                <w:b/>
                <w:color w:val="262626"/>
              </w:rPr>
              <w:t>Texto</w:t>
            </w:r>
          </w:p>
        </w:tc>
      </w:tr>
      <w:tr w:rsidR="00515BC0" w:rsidRPr="000C08E8" w14:paraId="15DFE8CE" w14:textId="77777777" w:rsidTr="00917A78">
        <w:tc>
          <w:tcPr>
            <w:tcW w:w="1515" w:type="dxa"/>
            <w:shd w:val="clear" w:color="auto" w:fill="auto"/>
          </w:tcPr>
          <w:p w14:paraId="3EB15E0F" w14:textId="77777777" w:rsidR="00515BC0" w:rsidRPr="00917A78" w:rsidRDefault="00515BC0" w:rsidP="000C08E8">
            <w:pPr>
              <w:jc w:val="right"/>
              <w:rPr>
                <w:color w:val="262626"/>
              </w:rPr>
            </w:pPr>
            <w:r w:rsidRPr="00917A78">
              <w:rPr>
                <w:color w:val="262626"/>
              </w:rPr>
              <w:t>2014-00001</w:t>
            </w:r>
          </w:p>
        </w:tc>
        <w:tc>
          <w:tcPr>
            <w:tcW w:w="2151" w:type="dxa"/>
            <w:shd w:val="clear" w:color="auto" w:fill="auto"/>
          </w:tcPr>
          <w:p w14:paraId="357231E1" w14:textId="77777777" w:rsidR="00515BC0" w:rsidRPr="00917A78" w:rsidRDefault="00515BC0" w:rsidP="000C08E8">
            <w:pPr>
              <w:jc w:val="center"/>
              <w:rPr>
                <w:color w:val="262626"/>
              </w:rPr>
            </w:pPr>
            <w:r w:rsidRPr="00917A78">
              <w:rPr>
                <w:color w:val="262626"/>
              </w:rPr>
              <w:t>08/02/2014 17:12</w:t>
            </w:r>
          </w:p>
        </w:tc>
        <w:tc>
          <w:tcPr>
            <w:tcW w:w="1872" w:type="dxa"/>
            <w:shd w:val="clear" w:color="auto" w:fill="auto"/>
          </w:tcPr>
          <w:p w14:paraId="78F042B3" w14:textId="77777777" w:rsidR="00515BC0" w:rsidRPr="00917A78" w:rsidRDefault="00515BC0" w:rsidP="008A12F1">
            <w:pPr>
              <w:rPr>
                <w:color w:val="262626"/>
              </w:rPr>
            </w:pPr>
            <w:r w:rsidRPr="00917A78">
              <w:rPr>
                <w:color w:val="262626"/>
              </w:rPr>
              <w:t>SOLICITANTE 1</w:t>
            </w:r>
          </w:p>
        </w:tc>
        <w:tc>
          <w:tcPr>
            <w:tcW w:w="1505" w:type="dxa"/>
            <w:shd w:val="clear" w:color="auto" w:fill="auto"/>
          </w:tcPr>
          <w:p w14:paraId="343BD58C" w14:textId="77777777" w:rsidR="00515BC0" w:rsidRPr="00917A78" w:rsidRDefault="00515BC0" w:rsidP="008A12F1">
            <w:pPr>
              <w:rPr>
                <w:color w:val="262626"/>
              </w:rPr>
            </w:pPr>
            <w:r w:rsidRPr="00917A78">
              <w:rPr>
                <w:color w:val="262626"/>
              </w:rPr>
              <w:t>ASUNTO 1</w:t>
            </w:r>
          </w:p>
        </w:tc>
        <w:tc>
          <w:tcPr>
            <w:tcW w:w="2091" w:type="dxa"/>
            <w:shd w:val="clear" w:color="auto" w:fill="auto"/>
          </w:tcPr>
          <w:p w14:paraId="767C33E6" w14:textId="77777777" w:rsidR="00515BC0" w:rsidRPr="00917A78" w:rsidRDefault="00515BC0" w:rsidP="00515BC0">
            <w:pPr>
              <w:rPr>
                <w:color w:val="262626"/>
              </w:rPr>
            </w:pPr>
            <w:r w:rsidRPr="00917A78">
              <w:rPr>
                <w:color w:val="262626"/>
              </w:rPr>
              <w:t>TEXTO 1 TEXTO 1 TEXTO 1 TEXTO 1…</w:t>
            </w:r>
          </w:p>
        </w:tc>
      </w:tr>
      <w:tr w:rsidR="00515BC0" w:rsidRPr="000C08E8" w14:paraId="728721D2" w14:textId="77777777" w:rsidTr="00917A78">
        <w:tc>
          <w:tcPr>
            <w:tcW w:w="1515" w:type="dxa"/>
            <w:shd w:val="clear" w:color="auto" w:fill="auto"/>
          </w:tcPr>
          <w:p w14:paraId="49F2F031" w14:textId="77777777" w:rsidR="00515BC0" w:rsidRPr="00917A78" w:rsidRDefault="00515BC0" w:rsidP="000C08E8">
            <w:pPr>
              <w:jc w:val="right"/>
              <w:rPr>
                <w:color w:val="262626"/>
              </w:rPr>
            </w:pPr>
            <w:r w:rsidRPr="00917A78">
              <w:rPr>
                <w:color w:val="262626"/>
              </w:rPr>
              <w:t>2014-00002</w:t>
            </w:r>
          </w:p>
        </w:tc>
        <w:tc>
          <w:tcPr>
            <w:tcW w:w="2151" w:type="dxa"/>
            <w:shd w:val="clear" w:color="auto" w:fill="auto"/>
          </w:tcPr>
          <w:p w14:paraId="07F55AFA" w14:textId="77777777" w:rsidR="00515BC0" w:rsidRPr="00917A78" w:rsidRDefault="00515BC0" w:rsidP="000C08E8">
            <w:pPr>
              <w:jc w:val="center"/>
              <w:rPr>
                <w:color w:val="262626"/>
              </w:rPr>
            </w:pPr>
            <w:r w:rsidRPr="00917A78">
              <w:rPr>
                <w:color w:val="262626"/>
              </w:rPr>
              <w:t>07/03/2014 16:00</w:t>
            </w:r>
          </w:p>
        </w:tc>
        <w:tc>
          <w:tcPr>
            <w:tcW w:w="1872" w:type="dxa"/>
            <w:shd w:val="clear" w:color="auto" w:fill="auto"/>
          </w:tcPr>
          <w:p w14:paraId="6AAFCDC2" w14:textId="77777777" w:rsidR="00515BC0" w:rsidRPr="00917A78" w:rsidRDefault="00515BC0" w:rsidP="008A12F1">
            <w:pPr>
              <w:rPr>
                <w:color w:val="262626"/>
              </w:rPr>
            </w:pPr>
            <w:r w:rsidRPr="00917A78">
              <w:rPr>
                <w:color w:val="262626"/>
              </w:rPr>
              <w:t>SOLICITANTE 2</w:t>
            </w:r>
          </w:p>
        </w:tc>
        <w:tc>
          <w:tcPr>
            <w:tcW w:w="1505" w:type="dxa"/>
            <w:shd w:val="clear" w:color="auto" w:fill="auto"/>
          </w:tcPr>
          <w:p w14:paraId="75757A5E" w14:textId="77777777" w:rsidR="00515BC0" w:rsidRPr="00917A78" w:rsidRDefault="00515BC0" w:rsidP="00515BC0">
            <w:pPr>
              <w:rPr>
                <w:color w:val="262626"/>
              </w:rPr>
            </w:pPr>
            <w:r w:rsidRPr="00917A78">
              <w:rPr>
                <w:color w:val="262626"/>
              </w:rPr>
              <w:t>ASUNTO 2</w:t>
            </w:r>
          </w:p>
        </w:tc>
        <w:tc>
          <w:tcPr>
            <w:tcW w:w="2091" w:type="dxa"/>
            <w:shd w:val="clear" w:color="auto" w:fill="auto"/>
          </w:tcPr>
          <w:p w14:paraId="36E461C2" w14:textId="77777777" w:rsidR="00515BC0" w:rsidRPr="00917A78" w:rsidRDefault="00515BC0" w:rsidP="00515BC0">
            <w:pPr>
              <w:rPr>
                <w:color w:val="262626"/>
              </w:rPr>
            </w:pPr>
            <w:r w:rsidRPr="00917A78">
              <w:rPr>
                <w:color w:val="262626"/>
              </w:rPr>
              <w:t>TEXTO 2 TEXTO 2 TEXTO 2 TEXTO 2…</w:t>
            </w:r>
          </w:p>
        </w:tc>
      </w:tr>
      <w:tr w:rsidR="00515BC0" w:rsidRPr="000C08E8" w14:paraId="28D38073" w14:textId="77777777" w:rsidTr="00917A78">
        <w:tc>
          <w:tcPr>
            <w:tcW w:w="1515" w:type="dxa"/>
            <w:shd w:val="clear" w:color="auto" w:fill="auto"/>
          </w:tcPr>
          <w:p w14:paraId="45296708" w14:textId="77777777" w:rsidR="00515BC0" w:rsidRPr="00917A78" w:rsidRDefault="00515BC0" w:rsidP="000C08E8">
            <w:pPr>
              <w:jc w:val="right"/>
              <w:rPr>
                <w:color w:val="262626"/>
              </w:rPr>
            </w:pPr>
            <w:r w:rsidRPr="00917A78">
              <w:rPr>
                <w:color w:val="262626"/>
              </w:rPr>
              <w:t>2014-00003</w:t>
            </w:r>
          </w:p>
        </w:tc>
        <w:tc>
          <w:tcPr>
            <w:tcW w:w="2151" w:type="dxa"/>
            <w:shd w:val="clear" w:color="auto" w:fill="auto"/>
          </w:tcPr>
          <w:p w14:paraId="60626D8E" w14:textId="77777777" w:rsidR="00515BC0" w:rsidRPr="00917A78" w:rsidRDefault="00515BC0" w:rsidP="000C08E8">
            <w:pPr>
              <w:jc w:val="center"/>
              <w:rPr>
                <w:color w:val="262626"/>
              </w:rPr>
            </w:pPr>
            <w:r w:rsidRPr="00917A78">
              <w:rPr>
                <w:color w:val="262626"/>
              </w:rPr>
              <w:t>16/05/2014 10:30</w:t>
            </w:r>
          </w:p>
        </w:tc>
        <w:tc>
          <w:tcPr>
            <w:tcW w:w="1872" w:type="dxa"/>
            <w:shd w:val="clear" w:color="auto" w:fill="auto"/>
          </w:tcPr>
          <w:p w14:paraId="3B11BDA6" w14:textId="77777777" w:rsidR="00515BC0" w:rsidRPr="00917A78" w:rsidRDefault="00515BC0" w:rsidP="008A12F1">
            <w:pPr>
              <w:rPr>
                <w:color w:val="262626"/>
              </w:rPr>
            </w:pPr>
            <w:r w:rsidRPr="00917A78">
              <w:rPr>
                <w:color w:val="262626"/>
              </w:rPr>
              <w:t>SOLICITANTE 3</w:t>
            </w:r>
          </w:p>
        </w:tc>
        <w:tc>
          <w:tcPr>
            <w:tcW w:w="1505" w:type="dxa"/>
            <w:shd w:val="clear" w:color="auto" w:fill="auto"/>
          </w:tcPr>
          <w:p w14:paraId="32A553B6" w14:textId="77777777" w:rsidR="00515BC0" w:rsidRPr="00917A78" w:rsidRDefault="00515BC0" w:rsidP="00515BC0">
            <w:pPr>
              <w:rPr>
                <w:color w:val="262626"/>
              </w:rPr>
            </w:pPr>
            <w:r w:rsidRPr="00917A78">
              <w:rPr>
                <w:color w:val="262626"/>
              </w:rPr>
              <w:t>ASUNTO 3</w:t>
            </w:r>
          </w:p>
        </w:tc>
        <w:tc>
          <w:tcPr>
            <w:tcW w:w="2091" w:type="dxa"/>
            <w:shd w:val="clear" w:color="auto" w:fill="auto"/>
          </w:tcPr>
          <w:p w14:paraId="0B892EC2" w14:textId="77777777" w:rsidR="00515BC0" w:rsidRPr="00917A78" w:rsidRDefault="00515BC0" w:rsidP="00515BC0">
            <w:pPr>
              <w:rPr>
                <w:color w:val="262626"/>
              </w:rPr>
            </w:pPr>
            <w:r w:rsidRPr="00917A78">
              <w:rPr>
                <w:color w:val="262626"/>
              </w:rPr>
              <w:t>TEXTO 3 TEXTO 3 TEXTO 3 TEXTO 3…</w:t>
            </w:r>
          </w:p>
        </w:tc>
      </w:tr>
      <w:tr w:rsidR="00515BC0" w:rsidRPr="000C08E8" w14:paraId="2BD16C7E" w14:textId="77777777" w:rsidTr="00917A78">
        <w:tc>
          <w:tcPr>
            <w:tcW w:w="1515" w:type="dxa"/>
            <w:shd w:val="clear" w:color="auto" w:fill="auto"/>
          </w:tcPr>
          <w:p w14:paraId="54F3898D" w14:textId="77777777" w:rsidR="00515BC0" w:rsidRPr="00917A78" w:rsidRDefault="00515BC0" w:rsidP="000C08E8">
            <w:pPr>
              <w:jc w:val="right"/>
              <w:rPr>
                <w:color w:val="262626"/>
              </w:rPr>
            </w:pPr>
            <w:r w:rsidRPr="00917A78">
              <w:rPr>
                <w:color w:val="262626"/>
              </w:rPr>
              <w:t>…</w:t>
            </w:r>
          </w:p>
        </w:tc>
        <w:tc>
          <w:tcPr>
            <w:tcW w:w="2151" w:type="dxa"/>
            <w:shd w:val="clear" w:color="auto" w:fill="auto"/>
          </w:tcPr>
          <w:p w14:paraId="1DF0D4E5" w14:textId="77777777" w:rsidR="00515BC0" w:rsidRPr="00917A78" w:rsidRDefault="00515BC0" w:rsidP="000C08E8">
            <w:pPr>
              <w:jc w:val="center"/>
              <w:rPr>
                <w:color w:val="262626"/>
              </w:rPr>
            </w:pPr>
            <w:r w:rsidRPr="00917A78">
              <w:rPr>
                <w:color w:val="262626"/>
              </w:rPr>
              <w:t>…</w:t>
            </w:r>
          </w:p>
        </w:tc>
        <w:tc>
          <w:tcPr>
            <w:tcW w:w="1872" w:type="dxa"/>
            <w:shd w:val="clear" w:color="auto" w:fill="auto"/>
          </w:tcPr>
          <w:p w14:paraId="3B241388" w14:textId="77777777" w:rsidR="00515BC0" w:rsidRPr="00917A78" w:rsidRDefault="00515BC0" w:rsidP="008A12F1">
            <w:pPr>
              <w:rPr>
                <w:color w:val="262626"/>
              </w:rPr>
            </w:pPr>
            <w:r w:rsidRPr="00917A78">
              <w:rPr>
                <w:color w:val="262626"/>
              </w:rPr>
              <w:t>…</w:t>
            </w:r>
          </w:p>
        </w:tc>
        <w:tc>
          <w:tcPr>
            <w:tcW w:w="1505" w:type="dxa"/>
            <w:shd w:val="clear" w:color="auto" w:fill="auto"/>
          </w:tcPr>
          <w:p w14:paraId="720E270A" w14:textId="77777777" w:rsidR="00515BC0" w:rsidRPr="00917A78" w:rsidRDefault="00515BC0" w:rsidP="008A12F1">
            <w:pPr>
              <w:rPr>
                <w:color w:val="262626"/>
              </w:rPr>
            </w:pPr>
            <w:r w:rsidRPr="00917A78">
              <w:rPr>
                <w:color w:val="262626"/>
              </w:rPr>
              <w:t>…</w:t>
            </w:r>
          </w:p>
        </w:tc>
        <w:tc>
          <w:tcPr>
            <w:tcW w:w="2091" w:type="dxa"/>
            <w:shd w:val="clear" w:color="auto" w:fill="auto"/>
          </w:tcPr>
          <w:p w14:paraId="23FC9449" w14:textId="77777777" w:rsidR="00515BC0" w:rsidRPr="00917A78" w:rsidRDefault="00515BC0" w:rsidP="008A12F1">
            <w:pPr>
              <w:rPr>
                <w:color w:val="262626"/>
              </w:rPr>
            </w:pPr>
            <w:r w:rsidRPr="00917A78">
              <w:rPr>
                <w:color w:val="262626"/>
              </w:rPr>
              <w:t>…</w:t>
            </w:r>
          </w:p>
        </w:tc>
      </w:tr>
    </w:tbl>
    <w:p w14:paraId="1C3BEB8D" w14:textId="77777777" w:rsidR="008A12F1" w:rsidRDefault="008A12F1" w:rsidP="008A12F1">
      <w:pPr>
        <w:ind w:left="720"/>
        <w:rPr>
          <w:b/>
          <w:sz w:val="20"/>
          <w:szCs w:val="20"/>
        </w:rPr>
      </w:pPr>
    </w:p>
    <w:p w14:paraId="41C84887" w14:textId="77777777" w:rsidR="008A12F1" w:rsidRDefault="00807DC8" w:rsidP="00DF296B">
      <w:pPr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 xml:space="preserve">Desarrollar la inserción de un </w:t>
      </w:r>
      <w:proofErr w:type="gramStart"/>
      <w:r>
        <w:rPr>
          <w:sz w:val="20"/>
          <w:szCs w:val="20"/>
        </w:rPr>
        <w:t>ticket</w:t>
      </w:r>
      <w:proofErr w:type="gramEnd"/>
      <w:r>
        <w:rPr>
          <w:sz w:val="20"/>
          <w:szCs w:val="20"/>
        </w:rPr>
        <w:t xml:space="preserve"> sabiendo que todos los campos del formulario son obligatorios.</w:t>
      </w:r>
      <w:r w:rsidR="00783B72">
        <w:rPr>
          <w:sz w:val="20"/>
          <w:szCs w:val="20"/>
        </w:rPr>
        <w:t xml:space="preserve"> Al guardar, se deberá recargar el mismo formulario para permitirle al usuario registrar un nuevo pedido.</w:t>
      </w:r>
      <w:r w:rsidR="008444A6">
        <w:rPr>
          <w:sz w:val="20"/>
          <w:szCs w:val="20"/>
        </w:rPr>
        <w:t xml:space="preserve"> Si el usuario cancela, solo deberá limpiarse el formulario.</w:t>
      </w:r>
    </w:p>
    <w:p w14:paraId="3B9347BF" w14:textId="77777777" w:rsidR="00783B72" w:rsidRDefault="00783B72" w:rsidP="00783B72">
      <w:pPr>
        <w:ind w:left="720"/>
        <w:rPr>
          <w:sz w:val="20"/>
          <w:szCs w:val="20"/>
        </w:rPr>
      </w:pPr>
    </w:p>
    <w:p w14:paraId="1C344906" w14:textId="77777777" w:rsidR="00807DC8" w:rsidRDefault="00807DC8" w:rsidP="00807DC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Una vez que el usuario registre por primera vez un </w:t>
      </w:r>
      <w:proofErr w:type="gramStart"/>
      <w:r w:rsidR="00783B72">
        <w:rPr>
          <w:sz w:val="20"/>
          <w:szCs w:val="20"/>
        </w:rPr>
        <w:t>ticket</w:t>
      </w:r>
      <w:proofErr w:type="gramEnd"/>
      <w:r>
        <w:rPr>
          <w:sz w:val="20"/>
          <w:szCs w:val="20"/>
        </w:rPr>
        <w:t>, deberán guardarse,</w:t>
      </w:r>
      <w:r w:rsidRPr="00807D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en su navegador, su nombre y correo electrónico para una próxima vez manteniendo dicha información actualizada, es decir, cada vez que el usuario modifique estos datos deberá modificarse el registro que se generó al respecto. </w:t>
      </w:r>
    </w:p>
    <w:p w14:paraId="2C1D696B" w14:textId="77777777" w:rsidR="008444A6" w:rsidRDefault="008444A6" w:rsidP="00807DC8">
      <w:pPr>
        <w:ind w:left="720"/>
        <w:rPr>
          <w:sz w:val="20"/>
          <w:szCs w:val="20"/>
        </w:rPr>
      </w:pPr>
    </w:p>
    <w:p w14:paraId="7F61EDB5" w14:textId="77777777" w:rsidR="00807DC8" w:rsidRPr="00DF296B" w:rsidRDefault="00807DC8" w:rsidP="00807DC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Se adjunta </w:t>
      </w:r>
      <w:r w:rsidR="00B350C1">
        <w:rPr>
          <w:sz w:val="20"/>
          <w:szCs w:val="20"/>
        </w:rPr>
        <w:t xml:space="preserve">script SQL con </w:t>
      </w:r>
      <w:r>
        <w:rPr>
          <w:sz w:val="20"/>
          <w:szCs w:val="20"/>
        </w:rPr>
        <w:t>procedimiento almacenado para insertar el pedido.</w:t>
      </w:r>
    </w:p>
    <w:p w14:paraId="6AE92FAA" w14:textId="77777777" w:rsidR="008A12F1" w:rsidRPr="00807DC8" w:rsidRDefault="00807DC8" w:rsidP="008A12F1">
      <w:pPr>
        <w:ind w:left="720"/>
        <w:rPr>
          <w:b/>
          <w:sz w:val="20"/>
          <w:szCs w:val="20"/>
        </w:rPr>
      </w:pPr>
      <w:r w:rsidRPr="008A12F1">
        <w:rPr>
          <w:b/>
          <w:sz w:val="20"/>
          <w:szCs w:val="20"/>
        </w:rPr>
        <w:t xml:space="preserve">Solo podrá implementarse la </w:t>
      </w:r>
      <w:r>
        <w:rPr>
          <w:b/>
          <w:sz w:val="20"/>
          <w:szCs w:val="20"/>
        </w:rPr>
        <w:t>solución</w:t>
      </w:r>
      <w:r w:rsidRPr="008A12F1">
        <w:rPr>
          <w:b/>
          <w:sz w:val="20"/>
          <w:szCs w:val="20"/>
        </w:rPr>
        <w:t xml:space="preserve"> utilizando </w:t>
      </w:r>
      <w:proofErr w:type="spellStart"/>
      <w:r>
        <w:rPr>
          <w:b/>
          <w:sz w:val="20"/>
          <w:szCs w:val="20"/>
        </w:rPr>
        <w:t>Servlets</w:t>
      </w:r>
      <w:proofErr w:type="spellEnd"/>
      <w:r w:rsidRPr="008A12F1">
        <w:rPr>
          <w:b/>
          <w:sz w:val="20"/>
          <w:szCs w:val="20"/>
        </w:rPr>
        <w:t>.</w:t>
      </w:r>
    </w:p>
    <w:p w14:paraId="0ED670CA" w14:textId="77777777" w:rsidR="00807DC8" w:rsidRDefault="00807DC8" w:rsidP="008A12F1">
      <w:pPr>
        <w:ind w:left="720"/>
        <w:rPr>
          <w:b/>
          <w:sz w:val="20"/>
          <w:szCs w:val="20"/>
        </w:rPr>
      </w:pPr>
    </w:p>
    <w:p w14:paraId="0B70CA0F" w14:textId="77777777" w:rsidR="008A12F1" w:rsidRDefault="00807DC8" w:rsidP="008A12F1">
      <w:pPr>
        <w:ind w:left="720"/>
        <w:rPr>
          <w:sz w:val="20"/>
          <w:szCs w:val="20"/>
        </w:rPr>
      </w:pPr>
      <w:r>
        <w:rPr>
          <w:sz w:val="20"/>
          <w:szCs w:val="20"/>
          <w:u w:val="single"/>
        </w:rPr>
        <w:t>Esquematización</w:t>
      </w:r>
    </w:p>
    <w:p w14:paraId="01045B00" w14:textId="77777777" w:rsidR="00807DC8" w:rsidRDefault="00807DC8" w:rsidP="008A12F1">
      <w:pPr>
        <w:ind w:left="720"/>
        <w:rPr>
          <w:sz w:val="20"/>
          <w:szCs w:val="20"/>
        </w:rPr>
      </w:pPr>
    </w:p>
    <w:p w14:paraId="1F23AF4C" w14:textId="08960BEC" w:rsidR="00807DC8" w:rsidRPr="00807DC8" w:rsidRDefault="00E96FB0" w:rsidP="008A12F1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856FBF9" wp14:editId="34785D0A">
            <wp:extent cx="4924425" cy="2276475"/>
            <wp:effectExtent l="0" t="0" r="0" b="0"/>
            <wp:docPr id="4" name="Imagen 4" descr="Esquema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quema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B51A" w14:textId="77777777" w:rsidR="008A12F1" w:rsidRDefault="008A12F1" w:rsidP="008A12F1">
      <w:pPr>
        <w:ind w:left="720"/>
        <w:rPr>
          <w:b/>
          <w:sz w:val="20"/>
          <w:szCs w:val="20"/>
        </w:rPr>
      </w:pPr>
    </w:p>
    <w:p w14:paraId="64187827" w14:textId="77777777" w:rsidR="008A12F1" w:rsidRPr="008A12F1" w:rsidRDefault="008A12F1" w:rsidP="008A12F1">
      <w:pPr>
        <w:ind w:left="720"/>
        <w:rPr>
          <w:b/>
          <w:sz w:val="20"/>
          <w:szCs w:val="20"/>
        </w:rPr>
      </w:pPr>
    </w:p>
    <w:sectPr w:rsidR="008A12F1" w:rsidRPr="008A12F1" w:rsidSect="00515BC0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A7BBC" w14:textId="77777777" w:rsidR="00284965" w:rsidRDefault="00284965">
      <w:r>
        <w:separator/>
      </w:r>
    </w:p>
  </w:endnote>
  <w:endnote w:type="continuationSeparator" w:id="0">
    <w:p w14:paraId="3B77E0DA" w14:textId="77777777" w:rsidR="00284965" w:rsidRDefault="0028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816DF" w14:textId="77777777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F25F79" w14:textId="77777777" w:rsidR="00AD2066" w:rsidRDefault="00AD20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DFE45" w14:textId="396FDB78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4CAD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AD2066" w14:paraId="21923E52" w14:textId="77777777">
      <w:tblPrEx>
        <w:tblCellMar>
          <w:top w:w="0" w:type="dxa"/>
          <w:bottom w:w="0" w:type="dxa"/>
        </w:tblCellMar>
      </w:tblPrEx>
      <w:tc>
        <w:tcPr>
          <w:tcW w:w="3490" w:type="dxa"/>
        </w:tcPr>
        <w:p w14:paraId="5FB08750" w14:textId="77777777" w:rsidR="00AD2066" w:rsidRDefault="005B0A7E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1243F7C9" w14:textId="77777777" w:rsidR="00AD2066" w:rsidRDefault="00AD2066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548586D3" w14:textId="77777777" w:rsidR="00AD2066" w:rsidRDefault="00515657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D49DD" w14:textId="77777777" w:rsidR="00284965" w:rsidRDefault="00284965">
      <w:r>
        <w:separator/>
      </w:r>
    </w:p>
  </w:footnote>
  <w:footnote w:type="continuationSeparator" w:id="0">
    <w:p w14:paraId="26479012" w14:textId="77777777" w:rsidR="00284965" w:rsidRDefault="00284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515657" w14:paraId="2BBAEC3D" w14:textId="77777777" w:rsidTr="00E858AC">
      <w:tblPrEx>
        <w:tblCellMar>
          <w:top w:w="0" w:type="dxa"/>
          <w:bottom w:w="0" w:type="dxa"/>
        </w:tblCellMar>
      </w:tblPrEx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A7322DF" w14:textId="1B3A8542" w:rsidR="00515657" w:rsidRDefault="00E96FB0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66C00C8B" wp14:editId="4E367BDC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0D84D9" w14:textId="0DAC1DC1" w:rsidR="00515657" w:rsidRDefault="00515657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974CAD">
            <w:rPr>
              <w:smallCaps/>
            </w:rPr>
            <w:t>/2014</w:t>
          </w:r>
        </w:p>
        <w:p w14:paraId="67AE7B3E" w14:textId="77777777" w:rsidR="00515657" w:rsidRDefault="00515657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AD2066" w14:paraId="3C1AF401" w14:textId="77777777">
      <w:tblPrEx>
        <w:tblCellMar>
          <w:top w:w="0" w:type="dxa"/>
          <w:bottom w:w="0" w:type="dxa"/>
        </w:tblCellMar>
      </w:tblPrEx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D05BD85" w14:textId="77777777" w:rsidR="00AD2066" w:rsidRDefault="00AD2066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447D99" w14:textId="77777777" w:rsidR="00AD2066" w:rsidRDefault="00AD2066">
          <w:pPr>
            <w:rPr>
              <w:smallCaps/>
            </w:rPr>
          </w:pPr>
        </w:p>
        <w:p w14:paraId="7E9307BB" w14:textId="77777777" w:rsidR="00515657" w:rsidRDefault="00515657">
          <w:pPr>
            <w:rPr>
              <w:smallCaps/>
            </w:rPr>
          </w:pPr>
        </w:p>
        <w:p w14:paraId="699C9721" w14:textId="756A47BC" w:rsidR="00AD2066" w:rsidRDefault="00974CAD">
          <w:pPr>
            <w:rPr>
              <w:smallCaps/>
            </w:rPr>
          </w:pPr>
          <w:r>
            <w:rPr>
              <w:smallCaps/>
            </w:rPr>
            <w:t>Ejercicio AJAX + JDBC</w:t>
          </w:r>
        </w:p>
        <w:p w14:paraId="375EB31E" w14:textId="77777777" w:rsidR="00AD2066" w:rsidRDefault="00AD2066">
          <w:pPr>
            <w:rPr>
              <w:smallCaps/>
            </w:rPr>
          </w:pPr>
        </w:p>
        <w:p w14:paraId="470A4F7A" w14:textId="77777777" w:rsidR="00AD2066" w:rsidRDefault="00AD2066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97E365" w14:textId="77777777" w:rsidR="003D1829" w:rsidRDefault="003D1829">
          <w:pPr>
            <w:rPr>
              <w:smallCaps/>
            </w:rPr>
          </w:pPr>
        </w:p>
        <w:p w14:paraId="6AFB7EFE" w14:textId="77777777" w:rsidR="003D1829" w:rsidRDefault="003D1829" w:rsidP="00E858AC">
          <w:pPr>
            <w:rPr>
              <w:smallCaps/>
            </w:rPr>
          </w:pPr>
        </w:p>
        <w:p w14:paraId="4D43C64A" w14:textId="35F90E4F" w:rsidR="00AD2066" w:rsidRDefault="003D1829" w:rsidP="00624907">
          <w:pPr>
            <w:rPr>
              <w:smallCaps/>
            </w:rPr>
          </w:pPr>
          <w:r>
            <w:rPr>
              <w:smallCaps/>
            </w:rPr>
            <w:t>Fecha</w:t>
          </w:r>
          <w:r w:rsidR="00AD2066">
            <w:rPr>
              <w:smallCaps/>
            </w:rPr>
            <w:t xml:space="preserve">: </w:t>
          </w:r>
          <w:r w:rsidR="00974CAD">
            <w:rPr>
              <w:smallCaps/>
            </w:rPr>
            <w:t>21</w:t>
          </w:r>
          <w:r w:rsidR="00AD2066">
            <w:rPr>
              <w:smallCaps/>
            </w:rPr>
            <w:t>-</w:t>
          </w:r>
          <w:r w:rsidR="00E858AC">
            <w:rPr>
              <w:smallCaps/>
            </w:rPr>
            <w:t>0</w:t>
          </w:r>
          <w:r w:rsidR="00974CAD">
            <w:rPr>
              <w:smallCaps/>
            </w:rPr>
            <w:t>5</w:t>
          </w:r>
          <w:r w:rsidR="00AD2066">
            <w:rPr>
              <w:smallCaps/>
            </w:rPr>
            <w:t>-20</w:t>
          </w:r>
          <w:r w:rsidR="00E858AC">
            <w:rPr>
              <w:smallCaps/>
            </w:rPr>
            <w:t>1</w:t>
          </w:r>
          <w:r w:rsidR="00974CAD">
            <w:rPr>
              <w:smallCaps/>
            </w:rPr>
            <w:t>8</w:t>
          </w:r>
        </w:p>
      </w:tc>
    </w:tr>
  </w:tbl>
  <w:p w14:paraId="710F8C26" w14:textId="77777777" w:rsidR="00AD2066" w:rsidRDefault="00AD20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CC3"/>
    <w:multiLevelType w:val="hybridMultilevel"/>
    <w:tmpl w:val="9C10817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A0E9E"/>
    <w:multiLevelType w:val="hybridMultilevel"/>
    <w:tmpl w:val="F7ECD4B8"/>
    <w:lvl w:ilvl="0" w:tplc="4C0837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07FA236D"/>
    <w:multiLevelType w:val="hybridMultilevel"/>
    <w:tmpl w:val="78C6C3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A5397"/>
    <w:multiLevelType w:val="multilevel"/>
    <w:tmpl w:val="034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B2353"/>
    <w:multiLevelType w:val="hybridMultilevel"/>
    <w:tmpl w:val="947E28F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08045B"/>
    <w:multiLevelType w:val="hybridMultilevel"/>
    <w:tmpl w:val="1BC00B12"/>
    <w:lvl w:ilvl="0" w:tplc="4B2EB974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4F11D0"/>
    <w:multiLevelType w:val="hybridMultilevel"/>
    <w:tmpl w:val="1A3A70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039F0"/>
    <w:multiLevelType w:val="hybridMultilevel"/>
    <w:tmpl w:val="B508992C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AB66DB6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0134E"/>
    <w:multiLevelType w:val="hybridMultilevel"/>
    <w:tmpl w:val="9DBCB2E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6965CB"/>
    <w:multiLevelType w:val="hybridMultilevel"/>
    <w:tmpl w:val="BF209E14"/>
    <w:lvl w:ilvl="0" w:tplc="8584AD30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6227C"/>
    <w:multiLevelType w:val="hybridMultilevel"/>
    <w:tmpl w:val="43D4AE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E603A"/>
    <w:multiLevelType w:val="hybridMultilevel"/>
    <w:tmpl w:val="3AD8E57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9215D4"/>
    <w:multiLevelType w:val="hybridMultilevel"/>
    <w:tmpl w:val="4A5E82D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C5D8A"/>
    <w:multiLevelType w:val="hybridMultilevel"/>
    <w:tmpl w:val="115686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76B5B"/>
    <w:multiLevelType w:val="hybridMultilevel"/>
    <w:tmpl w:val="750CEE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9597E"/>
    <w:multiLevelType w:val="hybridMultilevel"/>
    <w:tmpl w:val="A3DEF15C"/>
    <w:lvl w:ilvl="0" w:tplc="1828F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963969"/>
    <w:multiLevelType w:val="hybridMultilevel"/>
    <w:tmpl w:val="FEA81E8E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1E2393"/>
    <w:multiLevelType w:val="hybridMultilevel"/>
    <w:tmpl w:val="648A68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D4597"/>
    <w:multiLevelType w:val="hybridMultilevel"/>
    <w:tmpl w:val="43EC42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FC8A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FC8A9A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7210B6"/>
    <w:multiLevelType w:val="hybridMultilevel"/>
    <w:tmpl w:val="BA18E53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EE2695"/>
    <w:multiLevelType w:val="hybridMultilevel"/>
    <w:tmpl w:val="CA64078E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1B0A30"/>
    <w:multiLevelType w:val="hybridMultilevel"/>
    <w:tmpl w:val="854AFF78"/>
    <w:lvl w:ilvl="0" w:tplc="C248F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FB5079"/>
    <w:multiLevelType w:val="hybridMultilevel"/>
    <w:tmpl w:val="FCD669A0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B65D07"/>
    <w:multiLevelType w:val="hybridMultilevel"/>
    <w:tmpl w:val="241EF4EC"/>
    <w:lvl w:ilvl="0" w:tplc="DD56DD5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F0603D"/>
    <w:multiLevelType w:val="hybridMultilevel"/>
    <w:tmpl w:val="9B14EFC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A61800"/>
    <w:multiLevelType w:val="hybridMultilevel"/>
    <w:tmpl w:val="95DCC112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9A19EE"/>
    <w:multiLevelType w:val="hybridMultilevel"/>
    <w:tmpl w:val="FA5ADDB2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E00218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46D1440"/>
    <w:multiLevelType w:val="hybridMultilevel"/>
    <w:tmpl w:val="021C3B5A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11690C"/>
    <w:multiLevelType w:val="hybridMultilevel"/>
    <w:tmpl w:val="756AD0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2F4208"/>
    <w:multiLevelType w:val="hybridMultilevel"/>
    <w:tmpl w:val="D3E47254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FB3767"/>
    <w:multiLevelType w:val="hybridMultilevel"/>
    <w:tmpl w:val="B8AE8A54"/>
    <w:lvl w:ilvl="0" w:tplc="95FC8A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2" w15:restartNumberingAfterBreak="0">
    <w:nsid w:val="59FD00A5"/>
    <w:multiLevelType w:val="hybridMultilevel"/>
    <w:tmpl w:val="CE5889CC"/>
    <w:lvl w:ilvl="0" w:tplc="FCFC09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CB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2E0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2EC8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852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05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C6C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695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050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8724B0"/>
    <w:multiLevelType w:val="multilevel"/>
    <w:tmpl w:val="3B3C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B1514E"/>
    <w:multiLevelType w:val="hybridMultilevel"/>
    <w:tmpl w:val="B9FEE1E8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2EF4706"/>
    <w:multiLevelType w:val="hybridMultilevel"/>
    <w:tmpl w:val="005E72A6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779E8"/>
    <w:multiLevelType w:val="hybridMultilevel"/>
    <w:tmpl w:val="79C62668"/>
    <w:lvl w:ilvl="0" w:tplc="E58011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04033"/>
    <w:multiLevelType w:val="hybridMultilevel"/>
    <w:tmpl w:val="5E5C4FF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E80153"/>
    <w:multiLevelType w:val="hybridMultilevel"/>
    <w:tmpl w:val="EA60E490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942005"/>
    <w:multiLevelType w:val="hybridMultilevel"/>
    <w:tmpl w:val="241EF4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A0233D"/>
    <w:multiLevelType w:val="hybridMultilevel"/>
    <w:tmpl w:val="286C4054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6705E"/>
    <w:multiLevelType w:val="hybridMultilevel"/>
    <w:tmpl w:val="25081F06"/>
    <w:lvl w:ilvl="0" w:tplc="E1A4D58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81768"/>
    <w:multiLevelType w:val="hybridMultilevel"/>
    <w:tmpl w:val="5AD4EC3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9F17C3"/>
    <w:multiLevelType w:val="hybridMultilevel"/>
    <w:tmpl w:val="85F232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F70D8"/>
    <w:multiLevelType w:val="hybridMultilevel"/>
    <w:tmpl w:val="C7DA806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73704"/>
    <w:multiLevelType w:val="hybridMultilevel"/>
    <w:tmpl w:val="C9B22DC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740FB2"/>
    <w:multiLevelType w:val="hybridMultilevel"/>
    <w:tmpl w:val="1BEA4986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C0540D"/>
    <w:multiLevelType w:val="hybridMultilevel"/>
    <w:tmpl w:val="9EC44A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1"/>
  </w:num>
  <w:num w:numId="2">
    <w:abstractNumId w:val="18"/>
  </w:num>
  <w:num w:numId="3">
    <w:abstractNumId w:val="35"/>
  </w:num>
  <w:num w:numId="4">
    <w:abstractNumId w:val="27"/>
  </w:num>
  <w:num w:numId="5">
    <w:abstractNumId w:val="1"/>
  </w:num>
  <w:num w:numId="6">
    <w:abstractNumId w:val="47"/>
  </w:num>
  <w:num w:numId="7">
    <w:abstractNumId w:val="26"/>
  </w:num>
  <w:num w:numId="8">
    <w:abstractNumId w:val="28"/>
  </w:num>
  <w:num w:numId="9">
    <w:abstractNumId w:val="34"/>
  </w:num>
  <w:num w:numId="10">
    <w:abstractNumId w:val="6"/>
  </w:num>
  <w:num w:numId="11">
    <w:abstractNumId w:val="38"/>
  </w:num>
  <w:num w:numId="12">
    <w:abstractNumId w:val="41"/>
  </w:num>
  <w:num w:numId="13">
    <w:abstractNumId w:val="23"/>
  </w:num>
  <w:num w:numId="14">
    <w:abstractNumId w:val="36"/>
  </w:num>
  <w:num w:numId="15">
    <w:abstractNumId w:val="39"/>
  </w:num>
  <w:num w:numId="16">
    <w:abstractNumId w:val="7"/>
  </w:num>
  <w:num w:numId="17">
    <w:abstractNumId w:val="5"/>
  </w:num>
  <w:num w:numId="18">
    <w:abstractNumId w:val="29"/>
  </w:num>
  <w:num w:numId="19">
    <w:abstractNumId w:val="0"/>
  </w:num>
  <w:num w:numId="20">
    <w:abstractNumId w:val="22"/>
  </w:num>
  <w:num w:numId="21">
    <w:abstractNumId w:val="20"/>
  </w:num>
  <w:num w:numId="22">
    <w:abstractNumId w:val="8"/>
  </w:num>
  <w:num w:numId="23">
    <w:abstractNumId w:val="2"/>
  </w:num>
  <w:num w:numId="24">
    <w:abstractNumId w:val="44"/>
  </w:num>
  <w:num w:numId="25">
    <w:abstractNumId w:val="40"/>
  </w:num>
  <w:num w:numId="26">
    <w:abstractNumId w:val="12"/>
  </w:num>
  <w:num w:numId="27">
    <w:abstractNumId w:val="11"/>
  </w:num>
  <w:num w:numId="28">
    <w:abstractNumId w:val="30"/>
  </w:num>
  <w:num w:numId="29">
    <w:abstractNumId w:val="33"/>
  </w:num>
  <w:num w:numId="30">
    <w:abstractNumId w:val="3"/>
  </w:num>
  <w:num w:numId="31">
    <w:abstractNumId w:val="4"/>
  </w:num>
  <w:num w:numId="32">
    <w:abstractNumId w:val="24"/>
  </w:num>
  <w:num w:numId="33">
    <w:abstractNumId w:val="42"/>
  </w:num>
  <w:num w:numId="34">
    <w:abstractNumId w:val="37"/>
  </w:num>
  <w:num w:numId="35">
    <w:abstractNumId w:val="19"/>
  </w:num>
  <w:num w:numId="36">
    <w:abstractNumId w:val="32"/>
  </w:num>
  <w:num w:numId="37">
    <w:abstractNumId w:val="16"/>
  </w:num>
  <w:num w:numId="38">
    <w:abstractNumId w:val="45"/>
  </w:num>
  <w:num w:numId="39">
    <w:abstractNumId w:val="25"/>
  </w:num>
  <w:num w:numId="40">
    <w:abstractNumId w:val="46"/>
  </w:num>
  <w:num w:numId="41">
    <w:abstractNumId w:val="9"/>
  </w:num>
  <w:num w:numId="42">
    <w:abstractNumId w:val="43"/>
  </w:num>
  <w:num w:numId="43">
    <w:abstractNumId w:val="14"/>
  </w:num>
  <w:num w:numId="44">
    <w:abstractNumId w:val="17"/>
  </w:num>
  <w:num w:numId="45">
    <w:abstractNumId w:val="10"/>
  </w:num>
  <w:num w:numId="46">
    <w:abstractNumId w:val="13"/>
  </w:num>
  <w:num w:numId="47">
    <w:abstractNumId w:val="1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4A"/>
    <w:rsid w:val="00090AC6"/>
    <w:rsid w:val="000917E1"/>
    <w:rsid w:val="000A2DAA"/>
    <w:rsid w:val="000A2EF3"/>
    <w:rsid w:val="000C08E8"/>
    <w:rsid w:val="000C42D5"/>
    <w:rsid w:val="000F630D"/>
    <w:rsid w:val="00142EC4"/>
    <w:rsid w:val="001531FE"/>
    <w:rsid w:val="001C50A1"/>
    <w:rsid w:val="001D5799"/>
    <w:rsid w:val="001F381B"/>
    <w:rsid w:val="001F7897"/>
    <w:rsid w:val="00201C56"/>
    <w:rsid w:val="0021220D"/>
    <w:rsid w:val="0027183F"/>
    <w:rsid w:val="00284965"/>
    <w:rsid w:val="002A0FD0"/>
    <w:rsid w:val="003077AC"/>
    <w:rsid w:val="00313ED6"/>
    <w:rsid w:val="0037089E"/>
    <w:rsid w:val="00397440"/>
    <w:rsid w:val="003B4D9B"/>
    <w:rsid w:val="003D1829"/>
    <w:rsid w:val="003E783A"/>
    <w:rsid w:val="003F1BEB"/>
    <w:rsid w:val="003F37CD"/>
    <w:rsid w:val="00431276"/>
    <w:rsid w:val="0043727B"/>
    <w:rsid w:val="004407B1"/>
    <w:rsid w:val="004502F7"/>
    <w:rsid w:val="00473C80"/>
    <w:rsid w:val="00480546"/>
    <w:rsid w:val="00485E8A"/>
    <w:rsid w:val="004879BA"/>
    <w:rsid w:val="004B1DD1"/>
    <w:rsid w:val="004C047C"/>
    <w:rsid w:val="004D5E95"/>
    <w:rsid w:val="004E1B55"/>
    <w:rsid w:val="004F0088"/>
    <w:rsid w:val="004F67EB"/>
    <w:rsid w:val="00515657"/>
    <w:rsid w:val="00515BC0"/>
    <w:rsid w:val="005243F0"/>
    <w:rsid w:val="00531545"/>
    <w:rsid w:val="00552DBE"/>
    <w:rsid w:val="00555A04"/>
    <w:rsid w:val="00562CE3"/>
    <w:rsid w:val="005B0A7E"/>
    <w:rsid w:val="005B796B"/>
    <w:rsid w:val="005E124A"/>
    <w:rsid w:val="005E2553"/>
    <w:rsid w:val="00602C39"/>
    <w:rsid w:val="00610EA2"/>
    <w:rsid w:val="006159E8"/>
    <w:rsid w:val="00617D8A"/>
    <w:rsid w:val="00621C4A"/>
    <w:rsid w:val="00623AE3"/>
    <w:rsid w:val="00624907"/>
    <w:rsid w:val="00627D4A"/>
    <w:rsid w:val="00680B41"/>
    <w:rsid w:val="006D5D2F"/>
    <w:rsid w:val="006E0A8E"/>
    <w:rsid w:val="006E110B"/>
    <w:rsid w:val="007200D8"/>
    <w:rsid w:val="0072447D"/>
    <w:rsid w:val="00773824"/>
    <w:rsid w:val="00783B72"/>
    <w:rsid w:val="007B502A"/>
    <w:rsid w:val="007C77A5"/>
    <w:rsid w:val="007F69A3"/>
    <w:rsid w:val="00807DC8"/>
    <w:rsid w:val="00822126"/>
    <w:rsid w:val="0082719E"/>
    <w:rsid w:val="008444A6"/>
    <w:rsid w:val="00861CFA"/>
    <w:rsid w:val="00865A8A"/>
    <w:rsid w:val="0087630F"/>
    <w:rsid w:val="008A12F1"/>
    <w:rsid w:val="008A3E0F"/>
    <w:rsid w:val="008C3179"/>
    <w:rsid w:val="008F6CA2"/>
    <w:rsid w:val="00910770"/>
    <w:rsid w:val="00917A78"/>
    <w:rsid w:val="00935F2C"/>
    <w:rsid w:val="00947DE1"/>
    <w:rsid w:val="00974CAD"/>
    <w:rsid w:val="00977F34"/>
    <w:rsid w:val="009B4CFF"/>
    <w:rsid w:val="009B6DAB"/>
    <w:rsid w:val="009E0E3D"/>
    <w:rsid w:val="00A0016E"/>
    <w:rsid w:val="00A273D4"/>
    <w:rsid w:val="00A378DC"/>
    <w:rsid w:val="00A673FD"/>
    <w:rsid w:val="00AD2066"/>
    <w:rsid w:val="00AE7490"/>
    <w:rsid w:val="00AF3F9D"/>
    <w:rsid w:val="00AF4B86"/>
    <w:rsid w:val="00B23C69"/>
    <w:rsid w:val="00B350C1"/>
    <w:rsid w:val="00B81AB5"/>
    <w:rsid w:val="00B81D3D"/>
    <w:rsid w:val="00B94B82"/>
    <w:rsid w:val="00C037FB"/>
    <w:rsid w:val="00C519CD"/>
    <w:rsid w:val="00CB3F75"/>
    <w:rsid w:val="00CC5E16"/>
    <w:rsid w:val="00CF0D20"/>
    <w:rsid w:val="00D61C44"/>
    <w:rsid w:val="00D62F41"/>
    <w:rsid w:val="00DC6277"/>
    <w:rsid w:val="00DD3B29"/>
    <w:rsid w:val="00DF296B"/>
    <w:rsid w:val="00E048DC"/>
    <w:rsid w:val="00E74D5C"/>
    <w:rsid w:val="00E858AC"/>
    <w:rsid w:val="00E86450"/>
    <w:rsid w:val="00E96FB0"/>
    <w:rsid w:val="00EA4770"/>
    <w:rsid w:val="00F56FAF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600BB432"/>
  <w15:chartTrackingRefBased/>
  <w15:docId w15:val="{F8E6D08F-FE6B-44A5-86D7-F57DF62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  <w:style w:type="table" w:styleId="Tablaconcuadrcula">
    <w:name w:val="Table Grid"/>
    <w:basedOn w:val="Tablanormal"/>
    <w:uiPriority w:val="59"/>
    <w:rsid w:val="00515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2</TotalTime>
  <Pages>2</Pages>
  <Words>429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3</cp:revision>
  <cp:lastPrinted>2007-08-22T14:34:00Z</cp:lastPrinted>
  <dcterms:created xsi:type="dcterms:W3CDTF">2018-05-21T15:51:00Z</dcterms:created>
  <dcterms:modified xsi:type="dcterms:W3CDTF">2018-05-21T15:52:00Z</dcterms:modified>
</cp:coreProperties>
</file>