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 solicita programar una aplicación Web que le permita al usuario jugar Piedra, Papel o Tijera con la computadora.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Restricciones: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Toda la lógica del juego, deberán programarse en una página JSP.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Los estilos y javascript deberán especificarse en un archivo aparte, respectivamente.</w:t>
      </w:r>
    </w:p>
    <w:p>
      <w:pPr>
        <w:pStyle w:val="Normal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La programación con Javascript deberá programarse con JQuery.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Al iniciar la aplicación deberá mostrarse una lista desplegable donde el usuario pueda elegir su opción entre los valores posibles. Los valores a utilizar son: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0: Piedra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1: Papel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2: Tijera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6115050" cy="3257550"/>
            <wp:effectExtent l="0" t="0" r="0" b="0"/>
            <wp:docPr id="1" name="Imagen 2" descr="Juego-PP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Juego-PPT-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Los estilos a aplicar son: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Tipo de letra para todos los elementos de la página: "Trebuchet MS", Arial, Helvetica, sans-serif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Tamaño de letra para todos los elementos de la página (excepto el título): 14 puntos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 de letra: #006600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Fondo de pantalla: #b3ffb3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 de letra del encabezado 3 para el título: #cc0000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Botón: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Tipo de letra: Verdana, Arial, sans-serif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Tamaño de letra: 10 puntos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Ancho: 150 píxeles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Borde: 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Ancho: 1 píxel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Tipo: Sólido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Color: #800000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Profundidad: 5 píxeles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 de fondo: #800000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 de letra: #ff0000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Negrita: Si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Tabla de resultados: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Separación entre celda: 1 píxel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 de fondo:</w:t>
      </w:r>
      <w:r>
        <w:rPr/>
        <w:t xml:space="preserve"> </w:t>
      </w:r>
      <w:r>
        <w:rPr>
          <w:sz w:val="20"/>
          <w:szCs w:val="20"/>
        </w:rPr>
        <w:t>#004d00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Encabezado: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 de fondo: #004d00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 de letra: #ffffff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Negrita: Si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Alineación de las celdas: izquierda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Profundidad de las celdas: 5 pixeles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Ancho de las celdas: 100 píxeles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Alto de las celdas: 20 píxeles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 de fondo de las celdas: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Ganó: #33cc33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Empató: #ffffff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Perdió: #ff1919</w:t>
      </w:r>
    </w:p>
    <w:p>
      <w:pPr>
        <w:pStyle w:val="Normal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Mensaje: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Tamaño de letra: 16 puntos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Caja: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Ancho: 300 píxeles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Profundidad: 10 píxeles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 de fondo: #ffffff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Margen superior: 20 píxeles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Margen izquierdo: 10 píxeles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Alineación: Central</w:t>
      </w:r>
    </w:p>
    <w:p>
      <w:pPr>
        <w:pStyle w:val="Normal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Borde: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Ancho: 5 píxeles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Tipo: Sólido</w:t>
      </w:r>
    </w:p>
    <w:p>
      <w:pPr>
        <w:pStyle w:val="Normal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Color: #800000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Cuando el usuario haga clic en el botón “Jugar” se deberá controlar que se haya seleccionado una opción mostrando un mensaje en caso de que no lo haya hecho.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obtener la opción de la computadora se proporciona la clase </w:t>
      </w:r>
      <w:r>
        <w:rPr>
          <w:b/>
          <w:sz w:val="20"/>
          <w:szCs w:val="20"/>
        </w:rPr>
        <w:t>ar.edu.ubp.pdc.classes.Juego</w:t>
      </w:r>
      <w:r>
        <w:rPr>
          <w:sz w:val="20"/>
          <w:szCs w:val="20"/>
        </w:rPr>
        <w:t xml:space="preserve"> que deberá incluirla como parte d</w:t>
      </w:r>
      <w:bookmarkStart w:id="0" w:name="_GoBack"/>
      <w:bookmarkEnd w:id="0"/>
      <w:r>
        <w:rPr>
          <w:sz w:val="20"/>
          <w:szCs w:val="20"/>
        </w:rPr>
        <w:t>e su página JSP. La clase respeta el patrón Singleton, los métodos de la misma son: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Juego getJuego()</w:t>
      </w:r>
      <w:r>
        <w:rPr>
          <w:sz w:val="20"/>
          <w:szCs w:val="20"/>
        </w:rPr>
        <w:t>: Retorna una instancia de la clase Juego.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void jugar(int opcion)</w:t>
      </w:r>
      <w:r>
        <w:rPr>
          <w:sz w:val="20"/>
          <w:szCs w:val="20"/>
        </w:rPr>
        <w:t>: Método que genera aleatoriamente la opción de la computadora y la compara con la que se recibe como parámetro que corresponde con la opción seleccionada con el usuario.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int getResultado()</w:t>
      </w:r>
      <w:r>
        <w:rPr>
          <w:sz w:val="20"/>
          <w:szCs w:val="20"/>
        </w:rPr>
        <w:t>: Método que permite saber si ganó, empató o perdió el usuario. Los valores posibles son:</w:t>
      </w:r>
    </w:p>
    <w:p>
      <w:pPr>
        <w:pStyle w:val="Normal"/>
        <w:numPr>
          <w:ilvl w:val="1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1</w:t>
      </w:r>
      <w:r>
        <w:rPr>
          <w:sz w:val="20"/>
          <w:szCs w:val="20"/>
        </w:rPr>
        <w:t>: Ganó</w:t>
      </w:r>
    </w:p>
    <w:p>
      <w:pPr>
        <w:pStyle w:val="Normal"/>
        <w:numPr>
          <w:ilvl w:val="1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0</w:t>
      </w:r>
      <w:r>
        <w:rPr>
          <w:sz w:val="20"/>
          <w:szCs w:val="20"/>
        </w:rPr>
        <w:t>: Empató</w:t>
      </w:r>
    </w:p>
    <w:p>
      <w:pPr>
        <w:pStyle w:val="Normal"/>
        <w:numPr>
          <w:ilvl w:val="1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-1</w:t>
      </w:r>
      <w:r>
        <w:rPr>
          <w:sz w:val="20"/>
          <w:szCs w:val="20"/>
        </w:rPr>
        <w:t>: Perdió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String getEleccionUsuario()</w:t>
      </w:r>
      <w:r>
        <w:rPr>
          <w:sz w:val="20"/>
          <w:szCs w:val="20"/>
        </w:rPr>
        <w:t>: Método que retorna el texto de la opción seleccionada por el usuario.</w:t>
      </w:r>
    </w:p>
    <w:p>
      <w:pPr>
        <w:pStyle w:val="Normal"/>
        <w:numPr>
          <w:ilvl w:val="0"/>
          <w:numId w:val="3"/>
        </w:numPr>
        <w:rPr>
          <w:sz w:val="20"/>
          <w:szCs w:val="20"/>
        </w:rPr>
      </w:pPr>
      <w:r>
        <w:rPr>
          <w:b/>
          <w:sz w:val="20"/>
          <w:szCs w:val="20"/>
        </w:rPr>
        <w:t>String getEleccionDispositivo()</w:t>
      </w:r>
      <w:r>
        <w:rPr>
          <w:sz w:val="20"/>
          <w:szCs w:val="20"/>
        </w:rPr>
        <w:t>: Método que retorna el texto de la opción generada por la computadora.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Con el valor seleccionado por el usuario se deberá obtener el correspondiente de la computadora. Contabilizando la cantidad de partidas ganadas por cada uno.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Para incluir el archivo JAR al proyecto, copiar el mismo en la ubicación </w:t>
      </w:r>
      <w:r>
        <w:rPr>
          <w:b/>
          <w:sz w:val="20"/>
          <w:szCs w:val="20"/>
        </w:rPr>
        <w:t>WebContent/WEB-INF/lib/</w:t>
      </w:r>
      <w:r>
        <w:rPr>
          <w:sz w:val="20"/>
          <w:szCs w:val="20"/>
        </w:rPr>
        <w:t xml:space="preserve">. Luego refrescar el proyecto para que aparezca el archivo en el IDE. Hacer botón derecho sobre el mismo y seleccionar la opción </w:t>
      </w:r>
      <w:r>
        <w:rPr>
          <w:b/>
          <w:sz w:val="20"/>
          <w:szCs w:val="20"/>
        </w:rPr>
        <w:t>Build Path / Add to Build Path</w:t>
      </w:r>
      <w:r>
        <w:rPr>
          <w:sz w:val="20"/>
          <w:szCs w:val="20"/>
        </w:rPr>
        <w:t>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Armar una tabla con los resultados de cada partida marcando con el color que corresponda si el usuario ganó, empató o perdió la partida.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6115050" cy="4533900"/>
            <wp:effectExtent l="0" t="0" r="0" b="0"/>
            <wp:docPr id="2" name="Imagen 3" descr="Juego-PP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Juego-PPT-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Cuando uno de los dos llegue a 3 partidas ganadas, se deberá mostrar un mensaje informativo con un botón “Volver a jugar”. A su vez, la lista y el botón “Jugar” ya no deberán aparecer.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Deberá programarse el comportamiento del botón “Volver a jugar” para que recargue la página.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6115050" cy="6477000"/>
            <wp:effectExtent l="0" t="0" r="0" b="0"/>
            <wp:docPr id="3" name="Imagen 4" descr="Juego-PPT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Juego-PPT-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6115050" cy="6477000"/>
            <wp:effectExtent l="0" t="0" r="0" b="0"/>
            <wp:docPr id="4" name="Imagen 5" descr="Juego-PPT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5" descr="Juego-PPT-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418" w:right="851" w:header="709" w:top="766" w:footer="851" w:bottom="99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Verdana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Borders>
        <w:top w:val="single" w:sz="4" w:space="0" w:color="000000"/>
        <w:bottom w:val="single" w:sz="4" w:space="0" w:color="000000"/>
        <w:insideH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3490"/>
      <w:gridCol w:w="2700"/>
      <w:gridCol w:w="3600"/>
    </w:tblGrid>
    <w:tr>
      <w:trPr/>
      <w:tc>
        <w:tcPr>
          <w:tcW w:w="3490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Piedepgina"/>
            <w:tabs>
              <w:tab w:val="clear" w:pos="4419"/>
              <w:tab w:val="clear" w:pos="8838"/>
            </w:tabs>
            <w:rPr/>
          </w:pPr>
          <w:r>
            <w:rPr/>
            <w:t>Lic. Mariela Pastarini</w:t>
          </w: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10">
                    <wp:simplePos x="0" y="0"/>
                    <wp:positionH relativeFrom="page">
                      <wp:posOffset>3686810</wp:posOffset>
                    </wp:positionH>
                    <wp:positionV relativeFrom="paragraph">
                      <wp:posOffset>157480</wp:posOffset>
                    </wp:positionV>
                    <wp:extent cx="14605" cy="118110"/>
                    <wp:effectExtent l="0" t="0" r="0" b="0"/>
                    <wp:wrapSquare wrapText="largest"/>
                    <wp:docPr id="6" name="Marco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605" cy="118110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Piedepgina"/>
                                  <w:pBdr/>
                                  <w:rPr/>
                                </w:pPr>
                                <w:r>
                                  <w:rPr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0;width:1.15pt;height:9.3pt;mso-wrap-distance-left:0pt;mso-wrap-distance-right:0pt;mso-wrap-distance-top:0pt;mso-wrap-distance-bottom:0pt;margin-top:12.4pt;mso-position-vertical-relative:text;margin-left:290.3pt;mso-position-horizontal-relative:page">
                    <v:fill opacity="0f"/>
                    <v:textbox inset="0in,0in,0in,0in">
                      <w:txbxContent>
                        <w:p>
                          <w:pPr>
                            <w:pStyle w:val="Piedepgina"/>
                            <w:pBdr/>
                            <w:rPr/>
                          </w:pPr>
                          <w:r>
                            <w:rPr/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</w:tc>
      <w:tc>
        <w:tcPr>
          <w:tcW w:w="2700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Piedepgina"/>
            <w:tabs>
              <w:tab w:val="clear" w:pos="4419"/>
              <w:tab w:val="clear" w:pos="8838"/>
            </w:tabs>
            <w:jc w:val="center"/>
            <w:rPr/>
          </w:pPr>
          <w:r>
            <w:rPr>
              <w:rStyle w:val="Pagenumber"/>
            </w:rPr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5</w:t>
          </w:r>
          <w:r>
            <w:rPr>
              <w:rStyle w:val="Pagenumber"/>
            </w:rPr>
            <w:fldChar w:fldCharType="end"/>
          </w:r>
        </w:p>
      </w:tc>
      <w:tc>
        <w:tcPr>
          <w:tcW w:w="3600" w:type="dxa"/>
          <w:tcBorders>
            <w:top w:val="single" w:sz="4" w:space="0" w:color="000000"/>
            <w:bottom w:val="single" w:sz="4" w:space="0" w:color="000000"/>
            <w:insideH w:val="single" w:sz="4" w:space="0" w:color="000000"/>
          </w:tcBorders>
          <w:shd w:fill="auto" w:val="clear"/>
        </w:tcPr>
        <w:p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90" w:type="dxa"/>
      <w:jc w:val="left"/>
      <w:tblInd w:w="0" w:type="dxa"/>
      <w:tblBorders>
        <w:top w:val="single" w:sz="4" w:space="0" w:color="000000"/>
        <w:left w:val="single" w:sz="4" w:space="0" w:color="000000"/>
        <w:right w:val="single" w:sz="4" w:space="0" w:color="000000"/>
        <w:insideV w:val="single" w:sz="4" w:space="0" w:color="000000"/>
      </w:tblBorders>
      <w:tblCellMar>
        <w:top w:w="0" w:type="dxa"/>
        <w:left w:w="65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1149"/>
      <w:gridCol w:w="6300"/>
      <w:gridCol w:w="2341"/>
    </w:tblGrid>
    <w:tr>
      <w:trPr>
        <w:trHeight w:val="400" w:hRule="atLeast"/>
        <w:cantSplit w:val="true"/>
      </w:trPr>
      <w:tc>
        <w:tcPr>
          <w:tcW w:w="1149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smallCaps/>
            </w:rPr>
          </w:pPr>
          <w:r>
            <w:rPr/>
            <w:drawing>
              <wp:inline distT="0" distB="0" distL="0" distR="0">
                <wp:extent cx="561975" cy="781050"/>
                <wp:effectExtent l="0" t="0" r="0" b="0"/>
                <wp:docPr id="5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smallCaps/>
            </w:rPr>
          </w:pPr>
          <w:r>
            <w:rPr>
              <w:smallCaps/>
            </w:rPr>
            <w:t>Ingeniería en Informática – Plan 2003/2014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>
      <w:trPr>
        <w:trHeight w:val="696" w:hRule="atLeast"/>
        <w:cantSplit w:val="true"/>
      </w:trPr>
      <w:tc>
        <w:tcPr>
          <w:tcW w:w="1149" w:type="dxa"/>
          <w:vMerge w:val="continue"/>
          <w:tcBorders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jc w:val="center"/>
            <w:rPr>
              <w:smallCaps/>
            </w:rPr>
          </w:pPr>
          <w:r>
            <w:rPr>
              <w:smallCaps/>
            </w:rPr>
          </w:r>
        </w:p>
      </w:tc>
      <w:tc>
        <w:tcPr>
          <w:tcW w:w="6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Ejercicio 1: JSP</w:t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</w:tc>
      <w:tc>
        <w:tcPr>
          <w:tcW w:w="234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</w:r>
        </w:p>
        <w:p>
          <w:pPr>
            <w:pStyle w:val="Normal"/>
            <w:rPr>
              <w:smallCaps/>
            </w:rPr>
          </w:pPr>
          <w:r>
            <w:rPr>
              <w:smallCaps/>
            </w:rPr>
            <w:t>Fecha: 11-04-2018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Verdana" w:hAnsi="Verdana" w:cs="Verdana" w:hint="default"/>
        <w:sz w:val="20"/>
        <w:rFonts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45"/>
  <w:embedSystemFonts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Verdana" w:hAnsi="Verdana" w:cs="Tahoma" w:eastAsia="Times New Roman"/>
      <w:color w:val="auto"/>
      <w:kern w:val="0"/>
      <w:sz w:val="16"/>
      <w:szCs w:val="16"/>
      <w:lang w:val="es-ES" w:eastAsia="es-ES" w:bidi="ar-SA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ListLabel1">
    <w:name w:val="ListLabel 1"/>
    <w:qFormat/>
    <w:rPr>
      <w:rFonts w:cs="Courier New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Times New Roman" w:cs="Tahoma"/>
      <w:sz w:val="20"/>
    </w:rPr>
  </w:style>
  <w:style w:type="character" w:styleId="ListLabel11">
    <w:name w:val="ListLabel 11"/>
    <w:qFormat/>
    <w:rPr>
      <w:rFonts w:cs="Courier New"/>
      <w:sz w:val="20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uerpodetextoconsangra">
    <w:name w:val="Body Text Indent"/>
    <w:basedOn w:val="Normal"/>
    <w:pPr>
      <w:ind w:left="360" w:hanging="0"/>
    </w:pPr>
    <w:rPr>
      <w:rFonts w:ascii="Tahoma" w:hAnsi="Tahoma"/>
      <w:b/>
      <w:bCs/>
      <w:sz w:val="20"/>
    </w:rPr>
  </w:style>
  <w:style w:type="paragraph" w:styleId="Cabecera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qFormat/>
    <w:pPr/>
    <w:rPr>
      <w:rFonts w:ascii="Tahoma" w:hAnsi="Tahoma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78dc"/>
    <w:pPr>
      <w:ind w:left="708" w:hanging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21</TotalTime>
  <Application>LibreOffice/6.0.7.3$Linux_X86_64 LibreOffice_project/00m0$Build-3</Application>
  <Pages>5</Pages>
  <Words>637</Words>
  <Characters>3121</Characters>
  <CharactersWithSpaces>3628</CharactersWithSpaces>
  <Paragraphs>82</Paragraphs>
  <Company>Universidad Blas Pascal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2018-04-11T13:18:00Z</dcterms:created>
  <dc:creator>mpastarini</dc:creator>
  <dc:description/>
  <dc:language>es-AR</dc:language>
  <cp:lastModifiedBy/>
  <cp:lastPrinted>2007-08-22T14:34:00Z</cp:lastPrinted>
  <dcterms:modified xsi:type="dcterms:W3CDTF">2019-04-15T23:16:03Z</dcterms:modified>
  <cp:revision>5</cp:revision>
  <dc:subject/>
  <dc:title>UNIVERSIDAD BLAS PASCAL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Universidad Blas Pascal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