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B23A2A"/>
          <w:sz w:val="72"/>
          <w:szCs w:val="72"/>
        </w:rPr>
        <w:t xml:space="preserve">LIAR!</w:t>
      </w:r>
    </w:p>
    <w:p>
      <w:pPr>
        <w:spacing w:after="60"/>
      </w:pPr>
      <w:r>
        <w:rPr>
          <w:rFonts w:ascii="Calibri" w:cs="Calibri" w:eastAsia="Calibri" w:hAnsi="Calibri"/>
          <w:color w:val="2B2622"/>
          <w:sz w:val="36"/>
          <w:szCs w:val="36"/>
        </w:rPr>
        <w:t xml:space="preserve">Personagens, habilidades e itens</w:t>
      </w:r>
    </w:p>
    <w:p>
      <w:pPr>
        <w:pBdr>
          <w:bottom w:val="single" w:color="8A6414" w:sz="8" w:space="8"/>
        </w:pBdr>
        <w:spacing w:after="280"/>
      </w:pPr>
      <w:r>
        <w:rPr>
          <w:rFonts w:ascii="Calibri" w:cs="Calibri" w:eastAsia="Calibri" w:hAnsi="Calibri"/>
          <w:color w:val="7A7168"/>
          <w:sz w:val="20"/>
          <w:szCs w:val="20"/>
        </w:rPr>
        <w:t xml:space="preserve">17 personagens  ·  34 habilidades  ·  9 itens</w:t>
      </w:r>
    </w:p>
    <w:p>
      <w:pPr>
        <w:spacing w:after="120" w:line="288"/>
      </w:pPr>
      <w:r>
        <w:rPr>
          <w:rFonts w:ascii="Calibri" w:cs="Calibri" w:eastAsia="Calibri" w:hAnsi="Calibri"/>
          <w:color w:val="2B2622"/>
          <w:sz w:val="22"/>
          <w:szCs w:val="22"/>
        </w:rPr>
        <w:t xml:space="preserve">Qualquer jogador pode </w:t>
      </w:r>
      <w:r>
        <w:rPr>
          <w:rFonts w:ascii="Calibri" w:cs="Calibri" w:eastAsia="Calibri" w:hAnsi="Calibri"/>
          <w:b/>
          <w:bCs/>
          <w:color w:val="2B2622"/>
          <w:sz w:val="22"/>
          <w:szCs w:val="22"/>
        </w:rPr>
        <w:t xml:space="preserve">alegar</w:t>
      </w:r>
      <w:r>
        <w:rPr>
          <w:rFonts w:ascii="Calibri" w:cs="Calibri" w:eastAsia="Calibri" w:hAnsi="Calibri"/>
          <w:color w:val="2B2622"/>
          <w:sz w:val="22"/>
          <w:szCs w:val="22"/>
        </w:rPr>
        <w:t xml:space="preserve"> a habilidade de qualquer personagem da partida; só quem tem a carta na mão está dizendo a verdade. Toda alegação pode ser duvidada com um </w:t>
      </w:r>
      <w:r>
        <w:rPr>
          <w:rFonts w:ascii="Calibri" w:cs="Calibri" w:eastAsia="Calibri" w:hAnsi="Calibri"/>
          <w:b/>
          <w:bCs/>
          <w:color w:val="B23A2A"/>
          <w:sz w:val="22"/>
          <w:szCs w:val="22"/>
        </w:rPr>
        <w:t xml:space="preserve">LIAR!</w:t>
      </w:r>
      <w:r>
        <w:rPr>
          <w:rFonts w:ascii="Calibri" w:cs="Calibri" w:eastAsia="Calibri" w:hAnsi="Calibri"/>
          <w:color w:val="2B2622"/>
          <w:sz w:val="22"/>
          <w:szCs w:val="22"/>
        </w:rPr>
        <w:t xml:space="preserve">: quem mentiu e foi pego perde 1 de Moral e a habilidade falha; quem duvidou de uma verdade paga a multa (4 moedas, na regra padrão) e a habilidade acontece.</w:t>
      </w:r>
    </w:p>
    <w:p>
      <w:pPr>
        <w:spacing w:after="60" w:line="288"/>
      </w:pPr>
      <w:r>
        <w:rPr>
          <w:rFonts w:ascii="Calibri" w:cs="Calibri" w:eastAsia="Calibri" w:hAnsi="Calibri"/>
          <w:color w:val="2B2622"/>
          <w:sz w:val="22"/>
          <w:szCs w:val="22"/>
        </w:rPr>
        <w:t xml:space="preserve">Cada personagem tem duas habilidades, de três tipos: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Calibri" w:cs="Calibri" w:eastAsia="Calibri" w:hAnsi="Calibri"/>
          <w:b/>
          <w:bCs/>
          <w:color w:val="8A6414"/>
          <w:sz w:val="22"/>
          <w:szCs w:val="22"/>
        </w:rPr>
        <w:t xml:space="preserve">Ação</w:t>
      </w:r>
      <w:r>
        <w:rPr>
          <w:rFonts w:ascii="Calibri" w:cs="Calibri" w:eastAsia="Calibri" w:hAnsi="Calibri"/>
          <w:color w:val="2B2622"/>
          <w:sz w:val="22"/>
          <w:szCs w:val="22"/>
        </w:rPr>
        <w:t xml:space="preserve">: alegada no seu turno. Uma ação de personagem encerra o turno.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Reação</w:t>
      </w:r>
      <w:r>
        <w:rPr>
          <w:rFonts w:ascii="Calibri" w:cs="Calibri" w:eastAsia="Calibri" w:hAnsi="Calibri"/>
          <w:color w:val="2B2622"/>
          <w:sz w:val="22"/>
          <w:szCs w:val="22"/>
        </w:rPr>
        <w:t xml:space="preserve">: alegada fora da sua vez, no momento em que o gatilho dela acontece. É uma alegação como outra qualquer: pode ter custo e pode ser duvidada.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Calibri" w:cs="Calibri" w:eastAsia="Calibri" w:hAnsi="Calibri"/>
          <w:b/>
          <w:bCs/>
          <w:color w:val="6B6470"/>
          <w:sz w:val="22"/>
          <w:szCs w:val="22"/>
        </w:rPr>
        <w:t xml:space="preserve">Passiva</w:t>
      </w:r>
      <w:r>
        <w:rPr>
          <w:rFonts w:ascii="Calibri" w:cs="Calibri" w:eastAsia="Calibri" w:hAnsi="Calibri"/>
          <w:color w:val="2B2622"/>
          <w:sz w:val="22"/>
          <w:szCs w:val="22"/>
        </w:rPr>
        <w:t xml:space="preserve">: efeito sempre ativo enquanto o personagem está na partida. Nunca é alegada.</w:t>
      </w:r>
    </w:p>
    <w:p>
      <w:pPr>
        <w:spacing w:after="280" w:before="100" w:line="288"/>
      </w:pPr>
      <w:r>
        <w:rPr>
          <w:rFonts w:ascii="Calibri" w:cs="Calibri" w:eastAsia="Calibri" w:hAnsi="Calibri"/>
          <w:color w:val="2B2622"/>
          <w:sz w:val="22"/>
          <w:szCs w:val="22"/>
        </w:rPr>
        <w:t xml:space="preserve">Os custos estão em moedas e são pagos depois da janela de dúvida. Os nomes em português são os da tradução do jogo; o nome original em inglês aparece ao lado. Os itens da loja estão na segunda parte do documento.</w:t>
      </w:r>
    </w:p>
    <w:p>
      <w:pPr>
        <w:pStyle w:val="Heading2"/>
        <w:spacing w:after="140"/>
      </w:pPr>
      <w:r>
        <w:rPr>
          <w:rFonts w:ascii="Calibri" w:cs="Calibri" w:eastAsia="Calibri" w:hAnsi="Calibri"/>
          <w:b/>
          <w:bCs/>
          <w:color w:val="2B2622"/>
          <w:sz w:val="28"/>
          <w:szCs w:val="28"/>
        </w:rPr>
        <w:t xml:space="preserve">Resumo dos personagens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700"/>
        <w:gridCol w:w="1100"/>
        <w:gridCol w:w="1650"/>
        <w:gridCol w:w="2062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62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PERSONAGEM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62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HABILIDADE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62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62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CUSTO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62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ALVO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Espião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Espiadinha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Um oponente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Na Surdina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Reação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Mercenário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Recompensa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Reação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Dano Colateral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Reação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5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Um oponente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Voduísta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Cordas de Marionete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B6470"/>
                <w:sz w:val="18"/>
                <w:szCs w:val="18"/>
              </w:rPr>
              <w:t xml:space="preserve">Passiva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Feitiço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Um oponente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Herdeiro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Vendido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Renda Passiva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Vagabundo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Barganha de Rua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Reação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6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Negativado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Reação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Mágico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Truque da Cartola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2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Ilusão de Ótica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Item − 3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Juiz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Sob Juramento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Um oponente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Desacato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Reação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Assassino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Contagem de Sangue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4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Um oponente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Sede de Sangue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Reação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4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Um oponente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Mitomaníaco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Lorota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B6470"/>
                <w:sz w:val="18"/>
                <w:szCs w:val="18"/>
              </w:rPr>
              <w:t xml:space="preserve">Passiva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Sacar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Bardo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Fraude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Um oponente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Lábia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Reação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Impostora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Fachada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Disfarce Perfeito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Reação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2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Apostadora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Double Down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2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Aposta Paralela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Reação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2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Coveiro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Exumar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Extrema-Unção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Reação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Bartender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Boa Noite, Cinderela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3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Um oponente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Coragem Líquida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Reação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Xerife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Extorsão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Todos os outros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Confisco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3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Um oponente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Doutor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Remendo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6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Antídoto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Reação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Dinamitador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Pavio Curto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B6470"/>
                <w:sz w:val="18"/>
                <w:szCs w:val="18"/>
              </w:rPr>
              <w:t xml:space="preserve">Passiva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</w:tcPr>
          <w:p/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Bomba-Relógio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3</w:t>
            </w:r>
          </w:p>
        </w:tc>
        <w:tc>
          <w:tcPr>
            <w:tcW w:type="dxa" w:w="20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Um oponente</w:t>
            </w:r>
          </w:p>
        </w:tc>
      </w:tr>
    </w:tbl>
    <w:p>
      <w:pPr>
        <w:pStyle w:val="Heading1"/>
        <w:keepNext/>
        <w:pageBreakBefore/>
        <w:spacing w:after="80"/>
      </w:pPr>
      <w:r>
        <w:rPr>
          <w:rFonts w:ascii="Calibri" w:cs="Calibri" w:eastAsia="Calibri" w:hAnsi="Calibri"/>
          <w:b/>
          <w:bCs/>
          <w:color w:val="B23A2A"/>
          <w:sz w:val="48"/>
          <w:szCs w:val="48"/>
        </w:rPr>
        <w:t xml:space="preserve">Personagens</w:t>
      </w:r>
    </w:p>
    <w:p>
      <w:pPr>
        <w:pStyle w:val="Heading2"/>
        <w:keepNext/>
        <w:pBdr>
          <w:bottom w:val="single" w:color="8A6414" w:sz="8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Espião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M. Bones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·   Spy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1" name="Spy.png" descr="Carta: Espião" title="Carta: Espi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Espiadinha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Sneak Peek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Alvo: um oponente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Veja uma carta aleatória de um jogador à sua escolha.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Na Surdina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Low Profile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7"/>
                <w:szCs w:val="17"/>
              </w:rPr>
              <w:t xml:space="preserve">REAÇÃO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</w:p>
          <w:p>
            <w:pPr>
              <w:keepNext/>
              <w:spacing w:after="20" w:line="276"/>
            </w:pPr>
            <w:r>
              <w:rPr>
                <w:rFonts w:ascii="Calibri" w:cs="Calibri" w:eastAsia="Calibri" w:hAnsi="Calibri"/>
                <w:color w:val="7A7168"/>
                <w:sz w:val="21"/>
                <w:szCs w:val="21"/>
              </w:rPr>
              <w:t xml:space="preserve">Gatilho: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21"/>
                <w:szCs w:val="21"/>
              </w:rPr>
              <w:t xml:space="preserve">Quando você compra um item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Esconda dos outros jogadores o item que você acabou de comprar.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Para os outros jogadores, o item aparece só como “item escondido”: o Mágico não consegue copiá-lo com a Ilusão de Ótica, e um Xerife que o confisca leva às cegas (ele continua escondido com o novo dono).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Mercenário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Pablo Bianque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·   Mercenary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2" name="Mercenary.png" descr="Carta: Mercenário" title="Carta: Mercená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Recompensa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Bounty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7"/>
                <w:szCs w:val="17"/>
              </w:rPr>
              <w:t xml:space="preserve">REAÇÃO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</w:p>
          <w:p>
            <w:pPr>
              <w:keepNext/>
              <w:spacing w:after="20" w:line="276"/>
            </w:pPr>
            <w:r>
              <w:rPr>
                <w:rFonts w:ascii="Calibri" w:cs="Calibri" w:eastAsia="Calibri" w:hAnsi="Calibri"/>
                <w:color w:val="7A7168"/>
                <w:sz w:val="21"/>
                <w:szCs w:val="21"/>
              </w:rPr>
              <w:t xml:space="preserve">Gatilho: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21"/>
                <w:szCs w:val="21"/>
              </w:rPr>
              <w:t xml:space="preserve">Quando você elimina um jogador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Ganhe 7 moedas.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Dano Colateral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Collateral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7"/>
                <w:szCs w:val="17"/>
              </w:rPr>
              <w:t xml:space="preserve">REAÇÃO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Custo: 5 moedas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Alvo: outro oponente</w:t>
            </w:r>
          </w:p>
          <w:p>
            <w:pPr>
              <w:keepNext/>
              <w:spacing w:after="20" w:line="276"/>
            </w:pPr>
            <w:r>
              <w:rPr>
                <w:rFonts w:ascii="Calibri" w:cs="Calibri" w:eastAsia="Calibri" w:hAnsi="Calibri"/>
                <w:color w:val="7A7168"/>
                <w:sz w:val="21"/>
                <w:szCs w:val="21"/>
              </w:rPr>
              <w:t xml:space="preserve">Gatilho: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21"/>
                <w:szCs w:val="21"/>
              </w:rPr>
              <w:t xml:space="preserve">Quando você causa dano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Pague 5 moedas para também causar dano a outro jogador.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O alvo do Dano Colateral não pode ser o jogador que acabou de levar o dano.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Voduísta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A Voduísta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·   Voodooist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3" name="Voodooist.png" descr="Carta: Voduísta" title="Carta: Voduí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Cordas de Marionete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Puppet Strings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6470"/>
                <w:sz w:val="17"/>
                <w:szCs w:val="17"/>
              </w:rPr>
              <w:t xml:space="preserve">PASSIVA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Sempre ativa; nunca é alegada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Sua vítima de vodu não pode causar dano nem se curar, e metade das moedas que ela ganha é sua. Ela pode quebrar o boneco por 4 moedas; depois disso ele recarrega por um turno.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Feitiço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Hex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Alvo: um oponente sem boneco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Prenda seu boneco de vodu em um jogador. Um jogador só pode carregar um boneco.</w:t>
            </w:r>
          </w:p>
          <w:p>
            <w:pPr>
              <w:spacing w:after="0" w:before="60" w:line="120"/>
            </w:pPr>
          </w:p>
          <w:p>
            <w:pPr>
              <w:pBdr>
                <w:left w:val="single" w:color="D9CFBF" w:sz="12" w:space="6"/>
              </w:pBdr>
              <w:shd w:fill="F6F1E7" w:color="auto" w:val="clear"/>
              <w:spacing w:after="0" w:before="100" w:line="264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STATUS  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Enfeitiçado: </w:t>
            </w: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Não pode causar dano nem se curar. Metade de todo ganho de moedas vai para o dono do boneco. Quebre-o por 4 moedas.</w:t>
            </w:r>
          </w:p>
          <w:p>
            <w:pPr>
              <w:pBdr>
                <w:left w:val="single" w:color="D9CFBF" w:sz="12" w:space="6"/>
              </w:pBdr>
              <w:shd w:fill="F6F1E7" w:color="auto" w:val="clear"/>
              <w:spacing w:after="0" w:before="100" w:line="264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STATUS  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Boneco recarregando: </w:t>
            </w: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O boneco de vodu foi quebrado e não pode ser usado até o fim do próximo turno deste jogador.</w:t>
            </w:r>
          </w:p>
          <w:p>
            <w:pPr>
              <w:pBdr>
                <w:left w:val="single" w:color="D9CFBF" w:sz="12" w:space="6"/>
              </w:pBdr>
              <w:shd w:fill="F6F1E7" w:color="auto" w:val="clear"/>
              <w:spacing w:after="0" w:before="100" w:line="264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OPÇÃO DE TURNO DA VÍTIMA  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Quebrar o Feitiço (4 moedas): </w:t>
            </w: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Pague 4 moedas para destruir o boneco de vodu preso em você.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O Feitiço é uma alegação como as outras: só pode ser duvidado na hora em que o boneco é preso, nunca depois.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Cada jogador tem um só boneco: prendê-lo em outra pessoa o solta da vítima anterior. Se o dono do boneco é eliminado, o boneco some junto.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Herdeiro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Augustus Belmont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·   Heir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4" name="Heir.png" descr="Carta: Herdeiro" title="Carta: Herdei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Vendido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Sold Out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Troque esta carta por uma aleatória e ganhe 4 moedas.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Renda Passiva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Passive Income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Gaste o turno inteiro para ganhar 3 moedas.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Quem blefa o Vendido não tem “esta carta”: escolhe qual carta da mão vai embora.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A Renda Passiva ocupa o turno inteiro: só pode ser alegada se você ainda não fez mais nada nele.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Vagabundo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Jeremiah "Miah" Crow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·   Vagabond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5" name="Vagabond.png" descr="Carta: Vagabundo" title="Carta: Vagabun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Barganha de Rua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Street Bargain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7"/>
                <w:szCs w:val="17"/>
              </w:rPr>
              <w:t xml:space="preserve">REAÇÃO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Custo: 6 moedas</w:t>
            </w:r>
          </w:p>
          <w:p>
            <w:pPr>
              <w:keepNext/>
              <w:spacing w:after="20" w:line="276"/>
            </w:pPr>
            <w:r>
              <w:rPr>
                <w:rFonts w:ascii="Calibri" w:cs="Calibri" w:eastAsia="Calibri" w:hAnsi="Calibri"/>
                <w:color w:val="7A7168"/>
                <w:sz w:val="21"/>
                <w:szCs w:val="21"/>
              </w:rPr>
              <w:t xml:space="preserve">Gatilho: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21"/>
                <w:szCs w:val="21"/>
              </w:rPr>
              <w:t xml:space="preserve">Quando você perderia Moral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Perca 6 moedas em vez de 1 de Moral.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Negativado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On the Cuff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7"/>
                <w:szCs w:val="17"/>
              </w:rPr>
              <w:t xml:space="preserve">REAÇÃO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</w:p>
          <w:p>
            <w:pPr>
              <w:keepNext/>
              <w:spacing w:after="20" w:line="276"/>
            </w:pPr>
            <w:r>
              <w:rPr>
                <w:rFonts w:ascii="Calibri" w:cs="Calibri" w:eastAsia="Calibri" w:hAnsi="Calibri"/>
                <w:color w:val="7A7168"/>
                <w:sz w:val="21"/>
                <w:szCs w:val="21"/>
              </w:rPr>
              <w:t xml:space="preserve">Gatilho: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21"/>
                <w:szCs w:val="21"/>
              </w:rPr>
              <w:t xml:space="preserve">Quando faltam moedas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Pague por algo que você não pode pagar, até um saldo de -10 moedas.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O Negativado é alegado automaticamente quando você paga algo sem ter as moedas, inclusive a multa de uma dúvida errada. Como toda alegação, pode ser duvidado.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Quem é pego mentindo sobre o Vagabundo não pode alegar Barganha de Rua contra a Moral perdida por essa mentira.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Mágico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Valentino Mirage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·   Magician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6" name="Magician.png" descr="Carta: Mágico" title="Carta: Mág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Truque da Cartola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Hat Trick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Custo: 2 moedas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Pague 2 moedas para tirar um item aleatório da cartola.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Ilusão de Ótica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Counterfeit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Custo: preço do item − 3 (mínimo 0)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Copie um item da loja ou de outro jogador, pagando até 3 moedas a menos.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A cartola sorteia entre todos os itens da partida. As duas habilidades exigem espaço no inventário.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A Ilusão de Ótica copia o que está à venda na loja ou à mostra no inventário de outro jogador; itens escondidos não podem ser copiados.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Juiz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Judson Varela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·   Judge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7" name="Judge.png" descr="Carta: Juiz" title="Carta: Jui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Sob Juramento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Under Oath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Alvo: um oponente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Escolha um jogador. Ele não pode mentir até o fim do próximo turno dele.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Desacato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Contempt of Court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7"/>
                <w:szCs w:val="17"/>
              </w:rPr>
              <w:t xml:space="preserve">REAÇÃO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</w:p>
          <w:p>
            <w:pPr>
              <w:keepNext/>
              <w:spacing w:after="20" w:line="276"/>
            </w:pPr>
            <w:r>
              <w:rPr>
                <w:rFonts w:ascii="Calibri" w:cs="Calibri" w:eastAsia="Calibri" w:hAnsi="Calibri"/>
                <w:color w:val="7A7168"/>
                <w:sz w:val="21"/>
                <w:szCs w:val="21"/>
              </w:rPr>
              <w:t xml:space="preserve">Gatilho: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21"/>
                <w:szCs w:val="21"/>
              </w:rPr>
              <w:t xml:space="preserve">Quando duvidam de você e você dizia a verdade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Tome 5 moedas do jogador que duvidou de você. O que ele não puder pagar vem do banco.</w:t>
            </w:r>
          </w:p>
          <w:p>
            <w:pPr>
              <w:spacing w:after="0" w:before="60" w:line="120"/>
            </w:pPr>
          </w:p>
          <w:p>
            <w:pPr>
              <w:pBdr>
                <w:left w:val="single" w:color="D9CFBF" w:sz="12" w:space="6"/>
              </w:pBdr>
              <w:shd w:fill="F6F1E7" w:color="auto" w:val="clear"/>
              <w:spacing w:after="0" w:before="100" w:line="264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STATUS  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Sob Juramento: </w:t>
            </w: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Não pode mentir: só usa habilidades de personagens que realmente tem na mão, e ninguém pode gritar LIAR! contra ele. Dura até o fim do próximo turno deste jogador.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O Desacato rende sempre 5 moedas, mesmo que quem duvidou tenha sido eliminado ou tenha protegido as moedas com a Lábia do Bardo: o banco cobre a diferença.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Assassino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Vincent "Clean Cut" Shaw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·   Assassin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8" name="Assassin.png" descr="Carta: Assassino" title="Carta: Assassi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Contagem de Sangue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Blood Count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Custo: 4 moedas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Alvo: um oponente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Pague 4 moedas para causar 1 de dano a um jogador.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Sede de Sangue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Streak Thirst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7"/>
                <w:szCs w:val="17"/>
              </w:rPr>
              <w:t xml:space="preserve">REAÇÃO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Custo: 4 moedas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Alvo: um oponente</w:t>
            </w:r>
          </w:p>
          <w:p>
            <w:pPr>
              <w:keepNext/>
              <w:spacing w:after="20" w:line="276"/>
            </w:pPr>
            <w:r>
              <w:rPr>
                <w:rFonts w:ascii="Calibri" w:cs="Calibri" w:eastAsia="Calibri" w:hAnsi="Calibri"/>
                <w:color w:val="7A7168"/>
                <w:sz w:val="21"/>
                <w:szCs w:val="21"/>
              </w:rPr>
              <w:t xml:space="preserve">Gatilho: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21"/>
                <w:szCs w:val="21"/>
              </w:rPr>
              <w:t xml:space="preserve">Quando você elimina um jogador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Pague 4 moedas para causar 1 de dano a outro jogador.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A Sede de Sangue se encadeia: se o dano dela eliminar mais um jogador, pode ser alegada de novo.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Mitomaníaco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Lucian "The Weaver" Vellard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·   Mythomaniac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9" name="Mythomaniac.png" descr="Carta: Mitomaníaco" title="Carta: Mitomanía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Lorota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Tall Tale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6470"/>
                <w:sz w:val="17"/>
                <w:szCs w:val="17"/>
              </w:rPr>
              <w:t xml:space="preserve">PASSIVA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Sempre ativa; nunca é alegada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Todo jogador tem um Cofre secreto. Ele cresce 3 moedas sempre que uma mentira do jogador passa sem dúvida ou ele pega um mentiroso.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Sacar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Cash Out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Descarte esta carta por uma nova e resgate todas as moedas do seu Cofre.</w:t>
            </w:r>
          </w:p>
          <w:p>
            <w:pPr>
              <w:spacing w:after="0" w:before="60" w:line="120"/>
            </w:pPr>
          </w:p>
          <w:p>
            <w:pPr>
              <w:pBdr>
                <w:left w:val="single" w:color="D9CFBF" w:sz="12" w:space="6"/>
              </w:pBdr>
              <w:shd w:fill="F6F1E7" w:color="auto" w:val="clear"/>
              <w:spacing w:after="0" w:before="100" w:line="264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CONTADOR  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Cofre: </w:t>
            </w: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Cresce 3 sempre que uma mentira sua passa sem dúvida ou você pega um mentiroso. Só você o vê. Alegue Sacar, do Mitomaníaco, para resgatá-lo.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Com o Mitomaníaco na partida, todo jogador tem um Cofre, tenha ou não a carta.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Só o Sacar é alegação, e só como ação de turno, com o Cofre não vazio. Quem blefa escolhe qual carta da mão é descartada.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Bardo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Alistair "Silver Tongue" Rhys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·   Bard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10" name="Bard.png" descr="Carta: Bardo" title="Carta: Bar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Fraude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Swindle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Alvo: um oponente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Roube todas as moedas de um jogador e troque esta carta por uma das dele. Ele escolhe qual.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Lábia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Silver Tongue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7"/>
                <w:szCs w:val="17"/>
              </w:rPr>
              <w:t xml:space="preserve">REAÇÃO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</w:p>
          <w:p>
            <w:pPr>
              <w:keepNext/>
              <w:spacing w:after="20" w:line="276"/>
            </w:pPr>
            <w:r>
              <w:rPr>
                <w:rFonts w:ascii="Calibri" w:cs="Calibri" w:eastAsia="Calibri" w:hAnsi="Calibri"/>
                <w:color w:val="7A7168"/>
                <w:sz w:val="21"/>
                <w:szCs w:val="21"/>
              </w:rPr>
              <w:t xml:space="preserve">Gatilho: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21"/>
                <w:szCs w:val="21"/>
              </w:rPr>
              <w:t xml:space="preserve">Quando alguém rouba suas moedas ou aplica uma Fraude em você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Fique com suas moedas: você é imune a habilidades e itens que roubam. Uma Fraude contra você é cancelada por inteiro, inclusive a troca de cartas.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Na Fraude, quem alegou entrega a própria carta do Bardo (ou uma carta aleatória da mão, se blefou).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Contra uma Fraude, a Lábia cancela a habilidade inteira, mesmo que o alvo não tenha moedas. Contra os demais roubos, protege só as moedas.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Impostora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Jane Doe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·   Impostor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11" name="Impostor.png" descr="Carta: Impostora" title="Carta: Imposto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Fachada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Cover Story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Embaralhe sua mão inteira no baralho, compre o mesmo número de cartas novas e ganhe 3 moedas.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Disfarce Perfeito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Perfect Disguise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7"/>
                <w:szCs w:val="17"/>
              </w:rPr>
              <w:t xml:space="preserve">REAÇÃO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Custo: 2 moedas</w:t>
            </w:r>
          </w:p>
          <w:p>
            <w:pPr>
              <w:keepNext/>
              <w:spacing w:after="20" w:line="276"/>
            </w:pPr>
            <w:r>
              <w:rPr>
                <w:rFonts w:ascii="Calibri" w:cs="Calibri" w:eastAsia="Calibri" w:hAnsi="Calibri"/>
                <w:color w:val="7A7168"/>
                <w:sz w:val="21"/>
                <w:szCs w:val="21"/>
              </w:rPr>
              <w:t xml:space="preserve">Gatilho: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21"/>
                <w:szCs w:val="21"/>
              </w:rPr>
              <w:t xml:space="preserve">Quando alguém grita LIAR! contra uma mentira sua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Pague 2 moedas: a mentira passa a valer como verdade e quem duvidou paga pela dúvida errada. Depois, descarte esta carta por uma nova.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O Disfarce Perfeito só é oferecido quando a alegação duvidada era mesmo mentira. Com ele, a habilidade original resolve normalmente.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O próprio disfarce é uma alegação e pode ser duvidado: se for mentira, o jogador perde Moral pelo disfarce e pela mentira original.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Apostadora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Dolores "Snake Eyes" Quinn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·   Gambler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12" name="Gambler.png" descr="Carta: Apostadora" title="Carta: Apostado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Double Down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Custo: 2 moedas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Pague 2 moedas e jogue uma moeda. Cara: ganhe 6 moedas. Coroa: nada.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Aposta Paralela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Side Bet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7"/>
                <w:szCs w:val="17"/>
              </w:rPr>
              <w:t xml:space="preserve">REAÇÃO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Custo: 2 moedas</w:t>
            </w:r>
          </w:p>
          <w:p>
            <w:pPr>
              <w:keepNext/>
              <w:spacing w:after="20" w:line="276"/>
            </w:pPr>
            <w:r>
              <w:rPr>
                <w:rFonts w:ascii="Calibri" w:cs="Calibri" w:eastAsia="Calibri" w:hAnsi="Calibri"/>
                <w:color w:val="7A7168"/>
                <w:sz w:val="21"/>
                <w:szCs w:val="21"/>
              </w:rPr>
              <w:t xml:space="preserve">Gatilho: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21"/>
                <w:szCs w:val="21"/>
              </w:rPr>
              <w:t xml:space="preserve">Quando alguém grita LIAR! contra outro jogador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Pague 2 moedas e aposte em quem tem razão. Se acertar, ganhe 6 moedas.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O lado da Aposta Paralela é escolhido em segredo e pago quando a dúvida é revelada, pelo resultado oficial (um Disfarce Perfeito da Impostora conta como verdade).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Quem duvidou e quem foi duvidado não podem apostar.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Coveiro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Mortimer "Six Feet" Graves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·   Gravedigger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13" name="Gravedigger.png" descr="Carta: Coveiro" title="Carta: Covei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Exumar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Exhume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Veja as 3 cartas do topo do baralho. Você pode trocar uma carta da sua mão por uma delas.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Extrema-Unção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Last Rites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7"/>
                <w:szCs w:val="17"/>
              </w:rPr>
              <w:t xml:space="preserve">REAÇÃO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</w:p>
          <w:p>
            <w:pPr>
              <w:keepNext/>
              <w:spacing w:after="20" w:line="276"/>
            </w:pPr>
            <w:r>
              <w:rPr>
                <w:rFonts w:ascii="Calibri" w:cs="Calibri" w:eastAsia="Calibri" w:hAnsi="Calibri"/>
                <w:color w:val="7A7168"/>
                <w:sz w:val="21"/>
                <w:szCs w:val="21"/>
              </w:rPr>
              <w:t xml:space="preserve">Gatilho: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21"/>
                <w:szCs w:val="21"/>
              </w:rPr>
              <w:t xml:space="preserve">Quando outro jogador é eliminado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Fique com todas as moedas que ele deixou.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No Exumar a troca é opcional; depois dele o baralho é embaralhado.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Se mais de um jogador alegar a Extrema-Unção, o primeiro na ordem dos assentos fica com tudo.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Bartender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Rosie Malone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14" name="Bartender.png" descr="Carta: Bartender" title="Carta: Barten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Boa Noite, Cinderela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Mickey Finn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Custo: 3 moedas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Alvo: um oponente que não esteja grogue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Pague 3 moedas para batizar a bebida de um jogador. Ele não pode gritar LIAR! até o fim do seu próximo turno.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Coragem Líquida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Liquid Courage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7"/>
                <w:szCs w:val="17"/>
              </w:rPr>
              <w:t xml:space="preserve">REAÇÃO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</w:p>
          <w:p>
            <w:pPr>
              <w:keepNext/>
              <w:spacing w:after="20" w:line="276"/>
            </w:pPr>
            <w:r>
              <w:rPr>
                <w:rFonts w:ascii="Calibri" w:cs="Calibri" w:eastAsia="Calibri" w:hAnsi="Calibri"/>
                <w:color w:val="7A7168"/>
                <w:sz w:val="21"/>
                <w:szCs w:val="21"/>
              </w:rPr>
              <w:t xml:space="preserve">Gatilho: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21"/>
                <w:szCs w:val="21"/>
              </w:rPr>
              <w:t xml:space="preserve">Quando você grita LIAR! e estava errado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Ganhe 4 moedas: a dúvida errada fica por conta da casa.</w:t>
            </w:r>
          </w:p>
          <w:p>
            <w:pPr>
              <w:spacing w:after="0" w:before="60" w:line="120"/>
            </w:pPr>
          </w:p>
          <w:p>
            <w:pPr>
              <w:pBdr>
                <w:left w:val="single" w:color="D9CFBF" w:sz="12" w:space="6"/>
              </w:pBdr>
              <w:shd w:fill="F6F1E7" w:color="auto" w:val="clear"/>
              <w:spacing w:after="0" w:before="100" w:line="264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STATUS  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Grogue: </w:t>
            </w: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Não pode gritar LIAR! contra ninguém. Passa no fim do próximo turno de quem batizou a bebida.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O efeito dura até o fim do próximo turno de quem serviu a bebida, não do alvo.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Quem está grogue ainda pode reagir e apostar; só não pode duvidar.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Xerife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Xerife Amos Harlan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·   Sheriff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15" name="Sheriff.png" descr="Carta: Xerife" title="Carta: Xeri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Extorsão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Shakedown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Alvo: nenhum (atinge todos os outros jogadores)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Tome 2 moedas de cada um dos outros jogadores.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Confisco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Confiscate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Custo: 3 moedas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Alvo: um oponente com item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Pague 3 moedas para apreender um item de um jogador. Você escolhe qual; um item escondido é levado às cegas.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A Extorsão não mira em ninguém: Escudo e Espelho não agem contra ela, mas ela pula quem está invisível. A Lábia do Bardo protege as moedas de quem a alegar.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O Confisco exige espaço no inventário. O item escondido continua escondido com o novo dono.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Doutor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Dr. Ezra "Sawbones" Quill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·   Doctor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16" name="Doctor.png" descr="Carta: Doutor" title="Carta: Dou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Remendo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Patch Up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Custo: 6 moedas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Pague 6 moedas para recuperar 1 de Moral. Só quando você está na última.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Antídoto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Antidote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7"/>
                <w:szCs w:val="17"/>
              </w:rPr>
              <w:t xml:space="preserve">REAÇÃO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 custo</w:t>
            </w:r>
          </w:p>
          <w:p>
            <w:pPr>
              <w:keepNext/>
              <w:spacing w:after="20" w:line="276"/>
            </w:pPr>
            <w:r>
              <w:rPr>
                <w:rFonts w:ascii="Calibri" w:cs="Calibri" w:eastAsia="Calibri" w:hAnsi="Calibri"/>
                <w:color w:val="7A7168"/>
                <w:sz w:val="21"/>
                <w:szCs w:val="21"/>
              </w:rPr>
              <w:t xml:space="preserve">Gatilho: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21"/>
                <w:szCs w:val="21"/>
              </w:rPr>
              <w:t xml:space="preserve">Quando outro jogador coloca um status em você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Livre-se dele na hora, seja um feitiço, um juramento, uma bebida batizada ou uma bomba.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O Antídoto só vale contra status colocados por outro jogador.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Não é preciso deixar a habilidade passar para depois se livrar dela: o Antídoto já pode ser respondido no anúncio, ao lado do LIAR!. Quem duvida e erra paga a dúvida e ainda pode alegar o Antídoto quando o status cai.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Dinamitador</w:t>
      </w:r>
      <w:r>
        <w:rPr>
          <w:rFonts w:ascii="Calibri" w:cs="Calibri" w:eastAsia="Calibri" w:hAnsi="Calibri"/>
          <w:color w:val="8A6414"/>
          <w:sz w:val="22"/>
          <w:szCs w:val="22"/>
        </w:rPr>
        <w:t xml:space="preserve">   Barnaby "Boom" Flint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·   Bomber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047750" cy="1905000"/>
                  <wp:effectExtent t="0" r="0" b="0" l="0"/>
                  <wp:docPr id="17" name="Bomber.png" descr="Carta: Dinamitador" title="Carta: Dinamitad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Pavio Curto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Short Fuse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6470"/>
                <w:sz w:val="17"/>
                <w:szCs w:val="17"/>
              </w:rPr>
              <w:t xml:space="preserve">PASSIVA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Sempre ativa; nunca é alegada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Sua bomba explode no fim do próximo turno de quem a carrega: ele perde 1 de Moral, a não ser que pague 4 moedas para desarmá-la antes. Escudos e Espelhos funcionam contra a explosão.</w:t>
            </w:r>
          </w:p>
          <w:p>
            <w:pPr>
              <w:keepNext/>
              <w:spacing w:after="20" w:before="20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26"/>
                <w:szCs w:val="26"/>
              </w:rPr>
              <w:t xml:space="preserve">Bomba-Relógio</w:t>
            </w:r>
            <w:r>
              <w:rPr>
                <w:rFonts w:ascii="Calibri" w:cs="Calibri" w:eastAsia="Calibri" w:hAnsi="Calibri"/>
                <w:i/>
                <w:iCs/>
                <w:color w:val="7A7168"/>
                <w:sz w:val="19"/>
                <w:szCs w:val="19"/>
              </w:rPr>
              <w:t xml:space="preserve">  Time Bomb</w:t>
            </w:r>
          </w:p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Custo: 3 moedas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Alvo: um oponente sem bomba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Pague 3 moedas para plantar uma bomba em um jogador. Um jogador só pode carregar uma bomba.</w:t>
            </w:r>
          </w:p>
          <w:p>
            <w:pPr>
              <w:spacing w:after="0" w:before="60" w:line="120"/>
            </w:pPr>
          </w:p>
          <w:p>
            <w:pPr>
              <w:pBdr>
                <w:left w:val="single" w:color="D9CFBF" w:sz="12" w:space="6"/>
              </w:pBdr>
              <w:shd w:fill="F6F1E7" w:color="auto" w:val="clear"/>
              <w:spacing w:after="0" w:before="100" w:line="264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STATUS  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Tique-taque: </w:t>
            </w: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Carrega uma bomba: ela explode no fim do próximo turno deste jogador e custa 1 de Moral. Ele pode desarmá-la por 4 moedas durante esse turno.</w:t>
            </w:r>
          </w:p>
          <w:p>
            <w:pPr>
              <w:pBdr>
                <w:left w:val="single" w:color="D9CFBF" w:sz="12" w:space="6"/>
              </w:pBdr>
              <w:shd w:fill="F6F1E7" w:color="auto" w:val="clear"/>
              <w:spacing w:after="0" w:before="100" w:line="264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OPÇÃO DE TURNO DE QUEM CARREGA  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Desarmar a Bomba (4 moedas): </w:t>
            </w: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Pague 4 moedas para desarmar a bomba plantada em você. Se não pagar, ela explode quando este turno acabar e você perde 1 de Moral.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A explosão é uma jogada do dono da bomba: Escudo bloqueia e Espelho devolve. Se o dono estiver enfeitiçado ou tiver sido eliminado, ela não causa dano.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Uma bomba que voltou por Espelho no turno do próprio Dinamitador espera o turno seguinte dele para explodir.</w:t>
            </w:r>
          </w:p>
        </w:tc>
      </w:tr>
    </w:tbl>
    <w:p>
      <w:pPr>
        <w:pStyle w:val="Heading1"/>
        <w:keepNext/>
        <w:pageBreakBefore/>
        <w:spacing w:after="80"/>
      </w:pPr>
      <w:r>
        <w:rPr>
          <w:rFonts w:ascii="Calibri" w:cs="Calibri" w:eastAsia="Calibri" w:hAnsi="Calibri"/>
          <w:b/>
          <w:bCs/>
          <w:color w:val="B23A2A"/>
          <w:sz w:val="48"/>
          <w:szCs w:val="48"/>
        </w:rPr>
        <w:t xml:space="preserve">Itens</w:t>
      </w:r>
    </w:p>
    <w:p>
      <w:pPr>
        <w:spacing w:after="60" w:before="120" w:line="288"/>
      </w:pPr>
      <w:r>
        <w:rPr>
          <w:rFonts w:ascii="Calibri" w:cs="Calibri" w:eastAsia="Calibri" w:hAnsi="Calibri"/>
          <w:color w:val="2B2622"/>
          <w:sz w:val="22"/>
          <w:szCs w:val="22"/>
        </w:rPr>
        <w:t xml:space="preserve">A loja é uma só para a mesa toda. Comprar e usar itens é livre no seu turno e não o encerra. Um item não é uma alegação: ninguém pode gritar </w:t>
      </w:r>
      <w:r>
        <w:rPr>
          <w:rFonts w:ascii="Calibri" w:cs="Calibri" w:eastAsia="Calibri" w:hAnsi="Calibri"/>
          <w:b/>
          <w:bCs/>
          <w:color w:val="B23A2A"/>
          <w:sz w:val="22"/>
          <w:szCs w:val="22"/>
        </w:rPr>
        <w:t xml:space="preserve">LIAR!</w:t>
      </w:r>
      <w:r>
        <w:rPr>
          <w:rFonts w:ascii="Calibri" w:cs="Calibri" w:eastAsia="Calibri" w:hAnsi="Calibri"/>
          <w:color w:val="2B2622"/>
          <w:sz w:val="22"/>
          <w:szCs w:val="22"/>
        </w:rPr>
        <w:t xml:space="preserve"> contra ele. Os itens são de três tipos: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Calibri" w:cs="Calibri" w:eastAsia="Calibri" w:hAnsi="Calibri"/>
          <w:b/>
          <w:bCs/>
          <w:color w:val="8A6414"/>
          <w:sz w:val="22"/>
          <w:szCs w:val="22"/>
        </w:rPr>
        <w:t xml:space="preserve">Ativo</w:t>
      </w:r>
      <w:r>
        <w:rPr>
          <w:rFonts w:ascii="Calibri" w:cs="Calibri" w:eastAsia="Calibri" w:hAnsi="Calibri"/>
          <w:color w:val="2B2622"/>
          <w:sz w:val="22"/>
          <w:szCs w:val="22"/>
        </w:rPr>
        <w:t xml:space="preserve">: usado no seu turno, a partir do inventário. Gasta-se ao ser usado.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Calibri" w:cs="Calibri" w:eastAsia="Calibri" w:hAnsi="Calibri"/>
          <w:b/>
          <w:bCs/>
          <w:color w:val="6B6470"/>
          <w:sz w:val="22"/>
          <w:szCs w:val="22"/>
        </w:rPr>
        <w:t xml:space="preserve">Passivo</w:t>
      </w:r>
      <w:r>
        <w:rPr>
          <w:rFonts w:ascii="Calibri" w:cs="Calibri" w:eastAsia="Calibri" w:hAnsi="Calibri"/>
          <w:color w:val="2B2622"/>
          <w:sz w:val="22"/>
          <w:szCs w:val="22"/>
        </w:rPr>
        <w:t xml:space="preserve">: funciona sozinho enquanto está com você.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Reação</w:t>
      </w:r>
      <w:r>
        <w:rPr>
          <w:rFonts w:ascii="Calibri" w:cs="Calibri" w:eastAsia="Calibri" w:hAnsi="Calibri"/>
          <w:color w:val="2B2622"/>
          <w:sz w:val="22"/>
          <w:szCs w:val="22"/>
        </w:rPr>
        <w:t xml:space="preserve">: oferecido no momento em que pode ser usado, mesmo fora da sua vez. Gasta-se ao ser usado.</w:t>
      </w:r>
    </w:p>
    <w:p>
      <w:pPr>
        <w:spacing w:after="240" w:before="100" w:line="288"/>
      </w:pPr>
      <w:r>
        <w:rPr>
          <w:rFonts w:ascii="Calibri" w:cs="Calibri" w:eastAsia="Calibri" w:hAnsi="Calibri"/>
          <w:color w:val="2B2622"/>
          <w:sz w:val="22"/>
          <w:szCs w:val="22"/>
        </w:rPr>
        <w:t xml:space="preserve">Na regra padrão a loja tem 3 espaços, re-rolar custa 2 moedas e troca todos eles, e cada jogador carrega até 3 itens. Quem está Enfeitiçado pela Voduísta não pode usar itens de dano nem de cura (Morte, Roleta Russa, Poção).</w:t>
      </w:r>
    </w:p>
    <w:p>
      <w:pPr>
        <w:pStyle w:val="Heading2"/>
        <w:spacing w:after="140"/>
      </w:pPr>
      <w:r>
        <w:rPr>
          <w:rFonts w:ascii="Calibri" w:cs="Calibri" w:eastAsia="Calibri" w:hAnsi="Calibri"/>
          <w:b/>
          <w:bCs/>
          <w:color w:val="2B2622"/>
          <w:sz w:val="28"/>
          <w:szCs w:val="28"/>
        </w:rPr>
        <w:t xml:space="preserve">Resumo dos itens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400"/>
        <w:gridCol w:w="1650"/>
        <w:gridCol w:w="2962"/>
      </w:tblGrid>
      <w:tr>
        <w:trPr>
          <w:tblHeader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62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62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62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PREÇO</w:t>
            </w:r>
          </w:p>
        </w:tc>
        <w:tc>
          <w:tcPr>
            <w:tcW w:type="dxa" w:w="2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622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ALVO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Roleta Russa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Ativo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2</w:t>
            </w:r>
          </w:p>
        </w:tc>
        <w:tc>
          <w:tcPr>
            <w:tcW w:type="dxa" w:w="29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Aleatório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Troca de Almas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Ativo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2</w:t>
            </w:r>
          </w:p>
        </w:tc>
        <w:tc>
          <w:tcPr>
            <w:tcW w:type="dxa" w:w="29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Um oponente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Escudo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B6470"/>
                <w:sz w:val="18"/>
                <w:szCs w:val="18"/>
              </w:rPr>
              <w:t xml:space="preserve">Passivo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5</w:t>
            </w:r>
          </w:p>
        </w:tc>
        <w:tc>
          <w:tcPr>
            <w:tcW w:type="dxa" w:w="29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Saco de Dinheiro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B6470"/>
                <w:sz w:val="18"/>
                <w:szCs w:val="18"/>
              </w:rPr>
              <w:t xml:space="preserve">Passivo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5</w:t>
            </w:r>
          </w:p>
        </w:tc>
        <w:tc>
          <w:tcPr>
            <w:tcW w:type="dxa" w:w="29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Silenciador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Reação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6</w:t>
            </w:r>
          </w:p>
        </w:tc>
        <w:tc>
          <w:tcPr>
            <w:tcW w:type="dxa" w:w="29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Capa da Invisibilidade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Ativo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7</w:t>
            </w:r>
          </w:p>
        </w:tc>
        <w:tc>
          <w:tcPr>
            <w:tcW w:type="dxa" w:w="29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Morte</w:t>
            </w:r>
            <w:r>
              <w:rPr>
                <w:rFonts w:ascii="Calibri" w:cs="Calibri" w:eastAsia="Calibri" w:hAnsi="Calibri"/>
                <w:color w:val="7A7168"/>
                <w:sz w:val="16"/>
                <w:szCs w:val="16"/>
              </w:rPr>
              <w:t xml:space="preserve">   sempre à venda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Ativo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7</w:t>
            </w:r>
          </w:p>
        </w:tc>
        <w:tc>
          <w:tcPr>
            <w:tcW w:type="dxa" w:w="29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Um oponente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Espelho Mágico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B6470"/>
                <w:sz w:val="18"/>
                <w:szCs w:val="18"/>
              </w:rPr>
              <w:t xml:space="preserve">Passivo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9</w:t>
            </w:r>
          </w:p>
        </w:tc>
        <w:tc>
          <w:tcPr>
            <w:tcW w:type="dxa" w:w="29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shd w:fill="F6F1E7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Poção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8"/>
                <w:szCs w:val="18"/>
              </w:rPr>
              <w:t xml:space="preserve">Ativo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10</w:t>
            </w:r>
          </w:p>
        </w:tc>
        <w:tc>
          <w:tcPr>
            <w:tcW w:type="dxa" w:w="2962"/>
            <w:tcBorders>
              <w:top w:val="none" w:color="FFFFFF" w:sz="0"/>
              <w:left w:val="none" w:color="FFFFFF" w:sz="0"/>
              <w:bottom w:val="single" w:color="D9CFBF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Roleta Russa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Russian Roulette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876300" cy="914400"/>
                  <wp:effectExtent t="0" r="0" b="0" l="0"/>
                  <wp:docPr id="18" name="roulette.png" descr="Item: Roleta Russa" title="Item: Roleta Rus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ATIVO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Preço: 2 moedas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Alvo: aleatório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Um jogador aleatório, você incluído, perde 1 de Moral.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O sorteio é entre todos os jogadores vivos, menos quem está invisível.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O Escudo ou o Espelho de quem foi sorteado age normalmente: o Espelho devolve o tiro a quem usou a Roleta. Se o sorteado foi o próprio dono, o Espelho dele só bloqueia.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Troca de Almas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Soul Swap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876300" cy="914400"/>
                  <wp:effectExtent t="0" r="0" b="0" l="0"/>
                  <wp:docPr id="19" name="soul_swap.png" descr="Item: Troca de Almas" title="Item: Troca de Alm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ATIVO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Preço: 2 moedas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Alvo: um oponente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Troque uma carta sua, ao acaso, por uma carta aleatória de um oponente à sua escolha.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Escudo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Shield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876300" cy="914400"/>
                  <wp:effectExtent t="0" r="0" b="0" l="0"/>
                  <wp:docPr id="20" name="shield.png" descr="Item: Escudo" title="Item: Escu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6470"/>
                <w:sz w:val="17"/>
                <w:szCs w:val="17"/>
              </w:rPr>
              <w:t xml:space="preserve">PASSIVO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Preço: 5 moedas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Enquanto estiver com você, a próxima habilidade ou item que mirar em você é bloqueado. O escudo se quebra.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Só um item de defesa age por jogada: quem tem um Escudo e um Espelho escolhe qual deles responde, e não há a opção de não se defender.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Não age contra o que não mira em ninguém, como a Extorsão do Xerife.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Saco de Dinheiro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Money Bag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876300" cy="914400"/>
                  <wp:effectExtent t="0" r="0" b="0" l="0"/>
                  <wp:docPr id="21" name="money_bag.png" descr="Item: Saco de Dinheiro" title="Item: Saco de Dinhei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6470"/>
                <w:sz w:val="17"/>
                <w:szCs w:val="17"/>
              </w:rPr>
              <w:t xml:space="preserve">PASSIVO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Preço: 5 moedas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Enquanto estiver com você, sua renda no início de cada turno é 2 moedas maior.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Silenciador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Silencer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876300" cy="914400"/>
                  <wp:effectExtent t="0" r="0" b="0" l="0"/>
                  <wp:docPr id="22" name="silencer.png" descr="Item: Silenciador" title="Item: Silenciad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17"/>
                <w:szCs w:val="17"/>
              </w:rPr>
              <w:t xml:space="preserve">REAÇÃO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Preço: 6 moedas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Use no momento em que a habilidade de um oponente vai fazer efeito: a habilidade é cancelada.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A habilidade silenciada já foi paga: quem a alegou não recebe as moedas de volta.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Só cancela habilidades alegadas. Não vale contra itens nem contra a explosão da bomba do Dinamitador.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Pode ser respondido já no anúncio da habilidade, ao lado do LIAR!.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Capa da Invisibilidade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Invisibility Cloak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876300" cy="914400"/>
                  <wp:effectExtent t="0" r="0" b="0" l="0"/>
                  <wp:docPr id="23" name="cloak.png" descr="Item: Capa da Invisibilidade" title="Item: Capa da Invisibilid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ATIVO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Preço: 7 moedas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Você não pode ser alvo de habilidades ou itens até o início do seu próximo turno.</w:t>
            </w:r>
          </w:p>
          <w:p>
            <w:pPr>
              <w:spacing w:after="0" w:before="60" w:line="120"/>
            </w:pPr>
          </w:p>
          <w:p>
            <w:pPr>
              <w:pBdr>
                <w:left w:val="single" w:color="D9CFBF" w:sz="12" w:space="6"/>
              </w:pBdr>
              <w:shd w:fill="F6F1E7" w:color="auto" w:val="clear"/>
              <w:spacing w:after="0" w:before="100" w:line="264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STATUS   </w:t>
            </w:r>
            <w:r>
              <w:rPr>
                <w:rFonts w:ascii="Calibri" w:cs="Calibri" w:eastAsia="Calibri" w:hAnsi="Calibri"/>
                <w:b/>
                <w:bCs/>
                <w:color w:val="2B2622"/>
                <w:sz w:val="19"/>
                <w:szCs w:val="19"/>
              </w:rPr>
              <w:t xml:space="preserve">Invisível: </w:t>
            </w: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Não pode ser alvo de habilidades ou itens até o início do próximo turno deste jogador.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Também livra do que atinge a mesa sem mirar em ninguém: a Extorsão do Xerife e o sorteio da Roleta Russa pulam quem está invisível.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Morte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Death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876300" cy="914400"/>
                  <wp:effectExtent t="0" r="0" b="0" l="0"/>
                  <wp:docPr id="24" name="death.png" descr="Item: Morte" title="Item: Mor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ATIVO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Preço: 7 moedas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Alvo: um oponente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Sempre à venda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O alvo perde 1 de Moral.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Fica sempre à venda, fora dos espaços da loja: não se esgota, não sai com a re-rolagem e não pode ser banida na preparação da partida.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Espelho Mágico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Magic Mirror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876300" cy="914400"/>
                  <wp:effectExtent t="0" r="0" b="0" l="0"/>
                  <wp:docPr id="25" name="mirror.png" descr="Item: Espelho Mágico" title="Item: Espelho Mág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B6470"/>
                <w:sz w:val="17"/>
                <w:szCs w:val="17"/>
              </w:rPr>
              <w:t xml:space="preserve">PASSIVO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Preço: 9 moedas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Enquanto estiver com você, a próxima habilidade ou item que mirar em você volta para quem usou. O espelho se quebra. O Espelho ou o Escudo de quem usou ainda pode responder.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O reflexo é uma jogada mirada em quem usou, como qualquer outra: o Escudo dele a bloqueia e o Espelho dele a devolve de novo, até acabar a defesa de alguém.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Vale a mesma regra do Escudo: só um item de defesa age por jogada, à escolha do dono, e nenhum age contra o que não tem alvo.</w:t>
            </w:r>
          </w:p>
        </w:tc>
      </w:tr>
    </w:tbl>
    <w:p>
      <w:pPr>
        <w:pStyle w:val="Heading2"/>
        <w:keepNext/>
        <w:pBdr>
          <w:bottom w:val="single" w:color="8A6414" w:sz="8" w:space="4"/>
        </w:pBdr>
        <w:spacing w:after="100" w:before="380"/>
      </w:pPr>
      <w:r>
        <w:rPr>
          <w:rFonts w:ascii="Calibri" w:cs="Calibri" w:eastAsia="Calibri" w:hAnsi="Calibri"/>
          <w:b/>
          <w:bCs/>
          <w:color w:val="2B2622"/>
          <w:sz w:val="34"/>
          <w:szCs w:val="34"/>
        </w:rPr>
        <w:t xml:space="preserve">Poção</w:t>
      </w:r>
      <w:r>
        <w:rPr>
          <w:rFonts w:ascii="Calibri" w:cs="Calibri" w:eastAsia="Calibri" w:hAnsi="Calibri"/>
          <w:i/>
          <w:iCs/>
          <w:color w:val="7A7168"/>
          <w:sz w:val="19"/>
          <w:szCs w:val="19"/>
        </w:rPr>
        <w:t xml:space="preserve">   Potion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7512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876300" cy="914400"/>
                  <wp:effectExtent t="0" r="0" b="0" l="0"/>
                  <wp:docPr id="26" name="potion.png" descr="Item: Poção" title="Item: Po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0"/>
            </w:tcMar>
            <w:vAlign w:val="top"/>
          </w:tcPr>
          <w:p>
            <w:pPr>
              <w:keepNext/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8A6414"/>
                <w:sz w:val="17"/>
                <w:szCs w:val="17"/>
              </w:rPr>
              <w:t xml:space="preserve">ATIVO</w:t>
            </w:r>
            <w:r>
              <w:rPr>
                <w:rFonts w:ascii="Calibri" w:cs="Calibri" w:eastAsia="Calibri" w:hAnsi="Calibri"/>
                <w:color w:val="7A7168"/>
                <w:sz w:val="17"/>
                <w:szCs w:val="17"/>
              </w:rPr>
              <w:t xml:space="preserve">   ·   Preço: 10 moedas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622"/>
                <w:sz w:val="21"/>
                <w:szCs w:val="21"/>
              </w:rPr>
              <w:t xml:space="preserve">Recupere 1 de Moral.</w:t>
            </w:r>
          </w:p>
          <w:p>
            <w:pPr>
              <w:keepNext/>
              <w:spacing w:after="30" w:before="200"/>
            </w:pPr>
            <w:r>
              <w:rPr>
                <w:rFonts w:ascii="Calibri" w:cs="Calibri" w:eastAsia="Calibri" w:hAnsi="Calibri"/>
                <w:b/>
                <w:bCs/>
                <w:color w:val="7A7168"/>
                <w:sz w:val="15"/>
                <w:szCs w:val="15"/>
              </w:rPr>
              <w:t xml:space="preserve">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4"/>
            </w:pPr>
            <w:r>
              <w:rPr>
                <w:rFonts w:ascii="Calibri" w:cs="Calibri" w:eastAsia="Calibri" w:hAnsi="Calibri"/>
                <w:color w:val="2B2622"/>
                <w:sz w:val="19"/>
                <w:szCs w:val="19"/>
              </w:rPr>
              <w:t xml:space="preserve">Só pode ser usada com a Moral abaixo da inicial.</w:t>
            </w:r>
          </w:p>
        </w:tc>
      </w:tr>
    </w:tbl>
    <w:sectPr>
      <w:footerReference w:type="default" r:id="rId6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168"/>
        <w:sz w:val="16"/>
        <w:szCs w:val="16"/>
      </w:rPr>
      <w:t xml:space="preserve">LIAR!  ·  Personagens, habilidades e itens  ·  </w:t>
    </w:r>
    <w:r>
      <w:rPr>
        <w:rFonts w:ascii="Calibri" w:cs="Calibri" w:eastAsia="Calibri" w:hAnsi="Calibri"/>
        <w:color w:val="7A71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  <w:rPr>
        <w:color w:val="8A64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6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B23A2A"/>
      <w:sz w:val="48"/>
      <w:szCs w:val="4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B2622"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3589f82295d15093c5377d46266b974ba85f18c.png"/><Relationship Id="rId9" Type="http://schemas.openxmlformats.org/officeDocument/2006/relationships/image" Target="media/9eef505cc374d70ab8b110dfc0593178aee7e880.png"/><Relationship Id="rId10" Type="http://schemas.openxmlformats.org/officeDocument/2006/relationships/image" Target="media/047f565f339bdbf5bb60e72bf557750cab74777e.png"/><Relationship Id="rId11" Type="http://schemas.openxmlformats.org/officeDocument/2006/relationships/image" Target="media/a7110351a8548d6256fcf21593ad7493ef3e3a6c.png"/><Relationship Id="rId12" Type="http://schemas.openxmlformats.org/officeDocument/2006/relationships/image" Target="media/37650b7920909e2872be59647dfa33832d12ce39.png"/><Relationship Id="rId13" Type="http://schemas.openxmlformats.org/officeDocument/2006/relationships/image" Target="media/c0da1b89a1e665dbdf631d685096b22d7ebc5a5f.png"/><Relationship Id="rId14" Type="http://schemas.openxmlformats.org/officeDocument/2006/relationships/image" Target="media/97183b84bba45e450927a66638de2bafd5e19480.png"/><Relationship Id="rId15" Type="http://schemas.openxmlformats.org/officeDocument/2006/relationships/image" Target="media/3e833d3b5b57cdacd92646e74a7adb5f2196aa9e.png"/><Relationship Id="rId16" Type="http://schemas.openxmlformats.org/officeDocument/2006/relationships/image" Target="media/96d185b16a313e50d9b86920b5f5094d40077432.png"/><Relationship Id="rId17" Type="http://schemas.openxmlformats.org/officeDocument/2006/relationships/image" Target="media/8072da4427094e18da32ab0cdc4ccb489ebff206.png"/><Relationship Id="rId18" Type="http://schemas.openxmlformats.org/officeDocument/2006/relationships/image" Target="media/bb123adfbd39e9a0e73c1528714d907ada797740.png"/><Relationship Id="rId19" Type="http://schemas.openxmlformats.org/officeDocument/2006/relationships/image" Target="media/563e967e64f02b91111449c8e316faa83acb7c7c.png"/><Relationship Id="rId20" Type="http://schemas.openxmlformats.org/officeDocument/2006/relationships/image" Target="media/3786073a5a6e19ca9087ca9cba87cbd6216499c1.png"/><Relationship Id="rId21" Type="http://schemas.openxmlformats.org/officeDocument/2006/relationships/image" Target="media/60fa3539a81c6f6e58214430c1dd8b84eba2a285.png"/><Relationship Id="rId22" Type="http://schemas.openxmlformats.org/officeDocument/2006/relationships/image" Target="media/88747d7c3fce0bb9082b238a049b2ea94a93026f.png"/><Relationship Id="rId23" Type="http://schemas.openxmlformats.org/officeDocument/2006/relationships/image" Target="media/0ee62b6a170a82661b58a8d56ec34630aa60c89e.png"/><Relationship Id="rId24" Type="http://schemas.openxmlformats.org/officeDocument/2006/relationships/image" Target="media/8718203f2fa8eba78add2e4597097fc6ca9562f7.png"/><Relationship Id="rId25" Type="http://schemas.openxmlformats.org/officeDocument/2006/relationships/image" Target="media/607ef201711544c2c44468df487085f507856818.png"/><Relationship Id="rId26" Type="http://schemas.openxmlformats.org/officeDocument/2006/relationships/image" Target="media/38391fad75bce602f7cd844c243652930c417a9b.png"/><Relationship Id="rId27" Type="http://schemas.openxmlformats.org/officeDocument/2006/relationships/image" Target="media/5cd8209ee27ba20ea92e310242e7fad74bf3b767.png"/><Relationship Id="rId28" Type="http://schemas.openxmlformats.org/officeDocument/2006/relationships/image" Target="media/810291dfdba00c860a8ecd143f25c4f9ce23f587.png"/><Relationship Id="rId29" Type="http://schemas.openxmlformats.org/officeDocument/2006/relationships/image" Target="media/8ecd449a0bee5fd6f14222a3daaf22be89f760d8.png"/><Relationship Id="rId30" Type="http://schemas.openxmlformats.org/officeDocument/2006/relationships/image" Target="media/5affd51175604d60fb0aa631cdf03e6e9c94f2d6.png"/><Relationship Id="rId31" Type="http://schemas.openxmlformats.org/officeDocument/2006/relationships/image" Target="media/e8ea663110c8297662ba219797fe8755927403b1.png"/><Relationship Id="rId32" Type="http://schemas.openxmlformats.org/officeDocument/2006/relationships/image" Target="media/e18c32d9f1b4268f6324f85be5f8eb8f7b6fc2d4.png"/><Relationship Id="rId33" Type="http://schemas.openxmlformats.org/officeDocument/2006/relationships/image" Target="media/98026740086180145a75c7813011085a157ca997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LIAR! - Personagens, habilidades e itens</dc:title>
  <dc:creator>LIAR!</dc:creator>
  <cp:lastModifiedBy>Un-named</cp:lastModifiedBy>
  <cp:revision>1</cp:revision>
  <dcterms:created xsi:type="dcterms:W3CDTF">2026-10-08T00:15:58.191Z</dcterms:created>
  <dcterms:modified xsi:type="dcterms:W3CDTF">2026-10-08T00:15:58.192Z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