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Perfecto, te puedo dar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guía profesional de combinación de colores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plataforma educativa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pensando en que sea atractiva, legible y transmita profesionalismo y confianza. Aquí van algunas recomendaciones: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Color primario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será el color dominante de tu plataforma, usado 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barras de navegación, botones principales y encabezados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Azul #2C6BED → confianza, calma y profesionalismo.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Verde #4CAF50 → aprendizaje, crecimiento y frescura.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Color secundario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resaltar elementos importantes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notificaciones, iconos secundarios y enlaces.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Naranja #FF9800 → energía, motivación, creatividad.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Morado #9C27B0 → imaginación, sabiduría, atractivo visual.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Colores neutros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fondos, tarjetas y textos secundarios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Gris claro #F5F5F5 → fondo limpio, minimalista.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Gris medio #9E9E9E → textos secundarios, separadores.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Blanco #FFFFFF → contraste y claridad.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Colores de acento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llamadas a la acción, botones, iconos importantes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Amarillo #FFC107 → alerta positiva, atención sin ser agresivo.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Azul claro #03A9F4 → elementos interactivos y links.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Paleta recomendada combinada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60"/>
        <w:gridCol w:w="1162"/>
        <w:gridCol w:w="31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Color HEX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 principal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Primario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#2C6BED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Cabecera, botones principales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Secundario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#FF9800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Destacar acciones, notificaciones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Fondo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#F5F5F5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Fondos de secciones, tarjetas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#212121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Texto principal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Acento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#03A9F4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Iconos, links, CTA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Complemento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#4CAF50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Éxitos, progreso académico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💡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 visual: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Usa 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 primario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grandes bloques y navegación.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secundario y acento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para elementos clave, para no saturar.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neutros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mantienen la plataforma limpia y moderna.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quieres, puedo hacerte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mockup visual completo de la paleta aplicada a una interfaz de plataforma educativa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para que veas cómo luciría todo junto en un dashboard o app móvil.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¿Quieres que haga eso?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77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400E5F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1CC5C6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4FAFA6B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8D97D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2025-09-29T03:00:39Z</dcterms:modified>
</cp:coreProperties>
</file>