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1" w:hanging="3"/>
        <w:jc w:val="right"/>
        <w:rPr>
          <w:rFonts w:ascii="Verdana" w:cs="Verdana" w:eastAsia="Verdana" w:hAnsi="Verdana"/>
          <w:sz w:val="16"/>
          <w:szCs w:val="16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rtl w:val="0"/>
        </w:rPr>
        <w:t xml:space="preserve">Anthony Francis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0" w:hanging="2"/>
        <w:jc w:val="righ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602.819.2687</w:t>
      </w:r>
    </w:p>
    <w:p w:rsidR="00000000" w:rsidDel="00000000" w:rsidP="00000000" w:rsidRDefault="00000000" w:rsidRPr="00000000" w14:paraId="00000003">
      <w:pPr>
        <w:pageBreakBefore w:val="0"/>
        <w:ind w:left="0" w:hanging="2"/>
        <w:jc w:val="righ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softwareautomaton@gmail.com</w:t>
      </w:r>
    </w:p>
    <w:p w:rsidR="00000000" w:rsidDel="00000000" w:rsidP="00000000" w:rsidRDefault="00000000" w:rsidRPr="00000000" w14:paraId="00000004">
      <w:pPr>
        <w:ind w:left="1" w:hanging="3"/>
        <w:jc w:val="righ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https://github.com/franciscomancan/resume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0" w:hanging="2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0" w:hanging="2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Qualifications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-</w:t>
      </w:r>
    </w:p>
    <w:p w:rsidR="00000000" w:rsidDel="00000000" w:rsidP="00000000" w:rsidRDefault="00000000" w:rsidRPr="00000000" w14:paraId="00000008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Detail-oriented IT professional; experience and education to leverage a versatile skill set in software engineering and data integration. Solid experience in enterprise architecture, development, automation and analytic solutions</w:t>
      </w:r>
    </w:p>
    <w:p w:rsidR="00000000" w:rsidDel="00000000" w:rsidP="00000000" w:rsidRDefault="00000000" w:rsidRPr="00000000" w14:paraId="0000000A">
      <w:pPr>
        <w:pageBreakBefore w:val="0"/>
        <w:ind w:left="0" w:hanging="2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hanging="2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Highlights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-</w:t>
      </w:r>
    </w:p>
    <w:p w:rsidR="00000000" w:rsidDel="00000000" w:rsidP="00000000" w:rsidRDefault="00000000" w:rsidRPr="00000000" w14:paraId="0000000D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630" w:hanging="630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Integration, business logic, messaging, batches, rules engines,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630" w:hanging="630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Back-end web application development on distributed architectures and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hanging="630"/>
        <w:jc w:val="left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Extensive sql and data support for analytics &amp; business intelligence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hanging="630"/>
        <w:jc w:val="left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F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ront-end development of web/desktop/graphical user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experiences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hanging="630"/>
        <w:jc w:val="left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Cloud and microservices orchestration for predictive modeling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Technical Exposure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-</w:t>
      </w:r>
    </w:p>
    <w:p w:rsidR="00000000" w:rsidDel="00000000" w:rsidP="00000000" w:rsidRDefault="00000000" w:rsidRPr="00000000" w14:paraId="00000016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hanging="2"/>
        <w:rPr>
          <w:rFonts w:ascii="Verdana" w:cs="Verdana" w:eastAsia="Verdana" w:hAnsi="Verdana"/>
          <w:i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rtl w:val="0"/>
        </w:rPr>
        <w:t xml:space="preserve">Looking to challenge myself with new tricks, languages and tools as better solutions present themselves... </w:t>
      </w:r>
    </w:p>
    <w:p w:rsidR="00000000" w:rsidDel="00000000" w:rsidP="00000000" w:rsidRDefault="00000000" w:rsidRPr="00000000" w14:paraId="00000018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76" w:lineRule="auto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Langs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:  Java (v1-17), Kotlin, Python, Groovy, Gosu, Scala, Javascript, some C#/C++</w:t>
      </w:r>
    </w:p>
    <w:p w:rsidR="00000000" w:rsidDel="00000000" w:rsidP="00000000" w:rsidRDefault="00000000" w:rsidRPr="00000000" w14:paraId="0000001A">
      <w:pPr>
        <w:pageBreakBefore w:val="0"/>
        <w:spacing w:line="276" w:lineRule="auto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Apps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:  Java Enterprise, Spring, AWS, Cloud, GCP, Kafka, JMS, REST, Solr, WS*</w:t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Datastores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:  Design, scripting, optimization - MSSQL, Oracle, MySql, Postgres, DynamoDB, MongoDB, Teradata, H2</w:t>
      </w:r>
    </w:p>
    <w:p w:rsidR="00000000" w:rsidDel="00000000" w:rsidP="00000000" w:rsidRDefault="00000000" w:rsidRPr="00000000" w14:paraId="0000001C">
      <w:pPr>
        <w:pageBreakBefore w:val="0"/>
        <w:spacing w:line="276" w:lineRule="auto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SCM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: IntelliJ, Eclipse, NetBeans, Rational, Visual Studio, Jupyter, TOra\Toad, CVS, SVN, Gradle, Ant, Maven, Nexus, BitBucket, Jira, Git, Jenkins, Ansible</w:t>
      </w:r>
    </w:p>
    <w:p w:rsidR="00000000" w:rsidDel="00000000" w:rsidP="00000000" w:rsidRDefault="00000000" w:rsidRPr="00000000" w14:paraId="0000001D">
      <w:pPr>
        <w:pageBreakBefore w:val="0"/>
        <w:spacing w:line="276" w:lineRule="auto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Modeling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:  relational, object-relational, object-oriented, noSql, ORM, EER, UML, ODL</w:t>
      </w:r>
    </w:p>
    <w:p w:rsidR="00000000" w:rsidDel="00000000" w:rsidP="00000000" w:rsidRDefault="00000000" w:rsidRPr="00000000" w14:paraId="0000001E">
      <w:pPr>
        <w:pageBreakBefore w:val="0"/>
        <w:spacing w:line="276" w:lineRule="auto"/>
        <w:ind w:left="0" w:hanging="2"/>
        <w:rPr>
          <w:rFonts w:ascii="Verdana" w:cs="Verdana" w:eastAsia="Verdana" w:hAnsi="Verdana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ind w:left="0" w:hanging="2"/>
        <w:rPr>
          <w:rFonts w:ascii="Verdana" w:cs="Verdana" w:eastAsia="Verdana" w:hAnsi="Verdana"/>
          <w:i w:val="1"/>
          <w:sz w:val="22"/>
          <w:szCs w:val="22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Work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History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-</w:t>
      </w:r>
    </w:p>
    <w:p w:rsidR="00000000" w:rsidDel="00000000" w:rsidP="00000000" w:rsidRDefault="00000000" w:rsidRPr="00000000" w14:paraId="00000021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Software Engineer 5, Prime Therapeutics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|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2.2022 – Current 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Pharma big data batch processing/analytics (Kotlin, Spring Boot/Batch)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Distributed/grid compute tasks and caching (Java 8/11, Ignite/Gridgain)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Large-scale refactoring &amp; GCP migration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pipelining/reconciliation with Kafka/BigQuery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GitHub/Actions migration from BitBucket/Jenkins, Docker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Reactive frontend and microservices (Vaadin, VMWare Tanzu, some React.js)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Datastore query/index/version/ETL/partition (MongoDB, Mssql, Teradata)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Develop, POCs, refine, mentor, review, pairing and team development/hiring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Acceptance, Integration and Unit testing (Junit, Cucumber, Mockito, Mockk, Kotest) </w:t>
      </w:r>
    </w:p>
    <w:p w:rsidR="00000000" w:rsidDel="00000000" w:rsidP="00000000" w:rsidRDefault="00000000" w:rsidRPr="00000000" w14:paraId="0000002B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Sr. Application Development Lead, Copperpoint Insurance Cos.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|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7.2015 – 2.2022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Implement/optimize/maintain po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licy platform &amp; integrations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(Java, Gosu, Sql, Git)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Middleware, se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rvices, orchestration (Spring, CXF, Mule, AWS Lambda/Dynamo/S3)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nalytic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pipelining and derivation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for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predictive model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Jupyter, Python, Dataframes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leadership role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POCs, estimates, interviewing, collaboration, mentoring, documentation, diagramming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36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Architecture, production, release and triaging (Splunk, aggregation..)</w:t>
      </w:r>
    </w:p>
    <w:p w:rsidR="00000000" w:rsidDel="00000000" w:rsidP="00000000" w:rsidRDefault="00000000" w:rsidRPr="00000000" w14:paraId="00000031">
      <w:pPr>
        <w:pageBreakBefore w:val="0"/>
        <w:ind w:left="0" w:hanging="2"/>
        <w:rPr>
          <w:rFonts w:ascii="Verdana" w:cs="Verdana" w:eastAsia="Verdana" w:hAnsi="Verdana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Application Developer III, CSAA Insurance (AAA)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| 7.2011 – 7.2015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Integration developer,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several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integrations, clustered solution, claim/policy domain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Financial integration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ead, automated check lifecycle, general ledger, ETL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Enterprise Integration Patterns (MQ), event-driven, rules engine, batch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Guidewire insurance platform (Certified 6&amp;7), SOA, Middleware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Scrum master, team mentor, reviewer, SDLC, triaging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Audit, documentation, best practices and socialization</w:t>
      </w:r>
    </w:p>
    <w:p w:rsidR="00000000" w:rsidDel="00000000" w:rsidP="00000000" w:rsidRDefault="00000000" w:rsidRPr="00000000" w14:paraId="00000039">
      <w:pPr>
        <w:pageBreakBefore w:val="0"/>
        <w:ind w:left="0" w:hanging="2"/>
        <w:rPr>
          <w:rFonts w:ascii="Verdana" w:cs="Verdana" w:eastAsia="Verdana" w:hAnsi="Verdana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Software Developer III, Quest Software (Dell)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| 12.2009 – 7.2011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Agent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architecture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R&amp;D,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VM monitoring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Microsoft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Exchange,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MSSQL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Cross-platform &amp; native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(Java, LDAP, SMB, WMI, SNMP, IPC, Registry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…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Review/debug/translate C++/C# implementation into platform-indie logic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Development and management of the SCM and builds for the project (Ant, SVN)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Debugging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against virtual environments VMware ESXi (vSphere)</w:t>
      </w:r>
    </w:p>
    <w:p w:rsidR="00000000" w:rsidDel="00000000" w:rsidP="00000000" w:rsidRDefault="00000000" w:rsidRPr="00000000" w14:paraId="00000040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pgSz w:h="15840" w:w="12240" w:orient="portrait"/>
          <w:pgMar w:bottom="1080" w:top="1080" w:left="1080" w:right="1080" w:header="720" w:footer="720"/>
          <w:pgNumType w:start="1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Lead Developer (startup), Concept Solutions LLC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| 10.2008 – 11.2009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Architect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web application services and view (Spring, Hibernate, Json, Hsqldb, Junit, Tomcat) for mobile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Point-of-Sale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system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PDA/mobile client (J2ME, Midlet, CLDC)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Debugging against the Windows CE 6 platform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Administrative GUI (Javascript, Mochikit, Css, Ajax, izPack, Swt/jFace, python)</w:t>
      </w:r>
    </w:p>
    <w:p w:rsidR="00000000" w:rsidDel="00000000" w:rsidP="00000000" w:rsidRDefault="00000000" w:rsidRPr="00000000" w14:paraId="00000046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J2EE Development Consultant, Pearson Inc.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| 3.2008 – 10.2008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LMS Desktop application enhancement and maintenance (Swing)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Jasper reporting (Axis, Hibernate, Jdbc, Postgres, Junit, Applet, Tomcat)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Branching strategy for patched releases (SVN), version management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Debugged/refactored/tested code for numerous fixes</w:t>
      </w:r>
    </w:p>
    <w:p w:rsidR="00000000" w:rsidDel="00000000" w:rsidP="00000000" w:rsidRDefault="00000000" w:rsidRPr="00000000" w14:paraId="0000004C">
      <w:pPr>
        <w:pageBreakBefore w:val="0"/>
        <w:ind w:left="0" w:firstLine="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Systems Development Consultant, Avnet Inc.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| 10.2007 – 3.2008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-quarter implementation,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financial/rebate data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(FICO rules engine)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Database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debug and optimization (Oracle, partitions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/procedures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Re-released CSV-based financial adjustment system (J2EE, zkTookit)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Debugged/refactored/tested code for numerous fixes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Released modifications on WebSphere container (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IBM/Rational suite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3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Development Consultant, Arizona State U.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| 3.2007 – 10.2007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University directory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architectural refactor,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tier leakage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scalability issues (Hibernate, Servlet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J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sp, Velocity, L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dap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 2.0 and ‘graceful degradation’ (OO Javascript, DOM, CSS)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Tagging/folksonomy engine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proof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(Spring, REST, MySql)</w:t>
        <w:tab/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UI dev on the LAMP stack (Ajax, jQuery, Trimpath, Html, OO Php)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tate library/publication SO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AP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services (Axis, J2EE)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Debugged/refactored/tested;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Tomcat and WebSphere platforms</w:t>
      </w:r>
    </w:p>
    <w:p w:rsidR="00000000" w:rsidDel="00000000" w:rsidP="00000000" w:rsidRDefault="00000000" w:rsidRPr="00000000" w14:paraId="0000005B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Software Engineer, KnowledgeNet/NETg/Thomson Inc.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| 11.2004 – 3.2007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B2B migration -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file to database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(J2EE, Oracle, RMI)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Secure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optical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 (Javascript, ActionScript, Spring/Struts, Hibernate,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Applet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Refactored for 508 standardization (Flash,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elocity, JAWS reader)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BI,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statistics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ETL against the database (Sql, Python)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Educational content indexing and searching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(Lucene, ActiveMQ)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Swing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GUI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authoring and publishing(Swing, Jdbc, messaging)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Distributed system communication (ActiveMQ,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Spring, Oracle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. Toplink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Large team, continuous integration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(Tomcat, CVS, SVN, Maven,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Linux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Localization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…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4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Web Consultant, Woodworkers Source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| 9.2004 – 11.2004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UI and database development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(Php, MySql, SqlServer, Html)</w:t>
      </w:r>
    </w:p>
    <w:p w:rsidR="00000000" w:rsidDel="00000000" w:rsidP="00000000" w:rsidRDefault="00000000" w:rsidRPr="00000000" w14:paraId="00000067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Web Developer, Bi-Weekly Mortgage Association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| 7.2004 – 11.2004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UI and animation development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Actionscript, Adobe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Html)</w:t>
      </w:r>
    </w:p>
    <w:p w:rsidR="00000000" w:rsidDel="00000000" w:rsidP="00000000" w:rsidRDefault="00000000" w:rsidRPr="00000000" w14:paraId="0000006A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Web Developer, DKDG Inc.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(Commercial Real Estate Dev.) | 4.2004 – 7.2004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UI development and search-engine optimization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(Html, Flash, Actionscript, Adobe)</w:t>
      </w:r>
    </w:p>
    <w:p w:rsidR="00000000" w:rsidDel="00000000" w:rsidP="00000000" w:rsidRDefault="00000000" w:rsidRPr="00000000" w14:paraId="0000006D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u w:val="single"/>
          <w:rtl w:val="0"/>
        </w:rPr>
        <w:t xml:space="preserve">Web Consultant, BCRx Inc.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(Pharmaceutical) | Fall of 2002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UI, e-commerce &amp; animation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(Html, Css, Flash, Adobe)</w:t>
      </w:r>
    </w:p>
    <w:p w:rsidR="00000000" w:rsidDel="00000000" w:rsidP="00000000" w:rsidRDefault="00000000" w:rsidRPr="00000000" w14:paraId="00000070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0"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0" w:hanging="2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Education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-</w:t>
      </w:r>
    </w:p>
    <w:p w:rsidR="00000000" w:rsidDel="00000000" w:rsidP="00000000" w:rsidRDefault="00000000" w:rsidRPr="00000000" w14:paraId="00000073">
      <w:pPr>
        <w:ind w:hanging="2"/>
        <w:rPr>
          <w:rFonts w:ascii="Verdana" w:cs="Verdana" w:eastAsia="Verdana" w:hAnsi="Verdana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hanging="2"/>
        <w:rPr>
          <w:rFonts w:ascii="Verdana" w:cs="Verdana" w:eastAsia="Verdana" w:hAnsi="Verdana"/>
          <w:sz w:val="22"/>
          <w:szCs w:val="22"/>
          <w:u w:val="singl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rtl w:val="0"/>
        </w:rPr>
        <w:t xml:space="preserve">Professional Development</w:t>
      </w:r>
    </w:p>
    <w:p w:rsidR="00000000" w:rsidDel="00000000" w:rsidP="00000000" w:rsidRDefault="00000000" w:rsidRPr="00000000" w14:paraId="00000075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2023, GCP Architecture &amp; Data Engineer Professional prep</w:t>
      </w:r>
    </w:p>
    <w:p w:rsidR="00000000" w:rsidDel="00000000" w:rsidP="00000000" w:rsidRDefault="00000000" w:rsidRPr="00000000" w14:paraId="00000076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2023, Company training with GCP and Confluent Kafka</w:t>
      </w:r>
    </w:p>
    <w:p w:rsidR="00000000" w:rsidDel="00000000" w:rsidP="00000000" w:rsidRDefault="00000000" w:rsidRPr="00000000" w14:paraId="00000077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2021, Mulesoft Anypoint Platform 4 Fundamentals - Training and assessment</w:t>
      </w:r>
    </w:p>
    <w:p w:rsidR="00000000" w:rsidDel="00000000" w:rsidP="00000000" w:rsidRDefault="00000000" w:rsidRPr="00000000" w14:paraId="00000078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2020, Scala and Spark for Big Data and ML (Udemy)</w:t>
      </w:r>
    </w:p>
    <w:p w:rsidR="00000000" w:rsidDel="00000000" w:rsidP="00000000" w:rsidRDefault="00000000" w:rsidRPr="00000000" w14:paraId="00000079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2020, OWASP standards and awareness (Udemy)</w:t>
      </w:r>
    </w:p>
    <w:p w:rsidR="00000000" w:rsidDel="00000000" w:rsidP="00000000" w:rsidRDefault="00000000" w:rsidRPr="00000000" w14:paraId="0000007A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2019, Spring Professional - Training (Pivotal)</w:t>
      </w:r>
    </w:p>
    <w:p w:rsidR="00000000" w:rsidDel="00000000" w:rsidP="00000000" w:rsidRDefault="00000000" w:rsidRPr="00000000" w14:paraId="0000007B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2019, CERT Secure Coding in Java - Certified (Carnegie Mellon University)</w:t>
      </w:r>
    </w:p>
    <w:p w:rsidR="00000000" w:rsidDel="00000000" w:rsidP="00000000" w:rsidRDefault="00000000" w:rsidRPr="00000000" w14:paraId="0000007C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2015, Java SE 8 Programming Ed1 - Training (Oracle University)</w:t>
      </w:r>
    </w:p>
    <w:p w:rsidR="00000000" w:rsidDel="00000000" w:rsidP="00000000" w:rsidRDefault="00000000" w:rsidRPr="00000000" w14:paraId="0000007D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2011, Insurance Suite 7 - Technical Certification (Guidewire)</w:t>
      </w:r>
    </w:p>
    <w:p w:rsidR="00000000" w:rsidDel="00000000" w:rsidP="00000000" w:rsidRDefault="00000000" w:rsidRPr="00000000" w14:paraId="0000007E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rtl w:val="0"/>
        </w:rPr>
        <w:t xml:space="preserve">B.S. in Computer Science - 2004, Fulton School of Engineering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Arizona State University, focus on Software Engineering &amp; Database Design/Implementation</w:t>
      </w:r>
    </w:p>
    <w:p w:rsidR="00000000" w:rsidDel="00000000" w:rsidP="00000000" w:rsidRDefault="00000000" w:rsidRPr="00000000" w14:paraId="00000080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Coursework: advanced databases, multimedia systems, data mining, distributed systems, networks, software engineering theses (both .NET and Java), embedded systems</w:t>
      </w:r>
    </w:p>
    <w:p w:rsidR="00000000" w:rsidDel="00000000" w:rsidP="00000000" w:rsidRDefault="00000000" w:rsidRPr="00000000" w14:paraId="00000082">
      <w:pPr>
        <w:ind w:hanging="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hanging="2"/>
        <w:rPr>
          <w:rFonts w:ascii="Verdana" w:cs="Verdana" w:eastAsia="Verdana" w:hAnsi="Verdana"/>
          <w:sz w:val="22"/>
          <w:szCs w:val="22"/>
          <w:u w:val="singl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rtl w:val="0"/>
        </w:rPr>
        <w:t xml:space="preserve">Associate Credit, Scottsdale Community College, Arizona</w:t>
      </w:r>
    </w:p>
    <w:p w:rsidR="00000000" w:rsidDel="00000000" w:rsidP="00000000" w:rsidRDefault="00000000" w:rsidRPr="00000000" w14:paraId="00000084">
      <w:pPr>
        <w:ind w:hanging="2"/>
        <w:rPr>
          <w:rFonts w:ascii="Verdana" w:cs="Verdana" w:eastAsia="Verdana" w:hAnsi="Verdana"/>
          <w:sz w:val="22"/>
          <w:szCs w:val="22"/>
          <w:u w:val="singl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rtl w:val="0"/>
        </w:rPr>
        <w:t xml:space="preserve">Diploma, Arcadia High School, Arizona</w:t>
      </w:r>
    </w:p>
    <w:sectPr>
      <w:type w:val="continuous"/>
      <w:pgSz w:h="15840" w:w="12240" w:orient="portrait"/>
      <w:pgMar w:bottom="1080" w:top="1080" w:left="1080" w:right="10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6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7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8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9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10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11">
    <w:lvl w:ilvl="0">
      <w:start w:val="8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0" w:hanging="1"/>
      <w:jc w:val="center"/>
    </w:pPr>
    <w:rPr>
      <w:rFonts w:ascii="Century Gothic" w:cs="Century Gothic" w:eastAsia="Century Gothic" w:hAnsi="Century Gothic"/>
      <w:b w:val="1"/>
      <w:i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0" w:hanging="1"/>
      <w:jc w:val="center"/>
    </w:pPr>
    <w:rPr>
      <w:rFonts w:ascii="Century Gothic" w:cs="Century Gothic" w:eastAsia="Century Gothic" w:hAnsi="Century Gothic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qbS7Y0fe1I9WHnDWG8mdKwU/tg==">CgMxLjAyCGguZ2pkZ3hzOAByITFvamNXNjdtLThGQ3oyQjFuV0lubTktRU9qWTZoMElJQg==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