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trHeight w:val="420" w:hRule="atLeast"/>
        </w:trPr>
        <w:tc>
          <w:tcPr>
            <w:gridSpan w:val="3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Define tu rol en seguridad informática</w:t>
            </w:r>
          </w:p>
        </w:tc>
      </w:tr>
      <w:tr>
        <w:trPr>
          <w:trHeight w:val="350.925292968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Retos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Respuestas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¿Qué es seguridad informática?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¿Cuál es la definición que tienes de seguridad informática o ciber seguridad?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¿Por qué te interesa aprender seguridad informática?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i w:val="1"/>
                <w:color w:val="d9d9d9"/>
              </w:rPr>
            </w:pPr>
            <w:r w:rsidDel="00000000" w:rsidR="00000000" w:rsidRPr="00000000">
              <w:rPr>
                <w:i w:val="1"/>
                <w:color w:val="d9d9d9"/>
                <w:rtl w:val="0"/>
              </w:rPr>
              <w:t xml:space="preserve">Escribe aquí tus respuestas.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Roles y ramas de la ciberseguridad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Compártenos tu definición de cada una de las ramas de la ciberseguridad con el tamaño de un Tweet cada una.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¿Hasta este momento qué áreas de ciberseguridad te interesan más?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InfoSec o seguridad de la información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Comenta una historia que conozcas o investigues sobre algo que haya pasado con InfoSec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Ciberinteligencia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Lee el informe de espionaje por parte de gobiernos latinoamericanos y comenta qué te impactó más de la noticia.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Malware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¿Con qué tipos de malware te has topado antes?, ¿cómo lidiar con ellos?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Comenta una historia que conozcas o investigues sobre algo que haya pasado con algún malware que haya causado algún problema a nivel mundial o que te haya parecido muy interesante.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Criptografía y esteganografía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¿Qué otras técnicas o métodos de criptografía has escuchado o conoces?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Código seguro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Busca en la guía de OWASP alguna documentación o artículo que todo programador debería conocer.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Pentesting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Investiga otros vectores de ataque y compártelos.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.9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Seguridad forense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Investiga y comparte otros casos de estudio de seguridad forense que te hayan parecido interesantes.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Seguridad en redes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Momento de reflexión: comparte hasta este punto cuáles áreas y roles te han parecido más interesantes, ya que conoces un poco más de ellas. ¿Cambiaron?, ¿te interesaron más otras que no habías considerado?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Certificaciones internacionales de ciberseguridad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¿En cuáles de los roles mencionados para acercarte a roles de ciberseguridad ya tienes experiencia o algunos conocimientos?</w:t>
              <w:br w:type="textWrapping"/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Desarrollo web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Ingeniería de redes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Analista de sistemas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Bases de datos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Soporte técnico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Ingeniería de software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Administración de sistemas, redes, bases de datos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Testing/ingeniería de pruebas de software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Campo normativo/legal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Comparte cuál certificación te interesó más, para qué sirve y qué lograrías con ella.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Cómo hacer una carrera en seguridad 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Ha llegado el momento: investiga un poco más de ese rol soñado en ciberseguridad que te ha emocionado más durante el curso y compártelo.</w:t>
              <w:br w:type="textWrapping"/>
              <w:br w:type="textWrapping"/>
              <w:t xml:space="preserve">Recuerda que también puedes compartirlo en mi Twitter en </w:t>
            </w:r>
            <w:hyperlink r:id="rId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@zallyhg</w:t>
              </w:r>
            </w:hyperlink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. Seguro puedo contarte más sobre cómo acercarte a ese puesto. 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Continúa aprendiendo seguridad 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Finalmente comparte ese rol soñado que has escogido durante el curso e incluye los cursos que tomarás para llegar a él.</w:t>
              <w:br w:type="textWrapping"/>
              <w:br w:type="textWrapping"/>
              <w:t xml:space="preserve">NOTA: Recuerda que en las clases de cada una de las áreas/roles encuentras los cursos que necesitas en la sección de recursos de la clase. 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¡Felicidades!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Has completado la Guía Para Aprender Seguridad Informática.</w:t>
      </w:r>
      <w:r w:rsidDel="00000000" w:rsidR="00000000" w:rsidRPr="00000000">
        <w:rPr>
          <w:rtl w:val="0"/>
        </w:rPr>
        <w:t xml:space="preserve"> Estoy muy contenta de que hayas llegado hasta aquí. Has dado un gran paso definiendo ese rol soñado y tu camino a seguir. Espero tengas mucha emoción por comenzar con esta ruta y que muy pronto te posiciones en esta industria.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>
        <w:b w:val="1"/>
      </w:rPr>
      <w:drawing>
        <wp:inline distB="114300" distT="114300" distL="114300" distR="114300">
          <wp:extent cx="1138238" cy="383406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8238" cy="3834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witter.com/zallyh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zjeK0SmKmzOL6QNcN3OYnf3S5w==">AMUW2mXyKA9JC6CdKi9w5UdB2OSoBwi7NL+ZFVCKcIgJOs6tIFWM/VCmM55KA+blAzyfluXkPBr5rmmyAbBsNxaI5nKhp6qFyGkXrerOeJZGR7LSzI28NYg=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