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F8B0" w14:textId="08962E20" w:rsidR="00375178" w:rsidRDefault="009C3A0D" w:rsidP="002A3345">
      <w:pPr>
        <w:rPr>
          <w:rStyle w:val="Hipervnculo"/>
        </w:rPr>
      </w:pPr>
      <w:bookmarkStart w:id="0" w:name="_GoBack"/>
      <w:bookmarkEnd w:id="0"/>
      <w:r>
        <w:t xml:space="preserve">Trabajo cualitativo desde la perspectiva de Bourdieu,  </w:t>
      </w:r>
      <w:proofErr w:type="spellStart"/>
      <w:r>
        <w:t>habitos</w:t>
      </w:r>
      <w:proofErr w:type="spellEnd"/>
      <w:r>
        <w:t xml:space="preserve"> lenguajes y participación política.</w:t>
      </w:r>
      <w:hyperlink r:id="rId4" w:history="1">
        <w:r w:rsidRPr="00C07864">
          <w:rPr>
            <w:rStyle w:val="Hipervnculo"/>
          </w:rPr>
          <w:t>http://www.lse.ac.uk/media-and-communications/assets/documents/research/working-paper-series/EWP35.pdf</w:t>
        </w:r>
      </w:hyperlink>
      <w:r w:rsidR="007C5B36">
        <w:rPr>
          <w:rStyle w:val="Hipervnculo"/>
        </w:rPr>
        <w:t xml:space="preserve"> </w:t>
      </w:r>
    </w:p>
    <w:p w14:paraId="02AA77E2" w14:textId="4BE50597" w:rsidR="00065BCC" w:rsidRPr="007C5B36" w:rsidRDefault="004E10CA">
      <w:pPr>
        <w:rPr>
          <w:lang w:val="en-US"/>
        </w:rPr>
      </w:pPr>
      <w:hyperlink r:id="rId5" w:history="1">
        <w:r w:rsidR="007C5B36" w:rsidRPr="007C5B36">
          <w:rPr>
            <w:rStyle w:val="Hipervnculo"/>
            <w:lang w:val="en-US"/>
          </w:rPr>
          <w:t>file:///C:/Users/Usuario/Downloads/7296-28732-1-PB.pdf</w:t>
        </w:r>
      </w:hyperlink>
    </w:p>
    <w:p w14:paraId="2103A766" w14:textId="0FE9AF5C" w:rsidR="00065BCC" w:rsidRPr="00F375D4" w:rsidRDefault="002A3345">
      <w:pPr>
        <w:rPr>
          <w:lang w:val="en-US"/>
        </w:rPr>
      </w:pPr>
      <w:hyperlink r:id="rId6" w:history="1">
        <w:r w:rsidR="00065BCC" w:rsidRPr="00F375D4">
          <w:rPr>
            <w:rStyle w:val="Hipervnculo"/>
            <w:lang w:val="en-US"/>
          </w:rPr>
          <w:t>https://www.lsbu.ac.uk/__data/assets/pdf_file/0005/9437/young-people-social-capital-families-research-working-paper.pdf</w:t>
        </w:r>
      </w:hyperlink>
      <w:r w:rsidR="00065BCC" w:rsidRPr="00F375D4">
        <w:rPr>
          <w:lang w:val="en-US"/>
        </w:rPr>
        <w:t xml:space="preserve"> </w:t>
      </w:r>
    </w:p>
    <w:p w14:paraId="12F922A2" w14:textId="2C145570" w:rsidR="00F375D4" w:rsidRDefault="00F375D4">
      <w:pPr>
        <w:rPr>
          <w:lang w:val="en-US"/>
        </w:rPr>
      </w:pPr>
    </w:p>
    <w:p w14:paraId="231E6C87" w14:textId="08784E53" w:rsidR="00F375D4" w:rsidRPr="00F375D4" w:rsidRDefault="00F375D4">
      <w:r w:rsidRPr="00F375D4">
        <w:t>vincula el capital social c</w:t>
      </w:r>
      <w:r>
        <w:t xml:space="preserve">on la participación en buenos aires: </w:t>
      </w:r>
      <w:hyperlink r:id="rId7" w:history="1">
        <w:r>
          <w:rPr>
            <w:rStyle w:val="Hipervnculo"/>
          </w:rPr>
          <w:t>https://perio.unlp.edu.ar/ojs/index.php/question/article/view/1524</w:t>
        </w:r>
      </w:hyperlink>
    </w:p>
    <w:p w14:paraId="277C3F21" w14:textId="3C5780EE" w:rsidR="00F375D4" w:rsidRDefault="00F375D4"/>
    <w:p w14:paraId="2E882E08" w14:textId="2B0B1F92" w:rsidR="00C3203F" w:rsidRDefault="00C3203F">
      <w:r>
        <w:t xml:space="preserve">relación entre motivación interés y aprendizaje </w:t>
      </w:r>
    </w:p>
    <w:p w14:paraId="03F9EEA6" w14:textId="395AB615" w:rsidR="00C3203F" w:rsidRDefault="002A3345">
      <w:hyperlink r:id="rId8" w:history="1">
        <w:r w:rsidR="00C3203F" w:rsidRPr="00EB59E0">
          <w:rPr>
            <w:rStyle w:val="Hipervnculo"/>
          </w:rPr>
          <w:t>http://webs.ucm.es/BUCM/revcul//e-learning-innova/203/art3004.pdf</w:t>
        </w:r>
      </w:hyperlink>
    </w:p>
    <w:p w14:paraId="534075E1" w14:textId="7D388270" w:rsidR="00C3203F" w:rsidRDefault="002A3345">
      <w:hyperlink r:id="rId9" w:history="1">
        <w:r w:rsidR="00C3203F">
          <w:rPr>
            <w:rStyle w:val="Hipervnculo"/>
          </w:rPr>
          <w:t>https://dialnet.unirioja.es/servlet/articulo?codigo=2011378</w:t>
        </w:r>
      </w:hyperlink>
    </w:p>
    <w:p w14:paraId="7BF0F998" w14:textId="30C37099" w:rsidR="00AD6059" w:rsidRPr="00F375D4" w:rsidRDefault="002A3345">
      <w:hyperlink r:id="rId10" w:history="1">
        <w:r w:rsidR="00AD6059">
          <w:rPr>
            <w:rStyle w:val="Hipervnculo"/>
          </w:rPr>
          <w:t>https://www.redalyc.org/pdf/4677/467746249004.pdf</w:t>
        </w:r>
      </w:hyperlink>
    </w:p>
    <w:sectPr w:rsidR="00AD6059" w:rsidRPr="00F37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68"/>
    <w:rsid w:val="00065BCC"/>
    <w:rsid w:val="002A3345"/>
    <w:rsid w:val="00375178"/>
    <w:rsid w:val="004E10CA"/>
    <w:rsid w:val="005D59EA"/>
    <w:rsid w:val="007B5C83"/>
    <w:rsid w:val="007C5B36"/>
    <w:rsid w:val="009C3A0D"/>
    <w:rsid w:val="00AD6059"/>
    <w:rsid w:val="00C3203F"/>
    <w:rsid w:val="00E53968"/>
    <w:rsid w:val="00F3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6008"/>
  <w15:chartTrackingRefBased/>
  <w15:docId w15:val="{55BC05C1-F430-4A31-86D2-003A530D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A0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A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5B36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5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.ucm.es/BUCM/revcul//e-learning-innova/203/art300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rio.unlp.edu.ar/ojs/index.php/question/article/view/152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sbu.ac.uk/__data/assets/pdf_file/0005/9437/young-people-social-capital-families-research-working-paper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Usuario\Downloads\7296-28732-1-PB.pdf" TargetMode="External"/><Relationship Id="rId10" Type="http://schemas.openxmlformats.org/officeDocument/2006/relationships/hyperlink" Target="https://www.redalyc.org/pdf/4677/467746249004.pdf" TargetMode="External"/><Relationship Id="rId4" Type="http://schemas.openxmlformats.org/officeDocument/2006/relationships/hyperlink" Target="http://www.lse.ac.uk/media-and-communications/assets/documents/research/working-paper-series/EWP35.pdf" TargetMode="External"/><Relationship Id="rId9" Type="http://schemas.openxmlformats.org/officeDocument/2006/relationships/hyperlink" Target="https://dialnet.unirioja.es/servlet/articulo?codigo=20113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8</cp:revision>
  <dcterms:created xsi:type="dcterms:W3CDTF">2019-09-21T00:36:00Z</dcterms:created>
  <dcterms:modified xsi:type="dcterms:W3CDTF">2019-09-27T00:01:00Z</dcterms:modified>
</cp:coreProperties>
</file>