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A50F" w14:textId="10BCD798" w:rsidR="00994905" w:rsidRDefault="008452A4">
      <w:bookmarkStart w:id="0" w:name="_GoBack"/>
      <w:bookmarkEnd w:id="0"/>
      <w:r>
        <w:t>Importancia. Pregunta.</w:t>
      </w:r>
    </w:p>
    <w:p w14:paraId="37A79EB0" w14:textId="682CDD09" w:rsidR="003249C0" w:rsidRDefault="003249C0" w:rsidP="00C250EA">
      <w:pPr>
        <w:jc w:val="both"/>
      </w:pPr>
      <w:r>
        <w:t xml:space="preserve">Actualmente las democracias sostienen parte importante de su legitimidad en la participación mayoritaria de la población, considerándose los gobiernos y las medidas del Estado como consensos sociales. </w:t>
      </w:r>
      <w:r w:rsidR="00C250EA">
        <w:t>C</w:t>
      </w:r>
      <w:r>
        <w:t>laro está, quienes participan en la política no son un conjunto representativo</w:t>
      </w:r>
      <w:r w:rsidR="00C250EA">
        <w:t xml:space="preserve"> de los intereses del conjunto de población, ni poseen medios de coordinación directos que involucren a los ciudadanos. Más bien, los medios</w:t>
      </w:r>
      <w:r w:rsidR="00FF7670">
        <w:t xml:space="preserve"> de participación </w:t>
      </w:r>
      <w:r w:rsidR="00444C31">
        <w:t>se reducen a</w:t>
      </w:r>
      <w:r w:rsidR="00C250EA">
        <w:t xml:space="preserve"> las votaciones y las manifestaciones.  </w:t>
      </w:r>
      <w:r w:rsidR="00FF7670">
        <w:t xml:space="preserve">Esto </w:t>
      </w:r>
      <w:r w:rsidR="00444C31">
        <w:t>es bastante problemático considerando que existe en nuestro país una muy baja tasa de participación</w:t>
      </w:r>
      <w:r w:rsidR="00005602">
        <w:t xml:space="preserve"> la cual además es agravada por un claro sesgo </w:t>
      </w:r>
      <w:r w:rsidR="006D51C5">
        <w:t xml:space="preserve">socioeconómico y generacional. </w:t>
      </w:r>
      <w:r w:rsidR="00005602">
        <w:t xml:space="preserve"> </w:t>
      </w:r>
      <w:r w:rsidR="006D51C5">
        <w:t xml:space="preserve">Podemos decir por ello que un actual problema de la democracia, su fin y </w:t>
      </w:r>
    </w:p>
    <w:p w14:paraId="2DF7BEA1" w14:textId="1458FE9B" w:rsidR="008452A4" w:rsidRDefault="008452A4" w:rsidP="00C250EA">
      <w:pPr>
        <w:jc w:val="both"/>
      </w:pPr>
    </w:p>
    <w:p w14:paraId="352C4B2A" w14:textId="0320A0AF" w:rsidR="008452A4" w:rsidRDefault="008452A4">
      <w:proofErr w:type="gramStart"/>
      <w:r>
        <w:t>Respuestas..</w:t>
      </w:r>
      <w:proofErr w:type="gramEnd"/>
      <w:r>
        <w:t xml:space="preserve"> investigaciones. Criticas y hoyos.</w:t>
      </w:r>
    </w:p>
    <w:p w14:paraId="15C0FE11" w14:textId="27DF9744" w:rsidR="008452A4" w:rsidRDefault="008452A4"/>
    <w:p w14:paraId="47BAC1F3" w14:textId="67810139" w:rsidR="008452A4" w:rsidRDefault="008452A4">
      <w:r>
        <w:t xml:space="preserve">Hipótesis. desarrollo de la misma (causal). De intuiciones a pruebas. </w:t>
      </w:r>
    </w:p>
    <w:p w14:paraId="072A4B29" w14:textId="50D06C56" w:rsidR="008452A4" w:rsidRDefault="008452A4"/>
    <w:sectPr w:rsidR="00845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B5"/>
    <w:rsid w:val="00005602"/>
    <w:rsid w:val="002B65B5"/>
    <w:rsid w:val="003249C0"/>
    <w:rsid w:val="00444C31"/>
    <w:rsid w:val="006D51C5"/>
    <w:rsid w:val="007F54A1"/>
    <w:rsid w:val="008452A4"/>
    <w:rsid w:val="00994905"/>
    <w:rsid w:val="00C250EA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938B"/>
  <w15:chartTrackingRefBased/>
  <w15:docId w15:val="{ABA52318-A93F-4F3F-B47B-D08E7CC9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Meneses Rivas (francisco.meneses)</dc:creator>
  <cp:keywords/>
  <dc:description/>
  <cp:lastModifiedBy>Francisco Javier Meneses Rivas (francisco.meneses)</cp:lastModifiedBy>
  <cp:revision>2</cp:revision>
  <dcterms:created xsi:type="dcterms:W3CDTF">2019-10-20T23:58:00Z</dcterms:created>
  <dcterms:modified xsi:type="dcterms:W3CDTF">2019-10-20T23:58:00Z</dcterms:modified>
</cp:coreProperties>
</file>