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EF87" w14:textId="77777777" w:rsidR="00BC00D3" w:rsidRDefault="00000000">
      <w:pPr>
        <w:pStyle w:val="Ttulo1"/>
      </w:pPr>
      <w:r>
        <w:t>1. Introdução</w:t>
      </w:r>
    </w:p>
    <w:p w14:paraId="1C3604E2" w14:textId="77777777" w:rsidR="00BC00D3" w:rsidRDefault="00000000">
      <w:pPr>
        <w:spacing w:before="60" w:after="100"/>
        <w:jc w:val="both"/>
      </w:pPr>
      <w:r>
        <w:rPr>
          <w:color w:val="444441"/>
        </w:rPr>
        <w:t>No âmbito do Trabalho Prático nº 1, foi desenvolvido um protocolo de comunicação entre as entidades SENSOR, GATEWAY e SERVIDOR, com o objetivo de suportar a recolha, encaminhamento e armazenamento de dados ambientais no contexto One Health.</w:t>
      </w:r>
    </w:p>
    <w:p w14:paraId="5F6608DF" w14:textId="77777777" w:rsidR="00BC00D3" w:rsidRDefault="00000000">
      <w:pPr>
        <w:spacing w:before="60" w:after="100"/>
        <w:jc w:val="both"/>
      </w:pPr>
      <w:r>
        <w:rPr>
          <w:color w:val="444441"/>
        </w:rPr>
        <w:t>O protocolo é baseado em mensagens de texto estruturadas, com campos separados pelo carácter '|', o que facilita a implementação com sockets TCP em C# e a simulação manual. Cada mensagem tem sempre uma resposta de confirmação (ACK) ou erro (ERR), garantindo que o emissor sabe se a entrega foi bem-sucedida.</w:t>
      </w:r>
    </w:p>
    <w:p w14:paraId="686F4ABF" w14:textId="77777777" w:rsidR="00BC00D3" w:rsidRDefault="00BC00D3">
      <w:pPr>
        <w:spacing w:after="80"/>
      </w:pPr>
    </w:p>
    <w:p w14:paraId="10936545" w14:textId="77777777" w:rsidR="00BC00D3" w:rsidRDefault="00000000">
      <w:pPr>
        <w:pStyle w:val="Ttulo1"/>
      </w:pPr>
      <w:r>
        <w:t>2. Entidades e responsabilidades</w:t>
      </w:r>
    </w:p>
    <w:p w14:paraId="01A0C06B" w14:textId="77777777" w:rsidR="00BC00D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1"/>
        </w:rPr>
        <w:t>SENSOR — recolhe dados ambientais (temperatura, humidade, PM2.5, ruído, etc.) e envia-os para o GATEWAY. Envia também heartbeat periódico para indicar que está ativo.</w:t>
      </w:r>
    </w:p>
    <w:p w14:paraId="0F026CC4" w14:textId="77777777" w:rsidR="00BC00D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1"/>
        </w:rPr>
        <w:t>GATEWAY — valida os sensores contra um ficheiro CSV de configuração, agrega os dados recebidos e encaminha-os para o SERVIDOR. Monitoriza o heartbeat dos sensores e atualiza o seu estado.</w:t>
      </w:r>
    </w:p>
    <w:p w14:paraId="6B134EE7" w14:textId="77777777" w:rsidR="00BC00D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444441"/>
        </w:rPr>
        <w:t>SERVIDOR — recebe os dados encaminhados pelo GATEWAY e armazena-os em ficheiros organizados por tipo de dado. Suporta múltiplos gateways em simultâneo.</w:t>
      </w:r>
    </w:p>
    <w:p w14:paraId="5EC6E5FF" w14:textId="77777777" w:rsidR="00BC00D3" w:rsidRDefault="00BC00D3">
      <w:pPr>
        <w:spacing w:after="80"/>
      </w:pPr>
    </w:p>
    <w:p w14:paraId="0F72436D" w14:textId="77777777" w:rsidR="00BC00D3" w:rsidRDefault="00000000">
      <w:pPr>
        <w:pStyle w:val="Ttulo1"/>
      </w:pPr>
      <w:r>
        <w:t>3. Formato das mensagens</w:t>
      </w:r>
    </w:p>
    <w:p w14:paraId="2D9173A2" w14:textId="77777777" w:rsidR="00BC00D3" w:rsidRDefault="00000000">
      <w:pPr>
        <w:spacing w:before="60" w:after="100"/>
        <w:jc w:val="both"/>
      </w:pPr>
      <w:r>
        <w:rPr>
          <w:color w:val="444441"/>
        </w:rPr>
        <w:t>Todas as mensagens seguem o formato:</w:t>
      </w:r>
    </w:p>
    <w:p w14:paraId="400DC8D2" w14:textId="77777777" w:rsidR="00BC00D3" w:rsidRDefault="00000000">
      <w:pPr>
        <w:shd w:val="clear" w:color="auto" w:fill="F1EFE8"/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TIPO_MENSAGEM|campo1|campo2|...|campoN</w:t>
      </w:r>
    </w:p>
    <w:p w14:paraId="6BDDF841" w14:textId="77777777" w:rsidR="00BC00D3" w:rsidRDefault="00000000">
      <w:pPr>
        <w:spacing w:before="60" w:after="100"/>
        <w:jc w:val="both"/>
      </w:pPr>
      <w:r>
        <w:rPr>
          <w:color w:val="444441"/>
        </w:rPr>
        <w:t>Os campos são separados por '|'. Os timestamps seguem o formato ISO 8601 (ex: 2026-03-20T09:15:00). Cada mensagem termina com newline (\n).</w:t>
      </w:r>
    </w:p>
    <w:p w14:paraId="3D89B8E5" w14:textId="77777777" w:rsidR="00BC00D3" w:rsidRDefault="00BC00D3">
      <w:pPr>
        <w:spacing w:after="80"/>
      </w:pPr>
    </w:p>
    <w:p w14:paraId="6786F697" w14:textId="77777777" w:rsidR="00BC00D3" w:rsidRDefault="00000000">
      <w:pPr>
        <w:pStyle w:val="Ttulo1"/>
      </w:pPr>
      <w:r>
        <w:t>4. Protocolo de comunicação</w:t>
      </w:r>
    </w:p>
    <w:p w14:paraId="3FAEF10C" w14:textId="77777777" w:rsidR="00BC00D3" w:rsidRDefault="00000000">
      <w:pPr>
        <w:pStyle w:val="Ttulo2"/>
      </w:pPr>
      <w:r>
        <w:t>4.1 Fase 1 — Estabelecimento de ligação</w:t>
      </w:r>
    </w:p>
    <w:p w14:paraId="35622C4E" w14:textId="77777777" w:rsidR="00BC00D3" w:rsidRDefault="00000000">
      <w:pPr>
        <w:spacing w:before="60" w:after="100"/>
        <w:jc w:val="both"/>
      </w:pPr>
      <w:r>
        <w:rPr>
          <w:color w:val="444441"/>
        </w:rPr>
        <w:t>O SENSOR inicia a ligação ao GATEWAY, identifica-se com o seu ID e zona, e regista os tipos de dados que consegue recolher. O GATEWAY valida o sensor no ficheiro CSV antes de aceitar qualquer dado. Após validar o primeiro sensor, o GATEWAY estabelece ligação com o SERVIDOR.</w:t>
      </w:r>
    </w:p>
    <w:p w14:paraId="124A891A" w14:textId="77777777" w:rsidR="00BC00D3" w:rsidRDefault="00BC00D3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4739"/>
        <w:gridCol w:w="1195"/>
        <w:gridCol w:w="1673"/>
      </w:tblGrid>
      <w:tr w:rsidR="00BC00D3" w14:paraId="2E0D7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58FA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40F2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3A64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Direção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C3D5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</w:p>
        </w:tc>
      </w:tr>
      <w:tr w:rsidR="00BC00D3" w14:paraId="098FE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34D0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0F6E56"/>
                <w:sz w:val="20"/>
                <w:szCs w:val="20"/>
              </w:rPr>
              <w:t>CONNECT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E851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CONNECT|&lt;sensor_id&gt;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3800" w14:textId="77777777" w:rsidR="00BC00D3" w:rsidRDefault="00000000">
            <w:r>
              <w:rPr>
                <w:color w:val="444441"/>
                <w:sz w:val="20"/>
                <w:szCs w:val="20"/>
              </w:rPr>
              <w:t>SENSOR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4A44" w14:textId="77777777" w:rsidR="00BC00D3" w:rsidRDefault="00000000">
            <w:r>
              <w:rPr>
                <w:color w:val="444441"/>
                <w:sz w:val="20"/>
                <w:szCs w:val="20"/>
              </w:rPr>
              <w:t>CONN_ACK / CONN_REJECT</w:t>
            </w:r>
          </w:p>
        </w:tc>
      </w:tr>
      <w:tr w:rsidR="00BC00D3" w14:paraId="1FBD1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4209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3C3489"/>
                <w:sz w:val="20"/>
                <w:szCs w:val="20"/>
              </w:rPr>
              <w:t>CONN_ACK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4EE7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CONN_ACK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C2AA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F04A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03DA7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321F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t>CONN_REJECT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A940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CONN_REJECT|&lt;motivo&gt;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DBDC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5811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6AB05B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81CF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0F6E56"/>
                <w:sz w:val="20"/>
                <w:szCs w:val="20"/>
              </w:rPr>
              <w:lastRenderedPageBreak/>
              <w:t>IDENTIFY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DFA1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IDENTIFY|&lt;sensor_id&gt;|&lt;zona&gt;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0006" w14:textId="77777777" w:rsidR="00BC00D3" w:rsidRDefault="00000000">
            <w:r>
              <w:rPr>
                <w:color w:val="444441"/>
                <w:sz w:val="20"/>
                <w:szCs w:val="20"/>
              </w:rPr>
              <w:t>SENSOR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CC88" w14:textId="77777777" w:rsidR="00BC00D3" w:rsidRDefault="00000000">
            <w:r>
              <w:rPr>
                <w:color w:val="444441"/>
                <w:sz w:val="20"/>
                <w:szCs w:val="20"/>
              </w:rPr>
              <w:t>IDENTIFY_ACK / ERR</w:t>
            </w:r>
          </w:p>
        </w:tc>
      </w:tr>
      <w:tr w:rsidR="00BC00D3" w14:paraId="77453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158B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3C3489"/>
                <w:sz w:val="20"/>
                <w:szCs w:val="20"/>
              </w:rPr>
              <w:t>IDENTIFY_ACK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358F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IDENTIFY_ACK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9467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0B03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59EBB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46FA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t>IDENTIFY_ERR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A7E1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IDENTIFY_ERR|&lt;motivo&gt;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5262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45CE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75D34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357F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0F6E56"/>
                <w:sz w:val="20"/>
                <w:szCs w:val="20"/>
              </w:rPr>
              <w:t>REGISTER_TYPES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1FE6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REGISTER_TYPES|&lt;sensor_id&gt;|TEMP,PM2.5,...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C7CB" w14:textId="77777777" w:rsidR="00BC00D3" w:rsidRDefault="00000000">
            <w:r>
              <w:rPr>
                <w:color w:val="444441"/>
                <w:sz w:val="20"/>
                <w:szCs w:val="20"/>
              </w:rPr>
              <w:t>SENSOR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9FB9" w14:textId="77777777" w:rsidR="00BC00D3" w:rsidRDefault="00000000">
            <w:r>
              <w:rPr>
                <w:color w:val="444441"/>
                <w:sz w:val="20"/>
                <w:szCs w:val="20"/>
              </w:rPr>
              <w:t>REGISTER_ACK</w:t>
            </w:r>
          </w:p>
        </w:tc>
      </w:tr>
      <w:tr w:rsidR="00BC00D3" w14:paraId="2DFFF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5E90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3C3489"/>
                <w:sz w:val="20"/>
                <w:szCs w:val="20"/>
              </w:rPr>
              <w:t>REGISTER_ACK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8790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REGISTER_ACK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8391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2CDD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2BEE0A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9D8C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854F0B"/>
                <w:sz w:val="20"/>
                <w:szCs w:val="20"/>
              </w:rPr>
              <w:t>GW_CONNECT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D8D4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GW_CONNECT|&lt;gw_id&gt;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161B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SERVIDOR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E285" w14:textId="77777777" w:rsidR="00BC00D3" w:rsidRDefault="00000000">
            <w:r>
              <w:rPr>
                <w:color w:val="444441"/>
                <w:sz w:val="20"/>
                <w:szCs w:val="20"/>
              </w:rPr>
              <w:t>GW_CONN_ACK</w:t>
            </w:r>
          </w:p>
        </w:tc>
      </w:tr>
      <w:tr w:rsidR="00BC00D3" w14:paraId="79CAB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A3EC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444441"/>
                <w:sz w:val="20"/>
                <w:szCs w:val="20"/>
              </w:rPr>
              <w:t>GW_CONN_ACK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8AAC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GW_CONN_ACK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BE94" w14:textId="77777777" w:rsidR="00BC00D3" w:rsidRDefault="00000000">
            <w:r>
              <w:rPr>
                <w:color w:val="444441"/>
                <w:sz w:val="20"/>
                <w:szCs w:val="20"/>
              </w:rPr>
              <w:t>SERVIDOR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024A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</w:tbl>
    <w:p w14:paraId="71153515" w14:textId="77777777" w:rsidR="00BC00D3" w:rsidRDefault="00BC00D3">
      <w:pPr>
        <w:spacing w:after="80"/>
      </w:pPr>
    </w:p>
    <w:p w14:paraId="55A24929" w14:textId="77777777" w:rsidR="00BC00D3" w:rsidRDefault="00000000">
      <w:pPr>
        <w:pStyle w:val="Ttulo2"/>
      </w:pPr>
      <w:r>
        <w:t>4.2 Fase 2 — Envio de dados ambientais</w:t>
      </w:r>
    </w:p>
    <w:p w14:paraId="4DDD7E57" w14:textId="77777777" w:rsidR="00BC00D3" w:rsidRDefault="00000000">
      <w:pPr>
        <w:spacing w:before="60" w:after="100"/>
        <w:jc w:val="both"/>
      </w:pPr>
      <w:r>
        <w:rPr>
          <w:color w:val="444441"/>
        </w:rPr>
        <w:t>O SENSOR envia medições periodicamente. O GATEWAY valida se o sensor está registado e se o tipo de dado é suportado (consultando o CSV), e encaminha os dados para o SERVIDOR.</w:t>
      </w:r>
    </w:p>
    <w:p w14:paraId="45449E48" w14:textId="77777777" w:rsidR="00BC00D3" w:rsidRDefault="00BC00D3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6"/>
        <w:gridCol w:w="5774"/>
        <w:gridCol w:w="1057"/>
        <w:gridCol w:w="1187"/>
      </w:tblGrid>
      <w:tr w:rsidR="00BC00D3" w14:paraId="64539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FF5A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1FAC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EC9D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Direção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28CB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</w:p>
        </w:tc>
      </w:tr>
      <w:tr w:rsidR="00BC00D3" w14:paraId="29B79C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5D5C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0F6E56"/>
                <w:sz w:val="20"/>
                <w:szCs w:val="20"/>
              </w:rPr>
              <w:t>DATA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9C38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DATA|&lt;sensor_id&gt;|&lt;zona&gt;|&lt;tipo&gt;|&lt;valor&gt;|&lt;ts&gt;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C551" w14:textId="77777777" w:rsidR="00BC00D3" w:rsidRDefault="00000000">
            <w:r>
              <w:rPr>
                <w:color w:val="444441"/>
                <w:sz w:val="20"/>
                <w:szCs w:val="20"/>
              </w:rPr>
              <w:t>SENSOR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9E60" w14:textId="77777777" w:rsidR="00BC00D3" w:rsidRDefault="00000000">
            <w:r>
              <w:rPr>
                <w:color w:val="444441"/>
                <w:sz w:val="20"/>
                <w:szCs w:val="20"/>
              </w:rPr>
              <w:t>DATA_ACK / ERR</w:t>
            </w:r>
          </w:p>
        </w:tc>
      </w:tr>
      <w:tr w:rsidR="00BC00D3" w14:paraId="474913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2281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3C3489"/>
                <w:sz w:val="20"/>
                <w:szCs w:val="20"/>
              </w:rPr>
              <w:t>DATA_ACK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524E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DATA_ACK|&lt;sensor_id&gt;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50F4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7994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7604E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8FC2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t>DATA_ERR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F592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DATA_ERR|&lt;sensor_id&gt;|&lt;motivo&gt;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B1B0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8A00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49C32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136B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854F0B"/>
                <w:sz w:val="20"/>
                <w:szCs w:val="20"/>
              </w:rPr>
              <w:t>FORWARD_DATA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CE36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FORWARD_DATA|&lt;gw_id&gt;|&lt;sensor_id&gt;|&lt;zona&gt;|&lt;tipo&gt;|&lt;valor&gt;|&lt;ts&gt;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9509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SERVIDOR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1C37" w14:textId="77777777" w:rsidR="00BC00D3" w:rsidRDefault="00000000">
            <w:r>
              <w:rPr>
                <w:color w:val="444441"/>
                <w:sz w:val="20"/>
                <w:szCs w:val="20"/>
              </w:rPr>
              <w:t>STORE_ACK / ERR</w:t>
            </w:r>
          </w:p>
        </w:tc>
      </w:tr>
      <w:tr w:rsidR="00BC00D3" w14:paraId="2D120B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B06C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444441"/>
                <w:sz w:val="20"/>
                <w:szCs w:val="20"/>
              </w:rPr>
              <w:t>STORE_ACK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08E3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STORE_ACK|&lt;gw_id&gt;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A449" w14:textId="77777777" w:rsidR="00BC00D3" w:rsidRDefault="00000000">
            <w:r>
              <w:rPr>
                <w:color w:val="444441"/>
                <w:sz w:val="20"/>
                <w:szCs w:val="20"/>
              </w:rPr>
              <w:t xml:space="preserve">SERVIDOR → </w:t>
            </w:r>
            <w:r>
              <w:rPr>
                <w:color w:val="444441"/>
                <w:sz w:val="20"/>
                <w:szCs w:val="20"/>
              </w:rPr>
              <w:lastRenderedPageBreak/>
              <w:t>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6AB8" w14:textId="77777777" w:rsidR="00BC00D3" w:rsidRDefault="00000000">
            <w:r>
              <w:rPr>
                <w:color w:val="444441"/>
                <w:sz w:val="20"/>
                <w:szCs w:val="20"/>
              </w:rPr>
              <w:lastRenderedPageBreak/>
              <w:t>—</w:t>
            </w:r>
          </w:p>
        </w:tc>
      </w:tr>
      <w:tr w:rsidR="00BC00D3" w14:paraId="2DCEB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CF25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t>STORE_ERR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84BA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STORE_ERR|&lt;gw_id&gt;|&lt;motivo&gt;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9596" w14:textId="77777777" w:rsidR="00BC00D3" w:rsidRDefault="00000000">
            <w:r>
              <w:rPr>
                <w:color w:val="444441"/>
                <w:sz w:val="20"/>
                <w:szCs w:val="20"/>
              </w:rPr>
              <w:t>SERVIDOR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4FF1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</w:tbl>
    <w:p w14:paraId="6D46062B" w14:textId="77777777" w:rsidR="00BC00D3" w:rsidRDefault="00BC00D3">
      <w:pPr>
        <w:spacing w:after="80"/>
      </w:pPr>
    </w:p>
    <w:p w14:paraId="32679915" w14:textId="77777777" w:rsidR="00BC00D3" w:rsidRDefault="00000000">
      <w:pPr>
        <w:pStyle w:val="Ttulo2"/>
      </w:pPr>
      <w:r>
        <w:t>4.3 Fase 3 — Heartbeat</w:t>
      </w:r>
    </w:p>
    <w:p w14:paraId="4B687F0A" w14:textId="77777777" w:rsidR="00BC00D3" w:rsidRDefault="00000000">
      <w:pPr>
        <w:spacing w:before="60" w:after="100"/>
        <w:jc w:val="both"/>
      </w:pPr>
      <w:r>
        <w:rPr>
          <w:color w:val="444441"/>
        </w:rPr>
        <w:t>O SENSOR envia uma mensagem de heartbeat periodicamente (sugerido: 30 segundos). O GATEWAY atualiza o campo last_sync no CSV. Se não receber heartbeat dentro do timeout definido, marca o sensor como inativo.</w:t>
      </w:r>
    </w:p>
    <w:p w14:paraId="02DE7642" w14:textId="77777777" w:rsidR="00BC00D3" w:rsidRDefault="00BC00D3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4201"/>
        <w:gridCol w:w="1698"/>
        <w:gridCol w:w="1320"/>
      </w:tblGrid>
      <w:tr w:rsidR="00BC00D3" w14:paraId="01455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6A5D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47F4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4822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Direção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4126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</w:p>
        </w:tc>
      </w:tr>
      <w:tr w:rsidR="00BC00D3" w14:paraId="64666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61A4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0F6E56"/>
                <w:sz w:val="20"/>
                <w:szCs w:val="20"/>
              </w:rPr>
              <w:t>HEARTBEAT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AFBC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HEARTBEAT|&lt;sensor_id&gt;|&lt;timestamp&gt;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BED4" w14:textId="77777777" w:rsidR="00BC00D3" w:rsidRDefault="00000000">
            <w:r>
              <w:rPr>
                <w:color w:val="444441"/>
                <w:sz w:val="20"/>
                <w:szCs w:val="20"/>
              </w:rPr>
              <w:t>SENSOR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847C" w14:textId="77777777" w:rsidR="00BC00D3" w:rsidRDefault="00000000">
            <w:r>
              <w:rPr>
                <w:color w:val="444441"/>
                <w:sz w:val="20"/>
                <w:szCs w:val="20"/>
              </w:rPr>
              <w:t>HB_ACK</w:t>
            </w:r>
          </w:p>
        </w:tc>
      </w:tr>
      <w:tr w:rsidR="00BC00D3" w14:paraId="732AC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FB0E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3C3489"/>
                <w:sz w:val="20"/>
                <w:szCs w:val="20"/>
              </w:rPr>
              <w:t>HB_ACK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3449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HB_ACK|&lt;sensor_id&gt;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9317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802C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</w:tbl>
    <w:p w14:paraId="4C507997" w14:textId="77777777" w:rsidR="00BC00D3" w:rsidRDefault="00BC00D3">
      <w:pPr>
        <w:spacing w:after="80"/>
      </w:pPr>
    </w:p>
    <w:p w14:paraId="4655717E" w14:textId="77777777" w:rsidR="00BC00D3" w:rsidRDefault="00000000">
      <w:pPr>
        <w:pStyle w:val="Ttulo2"/>
      </w:pPr>
      <w:r>
        <w:t>4.4 Fase 4 — Terminação de ligação</w:t>
      </w:r>
    </w:p>
    <w:p w14:paraId="56EFCE3B" w14:textId="77777777" w:rsidR="00BC00D3" w:rsidRDefault="00000000">
      <w:pPr>
        <w:spacing w:before="60" w:after="100"/>
        <w:jc w:val="both"/>
      </w:pPr>
      <w:r>
        <w:rPr>
          <w:color w:val="444441"/>
        </w:rPr>
        <w:t>O SENSOR termina a ligação de forma limpa. O GATEWAY atualiza o estado no CSV para 'desativado' e notifica o SERVIDOR.</w:t>
      </w:r>
    </w:p>
    <w:p w14:paraId="48C79702" w14:textId="77777777" w:rsidR="00BC00D3" w:rsidRDefault="00BC00D3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3062"/>
        <w:gridCol w:w="1376"/>
        <w:gridCol w:w="2541"/>
      </w:tblGrid>
      <w:tr w:rsidR="00BC00D3" w14:paraId="60E27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FEF2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4DE1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5A8D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Direção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9455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</w:p>
        </w:tc>
      </w:tr>
      <w:tr w:rsidR="00BC00D3" w14:paraId="7C1D0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BE84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0F6E56"/>
                <w:sz w:val="20"/>
                <w:szCs w:val="20"/>
              </w:rPr>
              <w:t>DISCONNECT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BA00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DISCONNECT|&lt;sensor_id&gt;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6925" w14:textId="77777777" w:rsidR="00BC00D3" w:rsidRDefault="00000000">
            <w:r>
              <w:rPr>
                <w:color w:val="444441"/>
                <w:sz w:val="20"/>
                <w:szCs w:val="20"/>
              </w:rPr>
              <w:t>SENSOR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6D6E" w14:textId="77777777" w:rsidR="00BC00D3" w:rsidRDefault="00000000">
            <w:r>
              <w:rPr>
                <w:color w:val="444441"/>
                <w:sz w:val="20"/>
                <w:szCs w:val="20"/>
              </w:rPr>
              <w:t>DISCONNECT_ACK</w:t>
            </w:r>
          </w:p>
        </w:tc>
      </w:tr>
      <w:tr w:rsidR="00BC00D3" w14:paraId="4C328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0794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3C3489"/>
                <w:sz w:val="20"/>
                <w:szCs w:val="20"/>
              </w:rPr>
              <w:t>DISCONNECT_ACK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70E2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DISCONNECT_ACK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902E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SENSOR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0BDA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72EFF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2E84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854F0B"/>
                <w:sz w:val="20"/>
                <w:szCs w:val="20"/>
              </w:rPr>
              <w:t>GW_DISCONNECT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650E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GW_DISCONNECT|&lt;gw_id&gt;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A187" w14:textId="77777777" w:rsidR="00BC00D3" w:rsidRDefault="00000000">
            <w:r>
              <w:rPr>
                <w:color w:val="444441"/>
                <w:sz w:val="20"/>
                <w:szCs w:val="20"/>
              </w:rPr>
              <w:t>GATEWAY → SERVIDOR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90E8" w14:textId="77777777" w:rsidR="00BC00D3" w:rsidRDefault="00000000">
            <w:r>
              <w:rPr>
                <w:color w:val="444441"/>
                <w:sz w:val="20"/>
                <w:szCs w:val="20"/>
              </w:rPr>
              <w:t>GW_DISCONNECT_ACK</w:t>
            </w:r>
          </w:p>
        </w:tc>
      </w:tr>
      <w:tr w:rsidR="00BC00D3" w14:paraId="45C78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90BD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444441"/>
                <w:sz w:val="20"/>
                <w:szCs w:val="20"/>
              </w:rPr>
              <w:t>GW_DISCONNECT_ACK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9260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GW_DISCONNECT_ACK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667D" w14:textId="77777777" w:rsidR="00BC00D3" w:rsidRDefault="00000000">
            <w:r>
              <w:rPr>
                <w:color w:val="444441"/>
                <w:sz w:val="20"/>
                <w:szCs w:val="20"/>
              </w:rPr>
              <w:t>SERVIDOR → GATEWAY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7551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</w:tbl>
    <w:p w14:paraId="13CD6B26" w14:textId="77777777" w:rsidR="00BC00D3" w:rsidRDefault="00BC00D3">
      <w:pPr>
        <w:spacing w:after="80"/>
      </w:pPr>
    </w:p>
    <w:p w14:paraId="4A945F8E" w14:textId="77777777" w:rsidR="00BC00D3" w:rsidRDefault="00000000">
      <w:pPr>
        <w:pStyle w:val="Ttulo1"/>
      </w:pPr>
      <w:r>
        <w:t>5. Tratamento de erros</w:t>
      </w:r>
    </w:p>
    <w:p w14:paraId="3922A0C1" w14:textId="77777777" w:rsidR="00BC00D3" w:rsidRDefault="00000000">
      <w:pPr>
        <w:spacing w:before="60" w:after="100"/>
        <w:jc w:val="both"/>
      </w:pPr>
      <w:r>
        <w:rPr>
          <w:color w:val="444441"/>
        </w:rPr>
        <w:t>O campo &lt;motivo&gt; nas mensagens _ERR pode conter os seguintes códigos:</w:t>
      </w:r>
    </w:p>
    <w:p w14:paraId="007DE19C" w14:textId="77777777" w:rsidR="00BC00D3" w:rsidRDefault="00BC00D3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BC00D3" w14:paraId="6D1B3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DACF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de erro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3FCC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C00D3" w14:paraId="0739C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F774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t>SENSOR_NOT_FOUND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FC5F" w14:textId="77777777" w:rsidR="00BC00D3" w:rsidRDefault="00000000">
            <w:r>
              <w:rPr>
                <w:color w:val="444441"/>
                <w:sz w:val="20"/>
                <w:szCs w:val="20"/>
              </w:rPr>
              <w:t>O sensor_id não existe no ficheiro CSV do gateway.</w:t>
            </w:r>
          </w:p>
        </w:tc>
      </w:tr>
      <w:tr w:rsidR="00BC00D3" w14:paraId="3E608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8F13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t>SENSOR_INACTIVE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B51A" w14:textId="77777777" w:rsidR="00BC00D3" w:rsidRDefault="00000000">
            <w:r>
              <w:rPr>
                <w:color w:val="444441"/>
                <w:sz w:val="20"/>
                <w:szCs w:val="20"/>
              </w:rPr>
              <w:t>O sensor está com estado 'manutencao' ou 'desativado'.</w:t>
            </w:r>
          </w:p>
        </w:tc>
      </w:tr>
      <w:tr w:rsidR="00BC00D3" w14:paraId="42078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C0A4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t>TYPE_NOT_SUPPORTED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21E0" w14:textId="77777777" w:rsidR="00BC00D3" w:rsidRDefault="00000000">
            <w:r>
              <w:rPr>
                <w:color w:val="444441"/>
                <w:sz w:val="20"/>
                <w:szCs w:val="20"/>
              </w:rPr>
              <w:t>O tipo de dado não consta na lista do sensor no CSV.</w:t>
            </w:r>
          </w:p>
        </w:tc>
      </w:tr>
      <w:tr w:rsidR="00BC00D3" w14:paraId="4260E1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81B9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t>INVALID_FORMAT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7777" w14:textId="77777777" w:rsidR="00BC00D3" w:rsidRDefault="00000000">
            <w:r>
              <w:rPr>
                <w:color w:val="444441"/>
                <w:sz w:val="20"/>
                <w:szCs w:val="20"/>
              </w:rPr>
              <w:t>A mensagem não respeita o formato do protocolo.</w:t>
            </w:r>
          </w:p>
        </w:tc>
      </w:tr>
      <w:tr w:rsidR="00BC00D3" w14:paraId="1898E6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5579" w14:textId="77777777" w:rsidR="00BC00D3" w:rsidRDefault="00000000">
            <w:r>
              <w:rPr>
                <w:rFonts w:ascii="Courier New" w:eastAsia="Courier New" w:hAnsi="Courier New" w:cs="Courier New"/>
                <w:b/>
                <w:bCs/>
                <w:color w:val="A32D2D"/>
                <w:sz w:val="20"/>
                <w:szCs w:val="20"/>
              </w:rPr>
              <w:lastRenderedPageBreak/>
              <w:t>SERVER_ERROR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CFE9" w14:textId="77777777" w:rsidR="00BC00D3" w:rsidRDefault="00000000">
            <w:r>
              <w:rPr>
                <w:color w:val="444441"/>
                <w:sz w:val="20"/>
                <w:szCs w:val="20"/>
              </w:rPr>
              <w:t>O servidor não conseguiu armazenar os dados.</w:t>
            </w:r>
          </w:p>
        </w:tc>
      </w:tr>
    </w:tbl>
    <w:p w14:paraId="3CBD5FDA" w14:textId="77777777" w:rsidR="00BC00D3" w:rsidRDefault="00BC00D3">
      <w:pPr>
        <w:spacing w:after="80"/>
      </w:pPr>
    </w:p>
    <w:p w14:paraId="481308B5" w14:textId="77777777" w:rsidR="00BC00D3" w:rsidRDefault="00000000">
      <w:pPr>
        <w:pStyle w:val="Ttulo1"/>
      </w:pPr>
      <w:r>
        <w:t>6. Simulação do protocolo</w:t>
      </w:r>
    </w:p>
    <w:p w14:paraId="1D41F1C8" w14:textId="77777777" w:rsidR="00BC00D3" w:rsidRDefault="00000000">
      <w:pPr>
        <w:spacing w:before="60" w:after="100"/>
        <w:jc w:val="both"/>
      </w:pPr>
      <w:r>
        <w:rPr>
          <w:color w:val="444441"/>
        </w:rPr>
        <w:t>O protocolo foi testado através de uma simulação prática com três intervenientes, cada um representando uma entidade do sistema. As mensagens foram trocadas por escrito, seguindo o fluxo definido no protocolo.</w:t>
      </w:r>
    </w:p>
    <w:p w14:paraId="05E539F6" w14:textId="77777777" w:rsidR="00BC00D3" w:rsidRDefault="00000000">
      <w:pPr>
        <w:spacing w:before="60" w:after="100"/>
        <w:jc w:val="both"/>
      </w:pPr>
      <w:r>
        <w:rPr>
          <w:color w:val="444441"/>
        </w:rPr>
        <w:t>Cenário simulado: sensor S1 da ZONA_ESCOLAR regista-se, envia uma medição de temperatura, envia heartbeat e termina a ligação.</w:t>
      </w:r>
    </w:p>
    <w:p w14:paraId="45ED3D9A" w14:textId="77777777" w:rsidR="00BC00D3" w:rsidRDefault="00BC00D3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1197"/>
        <w:gridCol w:w="1197"/>
        <w:gridCol w:w="5408"/>
        <w:gridCol w:w="1137"/>
      </w:tblGrid>
      <w:tr w:rsidR="00BC00D3" w14:paraId="4F0BC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0F5E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5B7E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Emissor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E283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Receptor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B174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7E45" w14:textId="77777777" w:rsidR="00BC00D3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BC00D3" w14:paraId="71DA46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4296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3383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D2D9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B9C1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CONNECT|S1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02AC" w14:textId="77777777" w:rsidR="00BC00D3" w:rsidRDefault="00000000">
            <w:r>
              <w:rPr>
                <w:color w:val="444441"/>
                <w:sz w:val="20"/>
                <w:szCs w:val="20"/>
              </w:rPr>
              <w:t>Gateway verifica CSV</w:t>
            </w:r>
          </w:p>
        </w:tc>
      </w:tr>
      <w:tr w:rsidR="00BC00D3" w14:paraId="39BEA2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5530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0740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02E9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6441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CONN_ACK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19FC" w14:textId="77777777" w:rsidR="00BC00D3" w:rsidRDefault="00000000">
            <w:r>
              <w:rPr>
                <w:color w:val="444441"/>
                <w:sz w:val="20"/>
                <w:szCs w:val="20"/>
              </w:rPr>
              <w:t>Sensor avança</w:t>
            </w:r>
          </w:p>
        </w:tc>
      </w:tr>
      <w:tr w:rsidR="00BC00D3" w14:paraId="64A2C3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ED0D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02C9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A48C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6C4B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IDENTIFY|S1|ZONA_ESCOLAR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667E" w14:textId="77777777" w:rsidR="00BC00D3" w:rsidRDefault="00000000">
            <w:r>
              <w:rPr>
                <w:color w:val="444441"/>
                <w:sz w:val="20"/>
                <w:szCs w:val="20"/>
              </w:rPr>
              <w:t>Gateway valida zona</w:t>
            </w:r>
          </w:p>
        </w:tc>
      </w:tr>
      <w:tr w:rsidR="00BC00D3" w14:paraId="21AD8F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28D4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2F8B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E23A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B94A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IDENTIFY_ACK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2D24" w14:textId="77777777" w:rsidR="00BC00D3" w:rsidRDefault="00000000">
            <w:r>
              <w:rPr>
                <w:color w:val="444441"/>
                <w:sz w:val="20"/>
                <w:szCs w:val="20"/>
              </w:rPr>
              <w:t>Sensor regista tipos</w:t>
            </w:r>
          </w:p>
        </w:tc>
      </w:tr>
      <w:tr w:rsidR="00BC00D3" w14:paraId="76BC3B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B34E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844A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D343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9D03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REGISTER_TYPES|S1|TEMP,HUM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569B" w14:textId="77777777" w:rsidR="00BC00D3" w:rsidRDefault="00000000">
            <w:r>
              <w:rPr>
                <w:color w:val="444441"/>
                <w:sz w:val="20"/>
                <w:szCs w:val="20"/>
              </w:rPr>
              <w:t>Gateway confirma</w:t>
            </w:r>
          </w:p>
        </w:tc>
      </w:tr>
      <w:tr w:rsidR="00BC00D3" w14:paraId="79FA4E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73C2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AB3A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8A10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7847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REGISTER_ACK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2E5B" w14:textId="77777777" w:rsidR="00BC00D3" w:rsidRDefault="00000000">
            <w:r>
              <w:rPr>
                <w:color w:val="444441"/>
                <w:sz w:val="20"/>
                <w:szCs w:val="20"/>
              </w:rPr>
              <w:t>Sensor fica ativo</w:t>
            </w:r>
          </w:p>
        </w:tc>
      </w:tr>
      <w:tr w:rsidR="00BC00D3" w14:paraId="686B9A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82DD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0491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15ED" w14:textId="77777777" w:rsidR="00BC00D3" w:rsidRDefault="00000000">
            <w:r>
              <w:rPr>
                <w:color w:val="444441"/>
                <w:sz w:val="20"/>
                <w:szCs w:val="20"/>
              </w:rPr>
              <w:t>SERVIDOR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0A79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GW_CONNECT|GW01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BAF1" w14:textId="77777777" w:rsidR="00BC00D3" w:rsidRDefault="00000000">
            <w:r>
              <w:rPr>
                <w:color w:val="444441"/>
                <w:sz w:val="20"/>
                <w:szCs w:val="20"/>
              </w:rPr>
              <w:t>Servidor aceita</w:t>
            </w:r>
          </w:p>
        </w:tc>
      </w:tr>
      <w:tr w:rsidR="00BC00D3" w14:paraId="2BD4D2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F585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8F75" w14:textId="77777777" w:rsidR="00BC00D3" w:rsidRDefault="00000000">
            <w:r>
              <w:rPr>
                <w:color w:val="444441"/>
                <w:sz w:val="20"/>
                <w:szCs w:val="20"/>
              </w:rPr>
              <w:t>SERVIDOR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78C9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9C79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GW_CONN_ACK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A58C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5B40A1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7F54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7C80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232C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45AB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DATA|S1|ZONA_ESCOLAR|TEMP|22|2026-03-20T09:15:00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A688" w14:textId="77777777" w:rsidR="00BC00D3" w:rsidRDefault="00000000">
            <w:r>
              <w:rPr>
                <w:color w:val="444441"/>
                <w:sz w:val="20"/>
                <w:szCs w:val="20"/>
              </w:rPr>
              <w:t>Gateway valida e encaminha</w:t>
            </w:r>
          </w:p>
        </w:tc>
      </w:tr>
      <w:tr w:rsidR="00BC00D3" w14:paraId="625997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7DEF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2CC3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271C" w14:textId="77777777" w:rsidR="00BC00D3" w:rsidRDefault="00000000">
            <w:r>
              <w:rPr>
                <w:color w:val="444441"/>
                <w:sz w:val="20"/>
                <w:szCs w:val="20"/>
              </w:rPr>
              <w:t>SERVIDOR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10B9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FORWARD_DATA|GW01|S1|ZONA_ESCOLAR|TEMP|22|2026-03-20T09:15:00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61D8" w14:textId="77777777" w:rsidR="00BC00D3" w:rsidRDefault="00000000">
            <w:r>
              <w:rPr>
                <w:color w:val="444441"/>
                <w:sz w:val="20"/>
                <w:szCs w:val="20"/>
              </w:rPr>
              <w:t>Servidor armazena</w:t>
            </w:r>
          </w:p>
        </w:tc>
      </w:tr>
      <w:tr w:rsidR="00BC00D3" w14:paraId="308C22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8F32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4754" w14:textId="77777777" w:rsidR="00BC00D3" w:rsidRDefault="00000000">
            <w:r>
              <w:rPr>
                <w:color w:val="444441"/>
                <w:sz w:val="20"/>
                <w:szCs w:val="20"/>
              </w:rPr>
              <w:t>SERVIDOR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5D60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E917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STORE_ACK|GW01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008F" w14:textId="77777777" w:rsidR="00BC00D3" w:rsidRDefault="00000000">
            <w:r>
              <w:rPr>
                <w:color w:val="444441"/>
                <w:sz w:val="20"/>
                <w:szCs w:val="20"/>
              </w:rPr>
              <w:t>Gateway confirma</w:t>
            </w:r>
          </w:p>
        </w:tc>
      </w:tr>
      <w:tr w:rsidR="00BC00D3" w14:paraId="3CB600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A2B9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46A6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0950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0A55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DATA_ACK|S1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2CEB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534EAE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C79A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2F31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5940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95D6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HEARTBEAT|S1|2026-03-20T09:15:30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054F" w14:textId="77777777" w:rsidR="00BC00D3" w:rsidRDefault="00000000">
            <w:r>
              <w:rPr>
                <w:color w:val="444441"/>
                <w:sz w:val="20"/>
                <w:szCs w:val="20"/>
              </w:rPr>
              <w:t>Atualiza last_sync</w:t>
            </w:r>
          </w:p>
        </w:tc>
      </w:tr>
      <w:tr w:rsidR="00BC00D3" w14:paraId="274EED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4F8C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5EB7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5671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FD3A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HB_ACK|S1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B2E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  <w:tr w:rsidR="00BC00D3" w14:paraId="615426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13E6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243E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0F27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2096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DISCONNECT|S1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0E09" w14:textId="77777777" w:rsidR="00BC00D3" w:rsidRDefault="00000000">
            <w:r>
              <w:rPr>
                <w:color w:val="444441"/>
                <w:sz w:val="20"/>
                <w:szCs w:val="20"/>
              </w:rPr>
              <w:t>Gateway atualiza CSV</w:t>
            </w:r>
          </w:p>
        </w:tc>
      </w:tr>
      <w:tr w:rsidR="00BC00D3" w14:paraId="6B8774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051B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DECF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8ABC" w14:textId="77777777" w:rsidR="00BC00D3" w:rsidRDefault="00000000">
            <w:r>
              <w:rPr>
                <w:color w:val="444441"/>
                <w:sz w:val="20"/>
                <w:szCs w:val="20"/>
              </w:rPr>
              <w:t>SENSOR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187A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DISCONNECT_ACK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D36A" w14:textId="77777777" w:rsidR="00BC00D3" w:rsidRDefault="00000000">
            <w:r>
              <w:rPr>
                <w:color w:val="444441"/>
                <w:sz w:val="20"/>
                <w:szCs w:val="20"/>
              </w:rPr>
              <w:t>Sensor termina</w:t>
            </w:r>
          </w:p>
        </w:tc>
      </w:tr>
      <w:tr w:rsidR="00BC00D3" w14:paraId="466B9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E1E8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5439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11D5" w14:textId="77777777" w:rsidR="00BC00D3" w:rsidRDefault="00000000">
            <w:r>
              <w:rPr>
                <w:color w:val="444441"/>
                <w:sz w:val="20"/>
                <w:szCs w:val="20"/>
              </w:rPr>
              <w:t>SERVIDOR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ED6D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GW_DISCONNECT|GW01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284C" w14:textId="77777777" w:rsidR="00BC00D3" w:rsidRDefault="00000000">
            <w:r>
              <w:rPr>
                <w:color w:val="444441"/>
                <w:sz w:val="20"/>
                <w:szCs w:val="20"/>
              </w:rPr>
              <w:t>Servidor encerra</w:t>
            </w:r>
          </w:p>
        </w:tc>
      </w:tr>
      <w:tr w:rsidR="00BC00D3" w14:paraId="0458E6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A9B8" w14:textId="77777777" w:rsidR="00BC00D3" w:rsidRDefault="00000000">
            <w:r>
              <w:rPr>
                <w:b/>
                <w:bCs/>
                <w:color w:val="1F4E79"/>
                <w:sz w:val="20"/>
                <w:szCs w:val="20"/>
              </w:rPr>
              <w:t>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BECE" w14:textId="77777777" w:rsidR="00BC00D3" w:rsidRDefault="00000000">
            <w:r>
              <w:rPr>
                <w:color w:val="444441"/>
                <w:sz w:val="20"/>
                <w:szCs w:val="20"/>
              </w:rPr>
              <w:t>SERVIDOR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98D7" w14:textId="77777777" w:rsidR="00BC00D3" w:rsidRDefault="00000000">
            <w:r>
              <w:rPr>
                <w:color w:val="444441"/>
                <w:sz w:val="20"/>
                <w:szCs w:val="20"/>
              </w:rPr>
              <w:t>GATEWAY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25D5" w14:textId="77777777" w:rsidR="00BC00D3" w:rsidRDefault="00000000">
            <w:r>
              <w:rPr>
                <w:rFonts w:ascii="Courier New" w:eastAsia="Courier New" w:hAnsi="Courier New" w:cs="Courier New"/>
                <w:color w:val="444441"/>
                <w:sz w:val="20"/>
                <w:szCs w:val="20"/>
              </w:rPr>
              <w:t>GW_DISCONNECT_ACK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18ED" w14:textId="77777777" w:rsidR="00BC00D3" w:rsidRDefault="00000000">
            <w:r>
              <w:rPr>
                <w:color w:val="444441"/>
                <w:sz w:val="20"/>
                <w:szCs w:val="20"/>
              </w:rPr>
              <w:t>—</w:t>
            </w:r>
          </w:p>
        </w:tc>
      </w:tr>
    </w:tbl>
    <w:p w14:paraId="6192BB98" w14:textId="77777777" w:rsidR="00BC00D3" w:rsidRDefault="00BC00D3">
      <w:pPr>
        <w:spacing w:after="80"/>
      </w:pPr>
    </w:p>
    <w:p w14:paraId="5533A268" w14:textId="77777777" w:rsidR="00BC00D3" w:rsidRDefault="00000000">
      <w:pPr>
        <w:spacing w:before="60" w:after="100"/>
        <w:jc w:val="both"/>
      </w:pPr>
      <w:r>
        <w:rPr>
          <w:color w:val="444441"/>
        </w:rPr>
        <w:t>A simulação permitiu validar o correto funcionamento do protocolo, assegurando que as mensagens são trocadas de forma consistente entre as diferentes entidades e que os estados de cada entidade evoluem conforme esperado.</w:t>
      </w:r>
    </w:p>
    <w:p w14:paraId="38EA456D" w14:textId="77777777" w:rsidR="00BC00D3" w:rsidRDefault="00BC00D3">
      <w:pPr>
        <w:spacing w:after="80"/>
      </w:pPr>
    </w:p>
    <w:p w14:paraId="0E7631AE" w14:textId="77777777" w:rsidR="00BC00D3" w:rsidRDefault="00000000">
      <w:pPr>
        <w:pStyle w:val="Ttulo1"/>
      </w:pPr>
      <w:r>
        <w:t>7. Ficheiro CSV de configuração do gateway</w:t>
      </w:r>
    </w:p>
    <w:p w14:paraId="675C93D6" w14:textId="77777777" w:rsidR="00BC00D3" w:rsidRDefault="00000000">
      <w:pPr>
        <w:spacing w:before="60" w:after="100"/>
        <w:jc w:val="both"/>
      </w:pPr>
      <w:r>
        <w:rPr>
          <w:color w:val="444441"/>
        </w:rPr>
        <w:t>O gateway mantém um ficheiro CSV com o registo de todos os sensores associados. Cada linha segue o formato:</w:t>
      </w:r>
    </w:p>
    <w:p w14:paraId="65A05859" w14:textId="77777777" w:rsidR="00BC00D3" w:rsidRDefault="00000000">
      <w:pPr>
        <w:shd w:val="clear" w:color="auto" w:fill="F1EFE8"/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sensor_id:estado:zona:[tipos_dados]:last_sync</w:t>
      </w:r>
    </w:p>
    <w:p w14:paraId="536A45D7" w14:textId="77777777" w:rsidR="00BC00D3" w:rsidRDefault="00000000">
      <w:pPr>
        <w:spacing w:before="60" w:after="100"/>
        <w:jc w:val="both"/>
      </w:pPr>
      <w:r>
        <w:rPr>
          <w:color w:val="444441"/>
        </w:rPr>
        <w:t>Exemplo:</w:t>
      </w:r>
    </w:p>
    <w:p w14:paraId="2F063E72" w14:textId="77777777" w:rsidR="00BC00D3" w:rsidRDefault="00000000">
      <w:pPr>
        <w:shd w:val="clear" w:color="auto" w:fill="F1EFE8"/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S101:ativo:ZONA_CENTRO:[TEMP,HUM,RUIDO]:2026-03-20T08:45:00</w:t>
      </w:r>
    </w:p>
    <w:p w14:paraId="1D966020" w14:textId="77777777" w:rsidR="00BC00D3" w:rsidRDefault="00000000">
      <w:pPr>
        <w:shd w:val="clear" w:color="auto" w:fill="F1EFE8"/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S102:ativo:ZONA_ESCOLAR:[PM2.5,TEMP]:2026-03-20T09:00:00</w:t>
      </w:r>
    </w:p>
    <w:p w14:paraId="2CF274C2" w14:textId="77777777" w:rsidR="00BC00D3" w:rsidRDefault="00000000">
      <w:pPr>
        <w:shd w:val="clear" w:color="auto" w:fill="F1EFE8"/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S103:manutencao:ZONA_INDUSTRIAL:[AR,PM10]:2026-03-09T18:30:00</w:t>
      </w:r>
    </w:p>
    <w:p w14:paraId="6C75F4BD" w14:textId="77777777" w:rsidR="00BC00D3" w:rsidRDefault="00BC00D3"/>
    <w:p w14:paraId="043AF4B2" w14:textId="77777777" w:rsidR="00BC00D3" w:rsidRDefault="00000000">
      <w:pPr>
        <w:spacing w:before="60" w:after="100"/>
        <w:jc w:val="both"/>
        <w:rPr>
          <w:color w:val="444441"/>
        </w:rPr>
      </w:pPr>
      <w:r>
        <w:rPr>
          <w:color w:val="444441"/>
        </w:rPr>
        <w:t>O campo 'estado' pode assumir: ativo, manutencao ou desativado. O campo 'last_sync' é atualizado sempre que o gateway recebe um heartbeat do sensor.</w:t>
      </w:r>
    </w:p>
    <w:p w14:paraId="63CAF7B6" w14:textId="77777777" w:rsidR="00291438" w:rsidRDefault="00291438">
      <w:pPr>
        <w:spacing w:before="60" w:after="100"/>
        <w:jc w:val="both"/>
        <w:rPr>
          <w:color w:val="444441"/>
        </w:rPr>
      </w:pPr>
    </w:p>
    <w:p w14:paraId="6BFB594F" w14:textId="77777777" w:rsidR="00291438" w:rsidRDefault="00291438">
      <w:pPr>
        <w:spacing w:before="60" w:after="100"/>
        <w:jc w:val="both"/>
        <w:rPr>
          <w:color w:val="444441"/>
        </w:rPr>
      </w:pPr>
    </w:p>
    <w:p w14:paraId="5ED9BEC6" w14:textId="4EEEC32D" w:rsidR="00291438" w:rsidRDefault="00291438">
      <w:pPr>
        <w:spacing w:before="60" w:after="100"/>
        <w:jc w:val="both"/>
        <w:rPr>
          <w:color w:val="444441"/>
        </w:rPr>
      </w:pPr>
      <w:r>
        <w:rPr>
          <w:color w:val="444441"/>
        </w:rPr>
        <w:t>Filipe Santos al82048</w:t>
      </w:r>
    </w:p>
    <w:p w14:paraId="195531E7" w14:textId="221ABBC6" w:rsidR="00291438" w:rsidRDefault="00291438">
      <w:pPr>
        <w:spacing w:before="60" w:after="100"/>
        <w:jc w:val="both"/>
        <w:rPr>
          <w:color w:val="444441"/>
        </w:rPr>
      </w:pPr>
      <w:r>
        <w:rPr>
          <w:color w:val="444441"/>
        </w:rPr>
        <w:t>Francisco Veiga al82066</w:t>
      </w:r>
    </w:p>
    <w:p w14:paraId="4D952735" w14:textId="575D95BC" w:rsidR="00291438" w:rsidRDefault="00291438">
      <w:pPr>
        <w:spacing w:before="60" w:after="100"/>
        <w:jc w:val="both"/>
      </w:pPr>
      <w:r>
        <w:t>Pedro  Carvalho al81586</w:t>
      </w:r>
    </w:p>
    <w:sectPr w:rsidR="00291438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AAD9B" w14:textId="77777777" w:rsidR="00E46A5A" w:rsidRDefault="00E46A5A">
      <w:r>
        <w:separator/>
      </w:r>
    </w:p>
  </w:endnote>
  <w:endnote w:type="continuationSeparator" w:id="0">
    <w:p w14:paraId="3DBAD255" w14:textId="77777777" w:rsidR="00E46A5A" w:rsidRDefault="00E46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2E83" w14:textId="77777777" w:rsidR="00BC00D3" w:rsidRDefault="00000000">
    <w:pPr>
      <w:pBdr>
        <w:top w:val="single" w:sz="4" w:space="4" w:color="CCCCCC"/>
      </w:pBdr>
      <w:spacing w:before="100"/>
      <w:jc w:val="center"/>
    </w:pPr>
    <w:r>
      <w:rPr>
        <w:color w:val="AAAAAA"/>
        <w:sz w:val="18"/>
        <w:szCs w:val="18"/>
      </w:rPr>
      <w:t xml:space="preserve">Protocolo de Comunicação SENSOR/GATEWAY/SERVIDOR  —  pág.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291438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FACF1" w14:textId="77777777" w:rsidR="00E46A5A" w:rsidRDefault="00E46A5A">
      <w:r>
        <w:separator/>
      </w:r>
    </w:p>
  </w:footnote>
  <w:footnote w:type="continuationSeparator" w:id="0">
    <w:p w14:paraId="16AE1FEC" w14:textId="77777777" w:rsidR="00E46A5A" w:rsidRDefault="00E46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4024" w14:textId="77777777" w:rsidR="00BC00D3" w:rsidRDefault="00000000">
    <w:pPr>
      <w:pBdr>
        <w:bottom w:val="single" w:sz="4" w:space="4" w:color="CCCCCC"/>
      </w:pBdr>
      <w:spacing w:after="100"/>
    </w:pPr>
    <w:r>
      <w:rPr>
        <w:color w:val="AAAAAA"/>
        <w:sz w:val="18"/>
        <w:szCs w:val="18"/>
      </w:rPr>
      <w:t>Sistemas Distribuídos 2025/2026  —  TP1 Fase 1  —  UTAD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85CC2"/>
    <w:multiLevelType w:val="hybridMultilevel"/>
    <w:tmpl w:val="9A7064E4"/>
    <w:lvl w:ilvl="0" w:tplc="FA5A0420">
      <w:start w:val="1"/>
      <w:numFmt w:val="decimal"/>
      <w:lvlText w:val="%1."/>
      <w:lvlJc w:val="left"/>
      <w:pPr>
        <w:ind w:left="720" w:hanging="360"/>
      </w:pPr>
    </w:lvl>
    <w:lvl w:ilvl="1" w:tplc="8D0EE394">
      <w:numFmt w:val="decimal"/>
      <w:lvlText w:val=""/>
      <w:lvlJc w:val="left"/>
    </w:lvl>
    <w:lvl w:ilvl="2" w:tplc="399A4C06">
      <w:numFmt w:val="decimal"/>
      <w:lvlText w:val=""/>
      <w:lvlJc w:val="left"/>
    </w:lvl>
    <w:lvl w:ilvl="3" w:tplc="D220D5C6">
      <w:numFmt w:val="decimal"/>
      <w:lvlText w:val=""/>
      <w:lvlJc w:val="left"/>
    </w:lvl>
    <w:lvl w:ilvl="4" w:tplc="B928D298">
      <w:numFmt w:val="decimal"/>
      <w:lvlText w:val=""/>
      <w:lvlJc w:val="left"/>
    </w:lvl>
    <w:lvl w:ilvl="5" w:tplc="C0540AB4">
      <w:numFmt w:val="decimal"/>
      <w:lvlText w:val=""/>
      <w:lvlJc w:val="left"/>
    </w:lvl>
    <w:lvl w:ilvl="6" w:tplc="1B248662">
      <w:numFmt w:val="decimal"/>
      <w:lvlText w:val=""/>
      <w:lvlJc w:val="left"/>
    </w:lvl>
    <w:lvl w:ilvl="7" w:tplc="D8665516">
      <w:numFmt w:val="decimal"/>
      <w:lvlText w:val=""/>
      <w:lvlJc w:val="left"/>
    </w:lvl>
    <w:lvl w:ilvl="8" w:tplc="85767EB8">
      <w:numFmt w:val="decimal"/>
      <w:lvlText w:val=""/>
      <w:lvlJc w:val="left"/>
    </w:lvl>
  </w:abstractNum>
  <w:abstractNum w:abstractNumId="1" w15:restartNumberingAfterBreak="0">
    <w:nsid w:val="41BD1FCC"/>
    <w:multiLevelType w:val="hybridMultilevel"/>
    <w:tmpl w:val="2FAE7B5E"/>
    <w:lvl w:ilvl="0" w:tplc="6506FF4C">
      <w:start w:val="1"/>
      <w:numFmt w:val="bullet"/>
      <w:lvlText w:val="●"/>
      <w:lvlJc w:val="left"/>
      <w:pPr>
        <w:ind w:left="720" w:hanging="360"/>
      </w:pPr>
    </w:lvl>
    <w:lvl w:ilvl="1" w:tplc="92066926">
      <w:start w:val="1"/>
      <w:numFmt w:val="bullet"/>
      <w:lvlText w:val="○"/>
      <w:lvlJc w:val="left"/>
      <w:pPr>
        <w:ind w:left="1440" w:hanging="360"/>
      </w:pPr>
    </w:lvl>
    <w:lvl w:ilvl="2" w:tplc="4F4A3F52">
      <w:start w:val="1"/>
      <w:numFmt w:val="bullet"/>
      <w:lvlText w:val="■"/>
      <w:lvlJc w:val="left"/>
      <w:pPr>
        <w:ind w:left="2160" w:hanging="360"/>
      </w:pPr>
    </w:lvl>
    <w:lvl w:ilvl="3" w:tplc="8B9C79B6">
      <w:start w:val="1"/>
      <w:numFmt w:val="bullet"/>
      <w:lvlText w:val="●"/>
      <w:lvlJc w:val="left"/>
      <w:pPr>
        <w:ind w:left="2880" w:hanging="360"/>
      </w:pPr>
    </w:lvl>
    <w:lvl w:ilvl="4" w:tplc="D8F00CAA">
      <w:start w:val="1"/>
      <w:numFmt w:val="bullet"/>
      <w:lvlText w:val="○"/>
      <w:lvlJc w:val="left"/>
      <w:pPr>
        <w:ind w:left="3600" w:hanging="360"/>
      </w:pPr>
    </w:lvl>
    <w:lvl w:ilvl="5" w:tplc="39C6E0B0">
      <w:start w:val="1"/>
      <w:numFmt w:val="bullet"/>
      <w:lvlText w:val="■"/>
      <w:lvlJc w:val="left"/>
      <w:pPr>
        <w:ind w:left="4320" w:hanging="360"/>
      </w:pPr>
    </w:lvl>
    <w:lvl w:ilvl="6" w:tplc="6B843624">
      <w:start w:val="1"/>
      <w:numFmt w:val="bullet"/>
      <w:lvlText w:val="●"/>
      <w:lvlJc w:val="left"/>
      <w:pPr>
        <w:ind w:left="5040" w:hanging="360"/>
      </w:pPr>
    </w:lvl>
    <w:lvl w:ilvl="7" w:tplc="77E4F642">
      <w:start w:val="1"/>
      <w:numFmt w:val="bullet"/>
      <w:lvlText w:val="●"/>
      <w:lvlJc w:val="left"/>
      <w:pPr>
        <w:ind w:left="5760" w:hanging="360"/>
      </w:pPr>
    </w:lvl>
    <w:lvl w:ilvl="8" w:tplc="CFA444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2B18C8"/>
    <w:multiLevelType w:val="hybridMultilevel"/>
    <w:tmpl w:val="E7E25694"/>
    <w:lvl w:ilvl="0" w:tplc="E690B182">
      <w:start w:val="1"/>
      <w:numFmt w:val="bullet"/>
      <w:lvlText w:val="•"/>
      <w:lvlJc w:val="left"/>
      <w:pPr>
        <w:ind w:left="720" w:hanging="360"/>
      </w:pPr>
    </w:lvl>
    <w:lvl w:ilvl="1" w:tplc="6C2A0B62">
      <w:numFmt w:val="decimal"/>
      <w:lvlText w:val=""/>
      <w:lvlJc w:val="left"/>
    </w:lvl>
    <w:lvl w:ilvl="2" w:tplc="EB90A1B8">
      <w:numFmt w:val="decimal"/>
      <w:lvlText w:val=""/>
      <w:lvlJc w:val="left"/>
    </w:lvl>
    <w:lvl w:ilvl="3" w:tplc="A480592C">
      <w:numFmt w:val="decimal"/>
      <w:lvlText w:val=""/>
      <w:lvlJc w:val="left"/>
    </w:lvl>
    <w:lvl w:ilvl="4" w:tplc="809C4540">
      <w:numFmt w:val="decimal"/>
      <w:lvlText w:val=""/>
      <w:lvlJc w:val="left"/>
    </w:lvl>
    <w:lvl w:ilvl="5" w:tplc="257ED116">
      <w:numFmt w:val="decimal"/>
      <w:lvlText w:val=""/>
      <w:lvlJc w:val="left"/>
    </w:lvl>
    <w:lvl w:ilvl="6" w:tplc="C19034BC">
      <w:numFmt w:val="decimal"/>
      <w:lvlText w:val=""/>
      <w:lvlJc w:val="left"/>
    </w:lvl>
    <w:lvl w:ilvl="7" w:tplc="9468E0FE">
      <w:numFmt w:val="decimal"/>
      <w:lvlText w:val=""/>
      <w:lvlJc w:val="left"/>
    </w:lvl>
    <w:lvl w:ilvl="8" w:tplc="045A40EA">
      <w:numFmt w:val="decimal"/>
      <w:lvlText w:val=""/>
      <w:lvlJc w:val="left"/>
    </w:lvl>
  </w:abstractNum>
  <w:num w:numId="1" w16cid:durableId="1761566369">
    <w:abstractNumId w:val="1"/>
    <w:lvlOverride w:ilvl="0">
      <w:startOverride w:val="1"/>
    </w:lvlOverride>
  </w:num>
  <w:num w:numId="2" w16cid:durableId="2666981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0D3"/>
    <w:rsid w:val="00291438"/>
    <w:rsid w:val="00BC00D3"/>
    <w:rsid w:val="00E46A5A"/>
    <w:rsid w:val="00FA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C72E1"/>
  <w15:docId w15:val="{4ADC22C3-02F6-4D5C-87AB-6B23E041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0F6E5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1009</Words>
  <Characters>5453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FILIPE PINTO DOS SANTOS</cp:lastModifiedBy>
  <cp:revision>2</cp:revision>
  <dcterms:created xsi:type="dcterms:W3CDTF">2026-03-20T23:42:00Z</dcterms:created>
  <dcterms:modified xsi:type="dcterms:W3CDTF">2026-03-20T23:45:00Z</dcterms:modified>
</cp:coreProperties>
</file>