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A717B" w14:textId="77777777" w:rsidR="00B2611A" w:rsidRDefault="00B2611A">
      <w:pPr>
        <w:spacing w:before="2800"/>
      </w:pPr>
    </w:p>
    <w:p w14:paraId="2BF08448" w14:textId="77777777" w:rsidR="00B2611A" w:rsidRDefault="00000000">
      <w:pPr>
        <w:spacing w:after="160"/>
        <w:jc w:val="center"/>
      </w:pPr>
      <w:r>
        <w:rPr>
          <w:color w:val="434343"/>
          <w:sz w:val="44"/>
          <w:szCs w:val="44"/>
        </w:rPr>
        <w:t>PROCESO</w:t>
      </w:r>
    </w:p>
    <w:p w14:paraId="450F76BA" w14:textId="77777777" w:rsidR="00B2611A" w:rsidRDefault="00000000">
      <w:pPr>
        <w:pBdr>
          <w:top w:val="single" w:sz="4" w:space="8" w:color="3C9C9C"/>
          <w:bottom w:val="single" w:sz="4" w:space="8" w:color="3C9C9C"/>
        </w:pBdr>
        <w:spacing w:before="160" w:after="160"/>
        <w:jc w:val="center"/>
      </w:pPr>
      <w:proofErr w:type="spellStart"/>
      <w:r>
        <w:rPr>
          <w:sz w:val="34"/>
          <w:szCs w:val="34"/>
        </w:rPr>
        <w:t>Crossdocking</w:t>
      </w:r>
      <w:proofErr w:type="spellEnd"/>
      <w:r>
        <w:rPr>
          <w:sz w:val="34"/>
          <w:szCs w:val="34"/>
        </w:rPr>
        <w:t xml:space="preserve"> MELI</w:t>
      </w:r>
    </w:p>
    <w:p w14:paraId="7D4A9CBA" w14:textId="77777777" w:rsidR="00B2611A" w:rsidRDefault="00000000">
      <w:pPr>
        <w:spacing w:before="2600"/>
        <w:jc w:val="right"/>
      </w:pPr>
      <w:r>
        <w:rPr>
          <w:noProof/>
        </w:rPr>
        <w:drawing>
          <wp:inline distT="0" distB="0" distL="0" distR="0" wp14:anchorId="0D2EEC39" wp14:editId="5C290C17">
            <wp:extent cx="152400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323850"/>
                    </a:xfrm>
                    <a:prstGeom prst="rect">
                      <a:avLst/>
                    </a:prstGeom>
                  </pic:spPr>
                </pic:pic>
              </a:graphicData>
            </a:graphic>
          </wp:inline>
        </w:drawing>
      </w:r>
    </w:p>
    <w:p w14:paraId="326B7FA3" w14:textId="77777777" w:rsidR="00B2611A" w:rsidRDefault="00000000">
      <w:r>
        <w:br w:type="page"/>
      </w:r>
    </w:p>
    <w:p w14:paraId="610C51A0" w14:textId="77777777" w:rsidR="00B2611A" w:rsidRDefault="00000000">
      <w:pPr>
        <w:spacing w:before="200" w:after="300"/>
      </w:pPr>
      <w:r>
        <w:rPr>
          <w:b/>
          <w:bCs/>
          <w:sz w:val="24"/>
          <w:szCs w:val="24"/>
        </w:rPr>
        <w:lastRenderedPageBreak/>
        <w:t>ÍNDICE</w:t>
      </w:r>
    </w:p>
    <w:p w14:paraId="30A456EB" w14:textId="77777777" w:rsidR="00B2611A" w:rsidRDefault="00000000">
      <w:pPr>
        <w:spacing w:before="80" w:after="80"/>
      </w:pPr>
      <w:r>
        <w:t>1. OBJETIVO</w:t>
      </w:r>
    </w:p>
    <w:p w14:paraId="2BA74F83" w14:textId="77777777" w:rsidR="00B2611A" w:rsidRDefault="00000000">
      <w:pPr>
        <w:spacing w:before="80" w:after="80"/>
      </w:pPr>
      <w:r>
        <w:t>2. ALCANCE</w:t>
      </w:r>
    </w:p>
    <w:p w14:paraId="4CA21BC5" w14:textId="77777777" w:rsidR="00B2611A" w:rsidRDefault="00000000">
      <w:pPr>
        <w:spacing w:before="80" w:after="80"/>
      </w:pPr>
      <w:r>
        <w:t>3. RESPONSABLES</w:t>
      </w:r>
    </w:p>
    <w:p w14:paraId="021043D7" w14:textId="77777777" w:rsidR="00B2611A" w:rsidRDefault="00000000">
      <w:pPr>
        <w:spacing w:before="80" w:after="80"/>
      </w:pPr>
      <w:r>
        <w:t>4. GLOSARIO</w:t>
      </w:r>
    </w:p>
    <w:p w14:paraId="45073877" w14:textId="77777777" w:rsidR="00B2611A" w:rsidRDefault="00000000">
      <w:pPr>
        <w:spacing w:before="80" w:after="80"/>
      </w:pPr>
      <w:r>
        <w:t>5. ACTIVIDADES</w:t>
      </w:r>
    </w:p>
    <w:p w14:paraId="410E1143" w14:textId="77777777" w:rsidR="00B2611A" w:rsidRDefault="00000000">
      <w:pPr>
        <w:spacing w:before="80" w:after="80"/>
      </w:pPr>
      <w:r>
        <w:t>6. VALIDEZ Y REVISIÓN</w:t>
      </w:r>
    </w:p>
    <w:p w14:paraId="53B914A0" w14:textId="77777777" w:rsidR="00B2611A" w:rsidRDefault="00000000">
      <w:pPr>
        <w:spacing w:before="80" w:after="80"/>
      </w:pPr>
      <w:r>
        <w:t>7. INDICADORES DE MEDICIÓN</w:t>
      </w:r>
    </w:p>
    <w:p w14:paraId="7E591D6E" w14:textId="77777777" w:rsidR="00B2611A" w:rsidRDefault="00000000">
      <w:pPr>
        <w:spacing w:before="80" w:after="80"/>
      </w:pPr>
      <w:r>
        <w:t>8. DOCUMENTOS RELACIONADOS</w:t>
      </w:r>
    </w:p>
    <w:p w14:paraId="3BCB06F6" w14:textId="77777777" w:rsidR="00B2611A" w:rsidRDefault="00000000">
      <w:pPr>
        <w:spacing w:before="80" w:after="80"/>
      </w:pPr>
      <w:r>
        <w:t>9. LINKS ÚTILES</w:t>
      </w:r>
    </w:p>
    <w:p w14:paraId="76D6EAE6" w14:textId="77777777" w:rsidR="00B2611A" w:rsidRDefault="00000000">
      <w:pPr>
        <w:spacing w:before="80" w:after="80"/>
      </w:pPr>
      <w:r>
        <w:t>10. HISTORIAL DE REVISIONES</w:t>
      </w:r>
    </w:p>
    <w:p w14:paraId="2DFE6A19" w14:textId="77777777" w:rsidR="00B2611A" w:rsidRDefault="00000000">
      <w:pPr>
        <w:spacing w:before="80" w:after="80"/>
      </w:pPr>
      <w:r>
        <w:t>11. APROBACIÓN</w:t>
      </w:r>
    </w:p>
    <w:p w14:paraId="14391455" w14:textId="77777777" w:rsidR="00B2611A" w:rsidRDefault="00000000">
      <w:r>
        <w:br w:type="page"/>
      </w:r>
    </w:p>
    <w:p w14:paraId="6CCDACC9" w14:textId="77777777" w:rsidR="00B2611A" w:rsidRDefault="00000000">
      <w:pPr>
        <w:pStyle w:val="Ttulo1"/>
      </w:pPr>
      <w:r>
        <w:lastRenderedPageBreak/>
        <w:t>1. OBJETIVO</w:t>
      </w:r>
    </w:p>
    <w:p w14:paraId="296A85CB" w14:textId="77777777" w:rsidR="00B2611A" w:rsidRDefault="00000000">
      <w:pPr>
        <w:spacing w:before="60" w:after="60"/>
      </w:pPr>
      <w:r>
        <w:t xml:space="preserve">El objetivo de este proceso es estandarizar la operación de </w:t>
      </w:r>
      <w:proofErr w:type="spellStart"/>
      <w:r>
        <w:t>Crossdocking</w:t>
      </w:r>
      <w:proofErr w:type="spellEnd"/>
      <w:r>
        <w:t xml:space="preserve"> de MELI, que implica la recepción, clasificación, consolidación y despacho de paquetes en un plazo determinado.</w:t>
      </w:r>
    </w:p>
    <w:p w14:paraId="769B9070" w14:textId="77777777" w:rsidR="00B2611A" w:rsidRDefault="00B2611A">
      <w:pPr>
        <w:spacing w:before="40" w:after="40"/>
      </w:pPr>
    </w:p>
    <w:p w14:paraId="490114C5" w14:textId="77777777" w:rsidR="00B2611A" w:rsidRDefault="00000000">
      <w:pPr>
        <w:pStyle w:val="Ttulo1"/>
      </w:pPr>
      <w:r>
        <w:t>2. ALCANCE</w:t>
      </w:r>
    </w:p>
    <w:p w14:paraId="49869B9D" w14:textId="77777777" w:rsidR="00B2611A" w:rsidRDefault="00000000">
      <w:pPr>
        <w:spacing w:before="60" w:after="60"/>
      </w:pPr>
      <w:r>
        <w:t>El alcance del proceso comienza cuando el camión entra a la dársena (</w:t>
      </w:r>
      <w:proofErr w:type="spellStart"/>
      <w:r>
        <w:t>InHub</w:t>
      </w:r>
      <w:proofErr w:type="spellEnd"/>
      <w:r>
        <w:t xml:space="preserve">) y termina cuando el camión de salida se va del Site con el manifiesto cerrado (Despacho). Incluye recepción física, clasificación por olas de prioridad, pesaje de bultos sin medidas registradas (PIM), resolución de incidencias en Jaula de Inconvenientes, armado de HUs (contenedores consolidados), </w:t>
      </w:r>
      <w:proofErr w:type="spellStart"/>
      <w:r>
        <w:t>enfilmado</w:t>
      </w:r>
      <w:proofErr w:type="spellEnd"/>
      <w:r>
        <w:t xml:space="preserve"> y etiquetado, auditoría del supervisor antes del despacho y carga en el camión de salida.</w:t>
      </w:r>
    </w:p>
    <w:p w14:paraId="4C0CABE7" w14:textId="77777777" w:rsidR="00B2611A" w:rsidRDefault="00B2611A">
      <w:pPr>
        <w:spacing w:before="40" w:after="40"/>
      </w:pPr>
    </w:p>
    <w:p w14:paraId="1D2B9CE7" w14:textId="77777777" w:rsidR="00B2611A" w:rsidRDefault="00000000">
      <w:pPr>
        <w:pStyle w:val="Ttulo1"/>
      </w:pPr>
      <w:r>
        <w:t>3. RESPONSABLES</w:t>
      </w:r>
    </w:p>
    <w:p w14:paraId="2D2F178C" w14:textId="77777777" w:rsidR="00B2611A" w:rsidRDefault="00000000">
      <w:pPr>
        <w:spacing w:before="60" w:after="60"/>
      </w:pPr>
      <w:r>
        <w:rPr>
          <w:b/>
          <w:bCs/>
        </w:rPr>
        <w:t>Supervisor de Operaciones (</w:t>
      </w:r>
      <w:proofErr w:type="spellStart"/>
      <w:r>
        <w:rPr>
          <w:b/>
          <w:bCs/>
        </w:rPr>
        <w:t>Inbound</w:t>
      </w:r>
      <w:proofErr w:type="spellEnd"/>
      <w:r>
        <w:rPr>
          <w:b/>
          <w:bCs/>
        </w:rPr>
        <w:t>/</w:t>
      </w:r>
      <w:proofErr w:type="spellStart"/>
      <w:r>
        <w:rPr>
          <w:b/>
          <w:bCs/>
        </w:rPr>
        <w:t>Outbound</w:t>
      </w:r>
      <w:proofErr w:type="spellEnd"/>
      <w:r>
        <w:rPr>
          <w:b/>
          <w:bCs/>
        </w:rPr>
        <w:t>):</w:t>
      </w:r>
      <w:r>
        <w:t xml:space="preserve"> Es el dueño del proceso. Tiene que garantizar que todo entre dentro del CPT (hora límite de salida). Si algo se traba, </w:t>
      </w:r>
      <w:proofErr w:type="gramStart"/>
      <w:r>
        <w:t>el escala</w:t>
      </w:r>
      <w:proofErr w:type="gramEnd"/>
      <w:r>
        <w:t>.</w:t>
      </w:r>
    </w:p>
    <w:p w14:paraId="02A7103C" w14:textId="77777777" w:rsidR="00B2611A" w:rsidRDefault="00000000">
      <w:pPr>
        <w:spacing w:before="60" w:after="60"/>
      </w:pPr>
      <w:r>
        <w:rPr>
          <w:b/>
          <w:bCs/>
        </w:rPr>
        <w:t>Controlador de Piso / Control Tower:</w:t>
      </w:r>
      <w:r>
        <w:t xml:space="preserve"> Monitorea en tiempo real el flujo sistémico, asigna las Olas y detecta cuellos de botella.</w:t>
      </w:r>
    </w:p>
    <w:p w14:paraId="5E266E04" w14:textId="77777777" w:rsidR="00B2611A" w:rsidRDefault="00000000">
      <w:pPr>
        <w:spacing w:before="60" w:after="60"/>
      </w:pPr>
      <w:r>
        <w:rPr>
          <w:b/>
          <w:bCs/>
        </w:rPr>
        <w:t xml:space="preserve">Operadores de </w:t>
      </w:r>
      <w:proofErr w:type="spellStart"/>
      <w:r>
        <w:rPr>
          <w:b/>
          <w:bCs/>
        </w:rPr>
        <w:t>InHub</w:t>
      </w:r>
      <w:proofErr w:type="spellEnd"/>
      <w:r>
        <w:rPr>
          <w:b/>
          <w:bCs/>
        </w:rPr>
        <w:t>:</w:t>
      </w:r>
      <w:r>
        <w:t xml:space="preserve"> Reciben y escanean los paquetes. Son los primeros en tocar la mercadería.</w:t>
      </w:r>
    </w:p>
    <w:p w14:paraId="03576D58" w14:textId="77777777" w:rsidR="00B2611A" w:rsidRDefault="00000000">
      <w:pPr>
        <w:spacing w:before="60" w:after="60"/>
      </w:pPr>
      <w:r>
        <w:rPr>
          <w:b/>
          <w:bCs/>
        </w:rPr>
        <w:t>Operadores de Consolidación:</w:t>
      </w:r>
      <w:r>
        <w:t xml:space="preserve"> Arman los HUs. Consolidan físicamente los paquetes por destino.</w:t>
      </w:r>
    </w:p>
    <w:p w14:paraId="4C0A83F0" w14:textId="77777777" w:rsidR="00B2611A" w:rsidRDefault="00000000">
      <w:pPr>
        <w:spacing w:before="60" w:after="60"/>
      </w:pPr>
      <w:proofErr w:type="spellStart"/>
      <w:r>
        <w:rPr>
          <w:b/>
          <w:bCs/>
        </w:rPr>
        <w:t>Problem</w:t>
      </w:r>
      <w:proofErr w:type="spellEnd"/>
      <w:r>
        <w:rPr>
          <w:b/>
          <w:bCs/>
        </w:rPr>
        <w:t xml:space="preserve"> </w:t>
      </w:r>
      <w:proofErr w:type="spellStart"/>
      <w:r>
        <w:rPr>
          <w:b/>
          <w:bCs/>
        </w:rPr>
        <w:t>Solver</w:t>
      </w:r>
      <w:proofErr w:type="spellEnd"/>
      <w:r>
        <w:rPr>
          <w:b/>
          <w:bCs/>
        </w:rPr>
        <w:t>:</w:t>
      </w:r>
      <w:r>
        <w:t xml:space="preserve"> Resuelve todo lo que sale mal: cancelados, duplicados, paquetes sin etiqueta, </w:t>
      </w:r>
      <w:proofErr w:type="spellStart"/>
      <w:r>
        <w:t>danados</w:t>
      </w:r>
      <w:proofErr w:type="spellEnd"/>
      <w:r>
        <w:t>.</w:t>
      </w:r>
    </w:p>
    <w:p w14:paraId="4A746627" w14:textId="77777777" w:rsidR="00B2611A" w:rsidRDefault="00000000">
      <w:pPr>
        <w:spacing w:before="60" w:after="60"/>
      </w:pPr>
      <w:r>
        <w:rPr>
          <w:b/>
          <w:bCs/>
        </w:rPr>
        <w:t>Auditor de Calidad / Supervisor de Cierre:</w:t>
      </w:r>
      <w:r>
        <w:t xml:space="preserve"> Hace el control lógico-forense antes de autorizar el despacho.</w:t>
      </w:r>
    </w:p>
    <w:p w14:paraId="6E7FC972" w14:textId="77777777" w:rsidR="00B2611A" w:rsidRDefault="00000000">
      <w:pPr>
        <w:spacing w:before="60" w:after="60"/>
      </w:pPr>
      <w:r>
        <w:rPr>
          <w:b/>
          <w:bCs/>
        </w:rPr>
        <w:t>Operador de Despacho:</w:t>
      </w:r>
      <w:r>
        <w:t xml:space="preserve"> Carga el camión y cierra el manifiesto.</w:t>
      </w:r>
    </w:p>
    <w:p w14:paraId="37600E1B" w14:textId="77777777" w:rsidR="00B2611A" w:rsidRDefault="00B2611A">
      <w:pPr>
        <w:spacing w:before="40" w:after="40"/>
      </w:pPr>
    </w:p>
    <w:p w14:paraId="7B09E6AA" w14:textId="77777777" w:rsidR="00B2611A" w:rsidRDefault="00000000">
      <w:pPr>
        <w:pStyle w:val="Ttulo1"/>
      </w:pPr>
      <w:r>
        <w:t>4. GLOSARIO</w:t>
      </w:r>
    </w:p>
    <w:p w14:paraId="45E30530" w14:textId="77777777" w:rsidR="00B2611A" w:rsidRDefault="00000000">
      <w:pPr>
        <w:spacing w:before="60" w:after="60"/>
      </w:pPr>
      <w:r>
        <w:rPr>
          <w:b/>
          <w:bCs/>
        </w:rPr>
        <w:t>FOS:</w:t>
      </w:r>
      <w:r>
        <w:t xml:space="preserve"> </w:t>
      </w:r>
      <w:proofErr w:type="spellStart"/>
      <w:r>
        <w:t>Fulfillment</w:t>
      </w:r>
      <w:proofErr w:type="spellEnd"/>
      <w:r>
        <w:t xml:space="preserve"> </w:t>
      </w:r>
      <w:proofErr w:type="spellStart"/>
      <w:r>
        <w:t>Operating</w:t>
      </w:r>
      <w:proofErr w:type="spellEnd"/>
      <w:r>
        <w:t xml:space="preserve"> </w:t>
      </w:r>
      <w:proofErr w:type="spellStart"/>
      <w:r>
        <w:t>System</w:t>
      </w:r>
      <w:proofErr w:type="spellEnd"/>
      <w:r>
        <w:t>. Sistema en la Hand Held para recepción, armado y despacho.</w:t>
      </w:r>
    </w:p>
    <w:p w14:paraId="314ADEFA" w14:textId="77777777" w:rsidR="00B2611A" w:rsidRDefault="00000000">
      <w:pPr>
        <w:spacing w:before="60" w:after="60"/>
      </w:pPr>
      <w:r>
        <w:rPr>
          <w:b/>
          <w:bCs/>
        </w:rPr>
        <w:t>YMS:</w:t>
      </w:r>
      <w:r>
        <w:t xml:space="preserve"> Yard Management </w:t>
      </w:r>
      <w:proofErr w:type="spellStart"/>
      <w:r>
        <w:t>System</w:t>
      </w:r>
      <w:proofErr w:type="spellEnd"/>
      <w:r>
        <w:t>. Controla camiones, docas y estados en patio.</w:t>
      </w:r>
    </w:p>
    <w:p w14:paraId="2058DCD0" w14:textId="77777777" w:rsidR="00B2611A" w:rsidRDefault="00000000">
      <w:pPr>
        <w:spacing w:before="60" w:after="60"/>
      </w:pPr>
      <w:r>
        <w:rPr>
          <w:b/>
          <w:bCs/>
        </w:rPr>
        <w:t>TMS:</w:t>
      </w:r>
      <w:r>
        <w:t xml:space="preserve"> </w:t>
      </w:r>
      <w:proofErr w:type="spellStart"/>
      <w:r>
        <w:t>Transport</w:t>
      </w:r>
      <w:proofErr w:type="spellEnd"/>
      <w:r>
        <w:t xml:space="preserve"> Management </w:t>
      </w:r>
      <w:proofErr w:type="spellStart"/>
      <w:r>
        <w:t>System</w:t>
      </w:r>
      <w:proofErr w:type="spellEnd"/>
      <w:r>
        <w:t>. Gestión logística y seguimiento de envíos.</w:t>
      </w:r>
    </w:p>
    <w:p w14:paraId="0C1BCFB0" w14:textId="77777777" w:rsidR="00B2611A" w:rsidRDefault="00000000">
      <w:pPr>
        <w:spacing w:before="60" w:after="60"/>
      </w:pPr>
      <w:r>
        <w:rPr>
          <w:b/>
          <w:bCs/>
        </w:rPr>
        <w:t>HH:</w:t>
      </w:r>
      <w:r>
        <w:t xml:space="preserve"> Hand Held. Dispositivo móvil que usan los operadores para escanear.</w:t>
      </w:r>
    </w:p>
    <w:p w14:paraId="21FB484A" w14:textId="77777777" w:rsidR="00B2611A" w:rsidRDefault="00000000">
      <w:pPr>
        <w:spacing w:before="60" w:after="60"/>
      </w:pPr>
      <w:r>
        <w:rPr>
          <w:b/>
          <w:bCs/>
        </w:rPr>
        <w:t>Ola:</w:t>
      </w:r>
      <w:r>
        <w:t xml:space="preserve"> Ventana horaria de salida. Define prioridad de procesamiento (colores).</w:t>
      </w:r>
    </w:p>
    <w:p w14:paraId="4010FEF2" w14:textId="77777777" w:rsidR="00B2611A" w:rsidRDefault="00000000">
      <w:pPr>
        <w:spacing w:before="60" w:after="60"/>
      </w:pPr>
      <w:r>
        <w:rPr>
          <w:b/>
          <w:bCs/>
        </w:rPr>
        <w:t>PIM:</w:t>
      </w:r>
      <w:r>
        <w:t xml:space="preserve"> Pesar y Medir. Alerta para bultos sin dimensiones registradas.</w:t>
      </w:r>
    </w:p>
    <w:p w14:paraId="67116F5D" w14:textId="77777777" w:rsidR="00B2611A" w:rsidRDefault="00000000">
      <w:pPr>
        <w:spacing w:before="60" w:after="60"/>
      </w:pPr>
      <w:r>
        <w:rPr>
          <w:b/>
          <w:bCs/>
        </w:rPr>
        <w:t>HU:</w:t>
      </w:r>
      <w:r>
        <w:t xml:space="preserve"> </w:t>
      </w:r>
      <w:proofErr w:type="spellStart"/>
      <w:r>
        <w:t>Handling</w:t>
      </w:r>
      <w:proofErr w:type="spellEnd"/>
      <w:r>
        <w:t xml:space="preserve"> </w:t>
      </w:r>
      <w:proofErr w:type="spellStart"/>
      <w:r>
        <w:t>Unit</w:t>
      </w:r>
      <w:proofErr w:type="spellEnd"/>
      <w:r>
        <w:t xml:space="preserve">. Contenedor consolidado (pallet, </w:t>
      </w:r>
      <w:proofErr w:type="spellStart"/>
      <w:r>
        <w:t>gaylor</w:t>
      </w:r>
      <w:proofErr w:type="spellEnd"/>
      <w:r>
        <w:t>, saca).</w:t>
      </w:r>
    </w:p>
    <w:p w14:paraId="22EA40BE" w14:textId="77777777" w:rsidR="00B2611A" w:rsidRDefault="00000000">
      <w:pPr>
        <w:spacing w:before="60" w:after="60"/>
      </w:pPr>
      <w:r>
        <w:rPr>
          <w:b/>
          <w:bCs/>
        </w:rPr>
        <w:t>CPT:</w:t>
      </w:r>
      <w:r>
        <w:t xml:space="preserve"> </w:t>
      </w:r>
      <w:proofErr w:type="spellStart"/>
      <w:r>
        <w:t>Cut</w:t>
      </w:r>
      <w:proofErr w:type="spellEnd"/>
      <w:r>
        <w:t>-Off Time. Hora límite de salida del camión.</w:t>
      </w:r>
    </w:p>
    <w:p w14:paraId="0FC27977" w14:textId="77777777" w:rsidR="00B2611A" w:rsidRDefault="00000000">
      <w:pPr>
        <w:spacing w:before="60" w:after="60"/>
      </w:pPr>
      <w:r>
        <w:rPr>
          <w:b/>
          <w:bCs/>
        </w:rPr>
        <w:t xml:space="preserve">Stage </w:t>
      </w:r>
      <w:proofErr w:type="spellStart"/>
      <w:r>
        <w:rPr>
          <w:b/>
          <w:bCs/>
        </w:rPr>
        <w:t>Out</w:t>
      </w:r>
      <w:proofErr w:type="spellEnd"/>
      <w:r>
        <w:rPr>
          <w:b/>
          <w:bCs/>
        </w:rPr>
        <w:t>:</w:t>
      </w:r>
      <w:r>
        <w:t xml:space="preserve"> Zona de espera de HUs listos para el camión.</w:t>
      </w:r>
    </w:p>
    <w:p w14:paraId="32BA85CD" w14:textId="77777777" w:rsidR="00B2611A" w:rsidRDefault="00000000">
      <w:pPr>
        <w:spacing w:before="60" w:after="60"/>
      </w:pPr>
      <w:r>
        <w:rPr>
          <w:b/>
          <w:bCs/>
        </w:rPr>
        <w:t>Doca:</w:t>
      </w:r>
      <w:r>
        <w:t xml:space="preserve"> Interfaz física donde se estaciona el camión para carga/descarga.</w:t>
      </w:r>
    </w:p>
    <w:p w14:paraId="38ABCC76" w14:textId="77777777" w:rsidR="00B2611A" w:rsidRDefault="00000000">
      <w:pPr>
        <w:spacing w:before="60" w:after="60"/>
      </w:pPr>
      <w:r>
        <w:rPr>
          <w:b/>
          <w:bCs/>
        </w:rPr>
        <w:t>EPP:</w:t>
      </w:r>
      <w:r>
        <w:t xml:space="preserve"> Elementos de Protección Personal (chaleco, calzado de seguridad).</w:t>
      </w:r>
    </w:p>
    <w:p w14:paraId="31CF8D2E" w14:textId="77777777" w:rsidR="00B2611A" w:rsidRDefault="00000000">
      <w:pPr>
        <w:spacing w:before="60" w:after="60"/>
      </w:pPr>
      <w:proofErr w:type="spellStart"/>
      <w:r>
        <w:rPr>
          <w:b/>
          <w:bCs/>
        </w:rPr>
        <w:t>Throughput</w:t>
      </w:r>
      <w:proofErr w:type="spellEnd"/>
      <w:r>
        <w:rPr>
          <w:b/>
          <w:bCs/>
        </w:rPr>
        <w:t>:</w:t>
      </w:r>
      <w:r>
        <w:t xml:space="preserve"> Volumen de paquetes procesables de punta a punta en un tiempo dado.</w:t>
      </w:r>
    </w:p>
    <w:p w14:paraId="0267EE0A" w14:textId="77777777" w:rsidR="00B2611A" w:rsidRDefault="00000000">
      <w:pPr>
        <w:spacing w:before="60" w:after="60"/>
      </w:pPr>
      <w:r>
        <w:rPr>
          <w:b/>
          <w:bCs/>
        </w:rPr>
        <w:t>Site:</w:t>
      </w:r>
      <w:r>
        <w:t xml:space="preserve"> Nodo logístico de flujo rápido (</w:t>
      </w:r>
      <w:proofErr w:type="spellStart"/>
      <w:r>
        <w:t>CrossDocking</w:t>
      </w:r>
      <w:proofErr w:type="spellEnd"/>
      <w:r>
        <w:t>).</w:t>
      </w:r>
    </w:p>
    <w:p w14:paraId="68239E51" w14:textId="77777777" w:rsidR="00B2611A" w:rsidRDefault="00000000">
      <w:pPr>
        <w:spacing w:before="60" w:after="60"/>
      </w:pPr>
      <w:r>
        <w:rPr>
          <w:b/>
          <w:bCs/>
        </w:rPr>
        <w:t>Manifiesto de Salida:</w:t>
      </w:r>
      <w:r>
        <w:t xml:space="preserve"> Documento legal con todo el contenido cargado en el transporte.</w:t>
      </w:r>
    </w:p>
    <w:p w14:paraId="397D7B78" w14:textId="77777777" w:rsidR="00B2611A" w:rsidRDefault="00B2611A">
      <w:pPr>
        <w:spacing w:before="40" w:after="40"/>
      </w:pPr>
    </w:p>
    <w:p w14:paraId="1DF6869C" w14:textId="77777777" w:rsidR="00B2611A" w:rsidRDefault="00000000">
      <w:pPr>
        <w:pStyle w:val="Ttulo1"/>
      </w:pPr>
      <w:r>
        <w:t>5. ACTIVIDADES</w:t>
      </w:r>
    </w:p>
    <w:p w14:paraId="1596C440" w14:textId="77777777" w:rsidR="00B2611A" w:rsidRDefault="00000000">
      <w:pPr>
        <w:pStyle w:val="Ttulo2"/>
      </w:pPr>
      <w:r>
        <w:t>1. Recepción y Validación (</w:t>
      </w:r>
      <w:proofErr w:type="spellStart"/>
      <w:r>
        <w:t>InHub</w:t>
      </w:r>
      <w:proofErr w:type="spellEnd"/>
      <w:r>
        <w:t>)</w:t>
      </w:r>
    </w:p>
    <w:p w14:paraId="53F379DB" w14:textId="77777777" w:rsidR="00B2611A" w:rsidRDefault="00000000">
      <w:pPr>
        <w:spacing w:before="120" w:after="60"/>
      </w:pPr>
      <w:r>
        <w:rPr>
          <w:b/>
          <w:bCs/>
        </w:rPr>
        <w:t xml:space="preserve">Rol: </w:t>
      </w:r>
      <w:r>
        <w:rPr>
          <w:color w:val="434343"/>
        </w:rPr>
        <w:t xml:space="preserve">Operadores de </w:t>
      </w:r>
      <w:proofErr w:type="spellStart"/>
      <w:r>
        <w:rPr>
          <w:color w:val="434343"/>
        </w:rPr>
        <w:t>InHub</w:t>
      </w:r>
      <w:proofErr w:type="spellEnd"/>
      <w:r>
        <w:rPr>
          <w:color w:val="434343"/>
        </w:rPr>
        <w:t>,</w:t>
      </w:r>
    </w:p>
    <w:p w14:paraId="3E969FA6" w14:textId="77777777" w:rsidR="00B2611A" w:rsidRDefault="00000000">
      <w:pPr>
        <w:pStyle w:val="Prrafodelista"/>
        <w:numPr>
          <w:ilvl w:val="0"/>
          <w:numId w:val="2"/>
        </w:numPr>
        <w:spacing w:before="40" w:after="40"/>
      </w:pPr>
      <w:r>
        <w:t>Inicia sesión en la Hand Held y escanea el QR de Colecta (IMS/YMS).</w:t>
      </w:r>
    </w:p>
    <w:p w14:paraId="33777C05" w14:textId="77777777" w:rsidR="00B2611A" w:rsidRDefault="00000000">
      <w:pPr>
        <w:pStyle w:val="Prrafodelista"/>
        <w:numPr>
          <w:ilvl w:val="0"/>
          <w:numId w:val="2"/>
        </w:numPr>
        <w:spacing w:before="40" w:after="40"/>
      </w:pPr>
      <w:proofErr w:type="spellStart"/>
      <w:r>
        <w:t>Bipea</w:t>
      </w:r>
      <w:proofErr w:type="spellEnd"/>
      <w:r>
        <w:t xml:space="preserve"> cada pieza individualmente. Prohibido el ingreso manual de números de seguimiento.</w:t>
      </w:r>
    </w:p>
    <w:p w14:paraId="09DDA80F" w14:textId="77777777" w:rsidR="00B2611A" w:rsidRDefault="00000000">
      <w:pPr>
        <w:pStyle w:val="Prrafodelista"/>
        <w:numPr>
          <w:ilvl w:val="0"/>
          <w:numId w:val="2"/>
        </w:numPr>
        <w:spacing w:before="40" w:after="40"/>
      </w:pPr>
      <w:r>
        <w:t>Gestiona alertas según tipo:</w:t>
      </w:r>
    </w:p>
    <w:p w14:paraId="1784EB91" w14:textId="77777777" w:rsidR="00B2611A" w:rsidRDefault="00000000">
      <w:pPr>
        <w:pStyle w:val="Prrafodelista"/>
        <w:numPr>
          <w:ilvl w:val="0"/>
          <w:numId w:val="3"/>
        </w:numPr>
        <w:spacing w:before="20" w:after="20"/>
      </w:pPr>
      <w:r>
        <w:t>Duplicado: rechazo inmediato; entrega remito al chofer.</w:t>
      </w:r>
    </w:p>
    <w:p w14:paraId="614DE248" w14:textId="77777777" w:rsidR="00B2611A" w:rsidRDefault="00000000">
      <w:pPr>
        <w:pStyle w:val="Prrafodelista"/>
        <w:numPr>
          <w:ilvl w:val="0"/>
          <w:numId w:val="3"/>
        </w:numPr>
        <w:spacing w:before="20" w:after="20"/>
      </w:pPr>
      <w:r>
        <w:t>Cancelado: traslada a Jaula de Inconvenientes.</w:t>
      </w:r>
    </w:p>
    <w:p w14:paraId="03EEBE60" w14:textId="77777777" w:rsidR="00B2611A" w:rsidRDefault="00000000">
      <w:pPr>
        <w:pStyle w:val="Prrafodelista"/>
        <w:numPr>
          <w:ilvl w:val="0"/>
          <w:numId w:val="3"/>
        </w:numPr>
        <w:spacing w:before="20" w:after="20"/>
      </w:pPr>
      <w:r>
        <w:t>PIM: desvía al sector de pesaje.</w:t>
      </w:r>
    </w:p>
    <w:p w14:paraId="790A10A9" w14:textId="77777777" w:rsidR="00B2611A" w:rsidRDefault="00000000">
      <w:pPr>
        <w:pStyle w:val="Prrafodelista"/>
        <w:numPr>
          <w:ilvl w:val="0"/>
          <w:numId w:val="3"/>
        </w:numPr>
        <w:spacing w:before="20" w:after="20"/>
      </w:pPr>
      <w:r>
        <w:t>OK: continúa con el flujo normal.</w:t>
      </w:r>
    </w:p>
    <w:p w14:paraId="122E0E8C" w14:textId="77777777" w:rsidR="00B2611A" w:rsidRDefault="00B2611A">
      <w:pPr>
        <w:spacing w:before="40" w:after="40"/>
      </w:pPr>
    </w:p>
    <w:p w14:paraId="0BF0BABF" w14:textId="77777777" w:rsidR="00B2611A" w:rsidRDefault="00000000">
      <w:pPr>
        <w:pStyle w:val="Ttulo2"/>
      </w:pPr>
      <w:r>
        <w:t>2. Clasificación por Olas</w:t>
      </w:r>
    </w:p>
    <w:p w14:paraId="2D38F978" w14:textId="77777777" w:rsidR="00B2611A" w:rsidRDefault="00000000">
      <w:pPr>
        <w:spacing w:before="120" w:after="60"/>
      </w:pPr>
      <w:r>
        <w:rPr>
          <w:b/>
          <w:bCs/>
        </w:rPr>
        <w:t xml:space="preserve">Rol: </w:t>
      </w:r>
      <w:r>
        <w:rPr>
          <w:color w:val="434343"/>
        </w:rPr>
        <w:t>Controlador de Piso / Control Tower,</w:t>
      </w:r>
    </w:p>
    <w:p w14:paraId="7DC74064" w14:textId="77777777" w:rsidR="00B2611A" w:rsidRDefault="00000000">
      <w:pPr>
        <w:pStyle w:val="Prrafodelista"/>
        <w:numPr>
          <w:ilvl w:val="0"/>
          <w:numId w:val="2"/>
        </w:numPr>
        <w:spacing w:before="40" w:after="40"/>
      </w:pPr>
      <w:r>
        <w:t>Asigna las Olas y determina la prioridad de procesamiento.</w:t>
      </w:r>
    </w:p>
    <w:p w14:paraId="5FFE2753" w14:textId="77777777" w:rsidR="00B2611A" w:rsidRDefault="00000000">
      <w:pPr>
        <w:pStyle w:val="Prrafodelista"/>
        <w:numPr>
          <w:ilvl w:val="0"/>
          <w:numId w:val="2"/>
        </w:numPr>
        <w:spacing w:before="40" w:after="40"/>
      </w:pPr>
      <w:r>
        <w:t>Canaliza los paquetes a la cinta, slot o sector diferenciado según el tipo de bulto.</w:t>
      </w:r>
    </w:p>
    <w:p w14:paraId="343783AE" w14:textId="77777777" w:rsidR="00B2611A" w:rsidRDefault="00B2611A">
      <w:pPr>
        <w:spacing w:before="40" w:after="40"/>
      </w:pPr>
    </w:p>
    <w:p w14:paraId="50C36C99" w14:textId="77777777" w:rsidR="00B2611A" w:rsidRDefault="00000000">
      <w:pPr>
        <w:pStyle w:val="Ttulo2"/>
      </w:pPr>
      <w:r>
        <w:t>3. Armado de HUs</w:t>
      </w:r>
    </w:p>
    <w:p w14:paraId="742A00DF" w14:textId="77777777" w:rsidR="00B2611A" w:rsidRDefault="00000000">
      <w:pPr>
        <w:spacing w:before="120" w:after="60"/>
      </w:pPr>
      <w:r>
        <w:rPr>
          <w:b/>
          <w:bCs/>
        </w:rPr>
        <w:t xml:space="preserve">Rol: </w:t>
      </w:r>
      <w:r>
        <w:rPr>
          <w:color w:val="434343"/>
        </w:rPr>
        <w:t>Operadores de Consolidación,</w:t>
      </w:r>
    </w:p>
    <w:p w14:paraId="0A705C4F" w14:textId="77777777" w:rsidR="00B2611A" w:rsidRDefault="00000000">
      <w:pPr>
        <w:pStyle w:val="Prrafodelista"/>
        <w:numPr>
          <w:ilvl w:val="0"/>
          <w:numId w:val="2"/>
        </w:numPr>
        <w:spacing w:before="40" w:after="40"/>
      </w:pPr>
      <w:r>
        <w:t xml:space="preserve">Selecciona el contenedor (Gaylor para velocidad, Roll Container o Jaula para carga irregular, Saca para piezas chicas, Pallet para estiba </w:t>
      </w:r>
      <w:proofErr w:type="spellStart"/>
      <w:r>
        <w:t>estandar</w:t>
      </w:r>
      <w:proofErr w:type="spellEnd"/>
      <w:r>
        <w:t>).</w:t>
      </w:r>
    </w:p>
    <w:p w14:paraId="1391E864" w14:textId="77777777" w:rsidR="00B2611A" w:rsidRDefault="00000000">
      <w:pPr>
        <w:pStyle w:val="Prrafodelista"/>
        <w:numPr>
          <w:ilvl w:val="0"/>
          <w:numId w:val="2"/>
        </w:numPr>
        <w:spacing w:before="40" w:after="40"/>
      </w:pPr>
      <w:r>
        <w:t>Escanea el QR del piso (</w:t>
      </w:r>
      <w:proofErr w:type="spellStart"/>
      <w:r>
        <w:t>ej</w:t>
      </w:r>
      <w:proofErr w:type="spellEnd"/>
      <w:r>
        <w:t>: AF133) para registrar la posición.</w:t>
      </w:r>
    </w:p>
    <w:p w14:paraId="5F8D05D0" w14:textId="77777777" w:rsidR="00B2611A" w:rsidRDefault="00000000">
      <w:pPr>
        <w:pStyle w:val="Prrafodelista"/>
        <w:numPr>
          <w:ilvl w:val="0"/>
          <w:numId w:val="2"/>
        </w:numPr>
        <w:spacing w:before="40" w:after="40"/>
      </w:pPr>
      <w:r>
        <w:t>Arma los HUs según las reglas de estiba:</w:t>
      </w:r>
    </w:p>
    <w:p w14:paraId="4024F353" w14:textId="77777777" w:rsidR="00B2611A" w:rsidRDefault="00000000">
      <w:pPr>
        <w:pStyle w:val="Prrafodelista"/>
        <w:numPr>
          <w:ilvl w:val="0"/>
          <w:numId w:val="2"/>
        </w:numPr>
        <w:spacing w:before="40" w:after="40"/>
      </w:pPr>
      <w:r>
        <w:t>Pesados abajo, livianos arriba.</w:t>
      </w:r>
    </w:p>
    <w:p w14:paraId="64978D2B" w14:textId="77777777" w:rsidR="00B2611A" w:rsidRDefault="00000000">
      <w:pPr>
        <w:pStyle w:val="Prrafodelista"/>
        <w:numPr>
          <w:ilvl w:val="0"/>
          <w:numId w:val="2"/>
        </w:numPr>
        <w:spacing w:before="40" w:after="40"/>
      </w:pPr>
      <w:r>
        <w:t xml:space="preserve">Nunca poner peso sobre bultos </w:t>
      </w:r>
      <w:proofErr w:type="spellStart"/>
      <w:r>
        <w:t>fragiles</w:t>
      </w:r>
      <w:proofErr w:type="spellEnd"/>
      <w:r>
        <w:t>.</w:t>
      </w:r>
    </w:p>
    <w:p w14:paraId="250F988B" w14:textId="77777777" w:rsidR="00B2611A" w:rsidRDefault="00000000">
      <w:pPr>
        <w:pStyle w:val="Prrafodelista"/>
        <w:numPr>
          <w:ilvl w:val="0"/>
          <w:numId w:val="2"/>
        </w:numPr>
        <w:spacing w:before="40" w:after="40"/>
      </w:pPr>
      <w:r>
        <w:t xml:space="preserve">Altura entre 1.80m y 2.10m, nada fuera del </w:t>
      </w:r>
      <w:proofErr w:type="spellStart"/>
      <w:r>
        <w:t>perimetro</w:t>
      </w:r>
      <w:proofErr w:type="spellEnd"/>
      <w:r>
        <w:t>.</w:t>
      </w:r>
    </w:p>
    <w:p w14:paraId="625BD1E1" w14:textId="77777777" w:rsidR="00B2611A" w:rsidRDefault="00B2611A">
      <w:pPr>
        <w:spacing w:before="40" w:after="40"/>
      </w:pPr>
    </w:p>
    <w:p w14:paraId="778F8638" w14:textId="77777777" w:rsidR="00B2611A" w:rsidRDefault="00000000">
      <w:pPr>
        <w:pStyle w:val="Ttulo2"/>
      </w:pPr>
      <w:r>
        <w:t xml:space="preserve">4. </w:t>
      </w:r>
      <w:proofErr w:type="spellStart"/>
      <w:r>
        <w:t>Enfilmado</w:t>
      </w:r>
      <w:proofErr w:type="spellEnd"/>
      <w:r>
        <w:t xml:space="preserve"> y Etiquetado</w:t>
      </w:r>
    </w:p>
    <w:p w14:paraId="581CF83F" w14:textId="77777777" w:rsidR="00B2611A" w:rsidRDefault="00000000">
      <w:pPr>
        <w:spacing w:before="120" w:after="60"/>
      </w:pPr>
      <w:r>
        <w:rPr>
          <w:b/>
          <w:bCs/>
        </w:rPr>
        <w:t xml:space="preserve">Rol: </w:t>
      </w:r>
      <w:r>
        <w:rPr>
          <w:color w:val="434343"/>
        </w:rPr>
        <w:t>Operadores de Consolidación,</w:t>
      </w:r>
    </w:p>
    <w:p w14:paraId="6A6C63EC" w14:textId="77777777" w:rsidR="00B2611A" w:rsidRDefault="00000000">
      <w:pPr>
        <w:pStyle w:val="Prrafodelista"/>
        <w:numPr>
          <w:ilvl w:val="0"/>
          <w:numId w:val="2"/>
        </w:numPr>
        <w:spacing w:before="40" w:after="40"/>
      </w:pPr>
      <w:proofErr w:type="spellStart"/>
      <w:r>
        <w:t>Enfilma</w:t>
      </w:r>
      <w:proofErr w:type="spellEnd"/>
      <w:r>
        <w:t xml:space="preserve"> la unidad (manual o con robot), tiene que quedar con estabilidad total.</w:t>
      </w:r>
    </w:p>
    <w:p w14:paraId="5B42492C" w14:textId="77777777" w:rsidR="00B2611A" w:rsidRDefault="00000000">
      <w:pPr>
        <w:pStyle w:val="Prrafodelista"/>
        <w:numPr>
          <w:ilvl w:val="0"/>
          <w:numId w:val="2"/>
        </w:numPr>
        <w:spacing w:before="40" w:after="40"/>
      </w:pPr>
      <w:r>
        <w:t>Escanea un bulto testigo para identificar el contenedor.</w:t>
      </w:r>
    </w:p>
    <w:p w14:paraId="18FE012B" w14:textId="77777777" w:rsidR="00B2611A" w:rsidRDefault="00000000">
      <w:pPr>
        <w:pStyle w:val="Prrafodelista"/>
        <w:numPr>
          <w:ilvl w:val="0"/>
          <w:numId w:val="2"/>
        </w:numPr>
        <w:spacing w:before="40" w:after="40"/>
      </w:pPr>
      <w:r>
        <w:t xml:space="preserve">Imprime y pega 2 etiquetas en lugares visibles: frente y lateral, siempre sobre el </w:t>
      </w:r>
      <w:proofErr w:type="gramStart"/>
      <w:r>
        <w:t>film</w:t>
      </w:r>
      <w:proofErr w:type="gramEnd"/>
      <w:r>
        <w:t>.</w:t>
      </w:r>
    </w:p>
    <w:p w14:paraId="637F7C7A" w14:textId="77777777" w:rsidR="00B2611A" w:rsidRDefault="00B2611A">
      <w:pPr>
        <w:spacing w:before="40" w:after="40"/>
      </w:pPr>
    </w:p>
    <w:p w14:paraId="2CD73474" w14:textId="77777777" w:rsidR="00B2611A" w:rsidRDefault="00000000">
      <w:pPr>
        <w:pStyle w:val="Ttulo2"/>
      </w:pPr>
      <w:r>
        <w:t>5. Jaula de Inconvenientes</w:t>
      </w:r>
    </w:p>
    <w:p w14:paraId="570421B4" w14:textId="77777777" w:rsidR="00B2611A" w:rsidRDefault="00000000">
      <w:pPr>
        <w:spacing w:before="120" w:after="60"/>
      </w:pPr>
      <w:r>
        <w:rPr>
          <w:b/>
          <w:bCs/>
        </w:rPr>
        <w:t xml:space="preserve">Rol: </w:t>
      </w:r>
      <w:proofErr w:type="spellStart"/>
      <w:r>
        <w:rPr>
          <w:color w:val="434343"/>
        </w:rPr>
        <w:t>Problem</w:t>
      </w:r>
      <w:proofErr w:type="spellEnd"/>
      <w:r>
        <w:rPr>
          <w:color w:val="434343"/>
        </w:rPr>
        <w:t xml:space="preserve"> </w:t>
      </w:r>
      <w:proofErr w:type="spellStart"/>
      <w:r>
        <w:rPr>
          <w:color w:val="434343"/>
        </w:rPr>
        <w:t>Solver</w:t>
      </w:r>
      <w:proofErr w:type="spellEnd"/>
      <w:r>
        <w:rPr>
          <w:color w:val="434343"/>
        </w:rPr>
        <w:t>,</w:t>
      </w:r>
    </w:p>
    <w:p w14:paraId="548DCEE1" w14:textId="77777777" w:rsidR="00B2611A" w:rsidRDefault="00000000">
      <w:pPr>
        <w:pStyle w:val="Prrafodelista"/>
        <w:numPr>
          <w:ilvl w:val="0"/>
          <w:numId w:val="2"/>
        </w:numPr>
        <w:spacing w:before="40" w:after="40"/>
      </w:pPr>
      <w:r>
        <w:t>Resuelve los casos principales:</w:t>
      </w:r>
    </w:p>
    <w:p w14:paraId="5F467B6F" w14:textId="77777777" w:rsidR="00B2611A" w:rsidRDefault="00000000">
      <w:pPr>
        <w:pStyle w:val="Prrafodelista"/>
        <w:numPr>
          <w:ilvl w:val="0"/>
          <w:numId w:val="3"/>
        </w:numPr>
        <w:spacing w:before="20" w:after="20"/>
      </w:pPr>
      <w:r>
        <w:t xml:space="preserve">Cancelados: proceso </w:t>
      </w:r>
      <w:proofErr w:type="spellStart"/>
      <w:r>
        <w:t>Shipment</w:t>
      </w:r>
      <w:proofErr w:type="spellEnd"/>
      <w:r>
        <w:t xml:space="preserve"> 2.0.</w:t>
      </w:r>
    </w:p>
    <w:p w14:paraId="2DFA282B" w14:textId="77777777" w:rsidR="00B2611A" w:rsidRDefault="00000000">
      <w:pPr>
        <w:pStyle w:val="Prrafodelista"/>
        <w:numPr>
          <w:ilvl w:val="0"/>
          <w:numId w:val="3"/>
        </w:numPr>
        <w:spacing w:before="20" w:after="20"/>
      </w:pPr>
      <w:r>
        <w:t xml:space="preserve">Duplicados: rechazo inmediato o </w:t>
      </w:r>
      <w:proofErr w:type="spellStart"/>
      <w:r>
        <w:t>re-identificación</w:t>
      </w:r>
      <w:proofErr w:type="spellEnd"/>
      <w:r>
        <w:t xml:space="preserve"> y liberación.</w:t>
      </w:r>
    </w:p>
    <w:p w14:paraId="70E3C11A" w14:textId="77777777" w:rsidR="00B2611A" w:rsidRDefault="00000000">
      <w:pPr>
        <w:pStyle w:val="Prrafodelista"/>
        <w:numPr>
          <w:ilvl w:val="0"/>
          <w:numId w:val="3"/>
        </w:numPr>
        <w:spacing w:before="20" w:after="20"/>
      </w:pPr>
      <w:r>
        <w:t xml:space="preserve">PSS (Pieza Sin </w:t>
      </w:r>
      <w:proofErr w:type="spellStart"/>
      <w:r>
        <w:t>Shipment</w:t>
      </w:r>
      <w:proofErr w:type="spellEnd"/>
      <w:r>
        <w:t>, sin etiqueta): tracking manual comparando descripción física contra base de datos para generar nuevo código.</w:t>
      </w:r>
    </w:p>
    <w:p w14:paraId="6C73E739" w14:textId="77777777" w:rsidR="00B2611A" w:rsidRDefault="00000000">
      <w:pPr>
        <w:pStyle w:val="Prrafodelista"/>
        <w:numPr>
          <w:ilvl w:val="0"/>
          <w:numId w:val="3"/>
        </w:numPr>
        <w:spacing w:before="20" w:after="20"/>
      </w:pPr>
      <w:proofErr w:type="spellStart"/>
      <w:r>
        <w:lastRenderedPageBreak/>
        <w:t>Danados</w:t>
      </w:r>
      <w:proofErr w:type="spellEnd"/>
      <w:r>
        <w:t xml:space="preserve"> con contenido </w:t>
      </w:r>
      <w:proofErr w:type="spellStart"/>
      <w:r>
        <w:t>integro</w:t>
      </w:r>
      <w:proofErr w:type="spellEnd"/>
      <w:r>
        <w:t>: reacondiciona el exterior bajo cámara, con insumos de MELI, usando guantes obligatoriamente.</w:t>
      </w:r>
    </w:p>
    <w:p w14:paraId="357A5B63" w14:textId="77777777" w:rsidR="00B2611A" w:rsidRDefault="00B2611A">
      <w:pPr>
        <w:spacing w:before="40" w:after="40"/>
      </w:pPr>
    </w:p>
    <w:p w14:paraId="3210AB2D" w14:textId="77777777" w:rsidR="00B2611A" w:rsidRDefault="00000000">
      <w:pPr>
        <w:pStyle w:val="Ttulo2"/>
      </w:pPr>
      <w:r>
        <w:t>6. Auditoría y Despacho</w:t>
      </w:r>
    </w:p>
    <w:p w14:paraId="44839864" w14:textId="77777777" w:rsidR="00B2611A" w:rsidRDefault="00000000">
      <w:pPr>
        <w:spacing w:before="120" w:after="60"/>
      </w:pPr>
      <w:r>
        <w:rPr>
          <w:b/>
          <w:bCs/>
        </w:rPr>
        <w:t xml:space="preserve">Rol: </w:t>
      </w:r>
      <w:r>
        <w:rPr>
          <w:color w:val="434343"/>
        </w:rPr>
        <w:t>Auditor de Calidad / Supervisor de Cierre,</w:t>
      </w:r>
    </w:p>
    <w:p w14:paraId="077A1344" w14:textId="77777777" w:rsidR="00B2611A" w:rsidRDefault="00000000">
      <w:pPr>
        <w:pStyle w:val="Prrafodelista"/>
        <w:numPr>
          <w:ilvl w:val="0"/>
          <w:numId w:val="2"/>
        </w:numPr>
        <w:spacing w:before="40" w:after="40"/>
      </w:pPr>
      <w:r>
        <w:t>Compara paquetes recibidos vs armados en el sistema.</w:t>
      </w:r>
    </w:p>
    <w:p w14:paraId="7141D07F" w14:textId="77777777" w:rsidR="00B2611A" w:rsidRDefault="00000000">
      <w:pPr>
        <w:pStyle w:val="Prrafodelista"/>
        <w:numPr>
          <w:ilvl w:val="0"/>
          <w:numId w:val="2"/>
        </w:numPr>
        <w:spacing w:before="40" w:after="40"/>
      </w:pPr>
      <w:r>
        <w:t>Si hay piezas No Armadas de un transporte ya procesado, interviene el pallet.</w:t>
      </w:r>
    </w:p>
    <w:p w14:paraId="04E88C34" w14:textId="77777777" w:rsidR="00B2611A" w:rsidRDefault="00000000">
      <w:pPr>
        <w:pStyle w:val="Prrafodelista"/>
        <w:numPr>
          <w:ilvl w:val="0"/>
          <w:numId w:val="2"/>
        </w:numPr>
        <w:spacing w:before="40" w:after="40"/>
      </w:pPr>
      <w:r>
        <w:t xml:space="preserve">Si hay bultos sin manifestar: desarmar, </w:t>
      </w:r>
      <w:proofErr w:type="spellStart"/>
      <w:r>
        <w:t>re-escanear</w:t>
      </w:r>
      <w:proofErr w:type="spellEnd"/>
      <w:r>
        <w:t xml:space="preserve"> y regularizar antes del Stage </w:t>
      </w:r>
      <w:proofErr w:type="spellStart"/>
      <w:r>
        <w:t>Out</w:t>
      </w:r>
      <w:proofErr w:type="spellEnd"/>
      <w:r>
        <w:t>.</w:t>
      </w:r>
    </w:p>
    <w:p w14:paraId="6857684D" w14:textId="77777777" w:rsidR="00B2611A" w:rsidRDefault="00000000">
      <w:pPr>
        <w:spacing w:before="120" w:after="60"/>
      </w:pPr>
      <w:r>
        <w:rPr>
          <w:b/>
          <w:bCs/>
        </w:rPr>
        <w:t xml:space="preserve">Rol: </w:t>
      </w:r>
      <w:r>
        <w:rPr>
          <w:color w:val="434343"/>
        </w:rPr>
        <w:t>Operador de Despacho,</w:t>
      </w:r>
    </w:p>
    <w:p w14:paraId="7C4941C3" w14:textId="77777777" w:rsidR="00B2611A" w:rsidRDefault="00000000">
      <w:pPr>
        <w:pStyle w:val="Prrafodelista"/>
        <w:numPr>
          <w:ilvl w:val="0"/>
          <w:numId w:val="2"/>
        </w:numPr>
        <w:spacing w:before="40" w:after="40"/>
      </w:pPr>
      <w:r>
        <w:t>Verifica la patente física en YMS y confirma que el Check-In esté hecho.</w:t>
      </w:r>
    </w:p>
    <w:p w14:paraId="216CD658" w14:textId="77777777" w:rsidR="00B2611A" w:rsidRDefault="00000000">
      <w:pPr>
        <w:pStyle w:val="Prrafodelista"/>
        <w:numPr>
          <w:ilvl w:val="0"/>
          <w:numId w:val="2"/>
        </w:numPr>
        <w:spacing w:before="40" w:after="40"/>
      </w:pPr>
      <w:r>
        <w:t>En la HH selecciona "Cargar Vehículo" y escanea el código de la Doca (no el QR del chofer).</w:t>
      </w:r>
    </w:p>
    <w:p w14:paraId="6767B539" w14:textId="77777777" w:rsidR="00B2611A" w:rsidRDefault="00000000">
      <w:pPr>
        <w:pStyle w:val="Prrafodelista"/>
        <w:numPr>
          <w:ilvl w:val="0"/>
          <w:numId w:val="2"/>
        </w:numPr>
        <w:spacing w:before="40" w:after="40"/>
      </w:pPr>
      <w:proofErr w:type="spellStart"/>
      <w:r>
        <w:t>Bipea</w:t>
      </w:r>
      <w:proofErr w:type="spellEnd"/>
      <w:r>
        <w:t xml:space="preserve"> cada HU al subirlo. Si dice </w:t>
      </w:r>
      <w:proofErr w:type="spellStart"/>
      <w:r>
        <w:t>Missorted</w:t>
      </w:r>
      <w:proofErr w:type="spellEnd"/>
      <w:r>
        <w:t>, retira el bulto de inmediato.</w:t>
      </w:r>
    </w:p>
    <w:p w14:paraId="10A041F2" w14:textId="77777777" w:rsidR="00B2611A" w:rsidRDefault="00000000">
      <w:pPr>
        <w:pStyle w:val="Prrafodelista"/>
        <w:numPr>
          <w:ilvl w:val="0"/>
          <w:numId w:val="2"/>
        </w:numPr>
        <w:spacing w:before="40" w:after="40"/>
      </w:pPr>
      <w:r>
        <w:t>Coloca el Lacre e ingresa el número en el sistema para expedir.</w:t>
      </w:r>
    </w:p>
    <w:p w14:paraId="6F0EAC84" w14:textId="77777777" w:rsidR="00B2611A" w:rsidRDefault="00B2611A">
      <w:pPr>
        <w:spacing w:before="40" w:after="40"/>
      </w:pPr>
    </w:p>
    <w:p w14:paraId="20FD285C" w14:textId="77777777" w:rsidR="00B2611A" w:rsidRDefault="00000000">
      <w:pPr>
        <w:pStyle w:val="Ttulo1"/>
      </w:pPr>
      <w:r>
        <w:t>6. VALIDEZ Y REVISIÓN</w:t>
      </w:r>
    </w:p>
    <w:p w14:paraId="2B02142F" w14:textId="77777777" w:rsidR="00B2611A" w:rsidRDefault="00000000">
      <w:pPr>
        <w:spacing w:before="60" w:after="60"/>
      </w:pPr>
      <w:r>
        <w:t>Los documentos tienen una vigencia de 3 años, y pueden sufrir modificaciones antes de su fecha de vencimiento por cambios considerables en el mismo.</w:t>
      </w:r>
    </w:p>
    <w:p w14:paraId="09CD22D9" w14:textId="77777777" w:rsidR="00B2611A" w:rsidRDefault="00B2611A">
      <w:pPr>
        <w:spacing w:before="40" w:after="40"/>
      </w:pPr>
    </w:p>
    <w:p w14:paraId="1DBE9528" w14:textId="77777777" w:rsidR="00B2611A" w:rsidRDefault="00000000">
      <w:pPr>
        <w:pStyle w:val="Ttulo1"/>
      </w:pPr>
      <w:r>
        <w:t>7. INDICADORES DE MEDICIÓN</w:t>
      </w:r>
    </w:p>
    <w:p w14:paraId="336CED75" w14:textId="77777777" w:rsidR="00B2611A" w:rsidRDefault="00000000">
      <w:pPr>
        <w:spacing w:before="60" w:after="60"/>
      </w:pPr>
      <w:r>
        <w:t>A definir.</w:t>
      </w:r>
    </w:p>
    <w:p w14:paraId="74DE77BE" w14:textId="77777777" w:rsidR="00B2611A" w:rsidRDefault="00B2611A">
      <w:pPr>
        <w:spacing w:before="40" w:after="40"/>
      </w:pPr>
    </w:p>
    <w:p w14:paraId="15A4B6DA" w14:textId="77777777" w:rsidR="00B2611A" w:rsidRDefault="00000000">
      <w:pPr>
        <w:pStyle w:val="Ttulo1"/>
      </w:pPr>
      <w:r>
        <w:t>8. DOCUMENTOS RELACIONADOS</w:t>
      </w:r>
    </w:p>
    <w:p w14:paraId="6B07825D" w14:textId="77777777" w:rsidR="00B2611A" w:rsidRDefault="00000000">
      <w:pPr>
        <w:spacing w:before="60" w:after="60"/>
      </w:pPr>
      <w:r>
        <w:t>N/A.</w:t>
      </w:r>
    </w:p>
    <w:p w14:paraId="1A211A55" w14:textId="77777777" w:rsidR="00B2611A" w:rsidRDefault="00B2611A">
      <w:pPr>
        <w:spacing w:before="40" w:after="40"/>
      </w:pPr>
    </w:p>
    <w:p w14:paraId="02FBDBC4" w14:textId="77777777" w:rsidR="00B2611A" w:rsidRDefault="00000000">
      <w:pPr>
        <w:pStyle w:val="Ttulo1"/>
      </w:pPr>
      <w:r>
        <w:t>9. LINKS ÚTILES</w:t>
      </w:r>
    </w:p>
    <w:p w14:paraId="132A9A1D" w14:textId="77777777" w:rsidR="00B2611A" w:rsidRDefault="00000000">
      <w:pPr>
        <w:spacing w:before="60" w:after="60"/>
      </w:pPr>
      <w:r>
        <w:t>N/A.</w:t>
      </w:r>
    </w:p>
    <w:p w14:paraId="64670EF2" w14:textId="77777777" w:rsidR="00B2611A" w:rsidRDefault="00B2611A">
      <w:pPr>
        <w:spacing w:before="40" w:after="40"/>
      </w:pPr>
    </w:p>
    <w:p w14:paraId="60B54489" w14:textId="77777777" w:rsidR="00B2611A" w:rsidRDefault="00000000">
      <w:pPr>
        <w:pStyle w:val="Ttulo1"/>
      </w:pPr>
      <w:r>
        <w:t>10. 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611A" w14:paraId="3972A8E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vAlign w:val="center"/>
          </w:tcPr>
          <w:p w14:paraId="251327D1" w14:textId="77777777" w:rsidR="00B2611A" w:rsidRDefault="00000000">
            <w:r>
              <w:rPr>
                <w:b/>
                <w:bCs/>
                <w:color w:val="3C9C9C"/>
                <w:sz w:val="18"/>
                <w:szCs w:val="18"/>
              </w:rPr>
              <w:t>Revisión</w:t>
            </w:r>
          </w:p>
        </w:tc>
        <w:tc>
          <w:tcPr>
            <w:tcW w:w="312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vAlign w:val="center"/>
          </w:tcPr>
          <w:p w14:paraId="6AEB53EA" w14:textId="77777777" w:rsidR="00B2611A" w:rsidRDefault="00000000">
            <w:r>
              <w:rPr>
                <w:b/>
                <w:bCs/>
                <w:color w:val="3C9C9C"/>
                <w:sz w:val="18"/>
                <w:szCs w:val="18"/>
              </w:rPr>
              <w:t>Fecha</w:t>
            </w:r>
          </w:p>
        </w:tc>
        <w:tc>
          <w:tcPr>
            <w:tcW w:w="312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vAlign w:val="center"/>
          </w:tcPr>
          <w:p w14:paraId="60FF33CA" w14:textId="77777777" w:rsidR="00B2611A" w:rsidRDefault="00000000">
            <w:r>
              <w:rPr>
                <w:b/>
                <w:bCs/>
                <w:color w:val="3C9C9C"/>
                <w:sz w:val="18"/>
                <w:szCs w:val="18"/>
              </w:rPr>
              <w:t>Cambios</w:t>
            </w:r>
          </w:p>
        </w:tc>
      </w:tr>
      <w:tr w:rsidR="00B2611A" w14:paraId="52101B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725B8" w14:textId="77777777" w:rsidR="00B2611A" w:rsidRDefault="00000000">
            <w:r>
              <w:rPr>
                <w:sz w:val="18"/>
                <w:szCs w:val="18"/>
              </w:rPr>
              <w:t>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F08B1" w14:textId="77777777" w:rsidR="00B2611A" w:rsidRDefault="00000000">
            <w:r>
              <w:rPr>
                <w:sz w:val="18"/>
                <w:szCs w:val="18"/>
              </w:rPr>
              <w:t>10/06/2026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D4A17" w14:textId="77777777" w:rsidR="00B2611A" w:rsidRDefault="00000000">
            <w:r>
              <w:rPr>
                <w:sz w:val="18"/>
                <w:szCs w:val="18"/>
              </w:rPr>
              <w:t>Creación</w:t>
            </w:r>
          </w:p>
        </w:tc>
      </w:tr>
    </w:tbl>
    <w:p w14:paraId="4EF7864C" w14:textId="77777777" w:rsidR="00B2611A" w:rsidRDefault="00B2611A">
      <w:pPr>
        <w:spacing w:before="60"/>
      </w:pPr>
    </w:p>
    <w:p w14:paraId="08E7E994" w14:textId="77777777" w:rsidR="00B2611A" w:rsidRDefault="00B2611A">
      <w:pPr>
        <w:spacing w:before="40" w:after="40"/>
      </w:pPr>
    </w:p>
    <w:p w14:paraId="43F88FAF" w14:textId="77777777" w:rsidR="00B2611A" w:rsidRDefault="00000000">
      <w:pPr>
        <w:pStyle w:val="Ttulo1"/>
      </w:pPr>
      <w:r>
        <w:t>11.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611A" w14:paraId="1626D9D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vAlign w:val="center"/>
          </w:tcPr>
          <w:p w14:paraId="31ACF9E7" w14:textId="77777777" w:rsidR="00B2611A" w:rsidRDefault="00000000">
            <w:r>
              <w:rPr>
                <w:b/>
                <w:bCs/>
                <w:color w:val="3C9C9C"/>
                <w:sz w:val="18"/>
                <w:szCs w:val="18"/>
              </w:rPr>
              <w:t>Revisión / Aprobación</w:t>
            </w:r>
          </w:p>
        </w:tc>
        <w:tc>
          <w:tcPr>
            <w:tcW w:w="312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vAlign w:val="center"/>
          </w:tcPr>
          <w:p w14:paraId="53FBD7C7" w14:textId="77777777" w:rsidR="00B2611A" w:rsidRDefault="00000000">
            <w:r>
              <w:rPr>
                <w:b/>
                <w:bCs/>
                <w:color w:val="3C9C9C"/>
                <w:sz w:val="18"/>
                <w:szCs w:val="18"/>
              </w:rPr>
              <w:t>Nombre y Posición</w:t>
            </w:r>
          </w:p>
        </w:tc>
        <w:tc>
          <w:tcPr>
            <w:tcW w:w="3120" w:type="dxa"/>
            <w:tcBorders>
              <w:top w:val="single" w:sz="1" w:space="0" w:color="CCCCCC"/>
              <w:left w:val="single" w:sz="1" w:space="0" w:color="CCCCCC"/>
              <w:bottom w:val="single" w:sz="1" w:space="0" w:color="CCCCCC"/>
              <w:right w:val="single" w:sz="1" w:space="0" w:color="CCCCCC"/>
            </w:tcBorders>
            <w:shd w:val="clear" w:color="auto" w:fill="E8F4F0"/>
            <w:tcMar>
              <w:top w:w="80" w:type="dxa"/>
              <w:left w:w="120" w:type="dxa"/>
              <w:bottom w:w="80" w:type="dxa"/>
              <w:right w:w="120" w:type="dxa"/>
            </w:tcMar>
            <w:vAlign w:val="center"/>
          </w:tcPr>
          <w:p w14:paraId="7F91C45B" w14:textId="77777777" w:rsidR="00B2611A" w:rsidRDefault="00000000">
            <w:r>
              <w:rPr>
                <w:b/>
                <w:bCs/>
                <w:color w:val="3C9C9C"/>
                <w:sz w:val="18"/>
                <w:szCs w:val="18"/>
              </w:rPr>
              <w:t>Firma y fecha</w:t>
            </w:r>
          </w:p>
        </w:tc>
      </w:tr>
    </w:tbl>
    <w:p w14:paraId="6B7EB2B0" w14:textId="77777777" w:rsidR="00B2611A" w:rsidRDefault="00B2611A">
      <w:pPr>
        <w:spacing w:before="60"/>
      </w:pPr>
    </w:p>
    <w:p w14:paraId="7699F7A1" w14:textId="77777777" w:rsidR="00B2611A" w:rsidRDefault="00B2611A">
      <w:pPr>
        <w:spacing w:before="40" w:after="40"/>
      </w:pPr>
    </w:p>
    <w:p w14:paraId="0BBDD8B2" w14:textId="77777777" w:rsidR="00B2611A" w:rsidRDefault="00000000">
      <w:pPr>
        <w:spacing w:before="60" w:after="60"/>
      </w:pPr>
      <w:r>
        <w:t>Espero que este documento sea de tu agrado. ¿Quieres agregar algo más o realizar algún cambio?</w:t>
      </w:r>
    </w:p>
    <w:sectPr w:rsidR="00B2611A">
      <w:headerReference w:type="default" r:id="rId8"/>
      <w:footerReference w:type="default" r:id="rId9"/>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41B2" w14:textId="77777777" w:rsidR="00476BBC" w:rsidRDefault="00476BBC">
      <w:r>
        <w:separator/>
      </w:r>
    </w:p>
  </w:endnote>
  <w:endnote w:type="continuationSeparator" w:id="0">
    <w:p w14:paraId="2D0690DD" w14:textId="77777777" w:rsidR="00476BBC" w:rsidRDefault="00476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BF35" w14:textId="77777777" w:rsidR="00B2611A" w:rsidRDefault="00000000">
    <w:pPr>
      <w:pBdr>
        <w:top w:val="single" w:sz="2" w:space="4" w:color="CCCCCC"/>
      </w:pBdr>
      <w:tabs>
        <w:tab w:val="center" w:pos="4680"/>
        <w:tab w:val="right" w:pos="9360"/>
      </w:tabs>
    </w:pPr>
    <w:r>
      <w:rPr>
        <w:color w:val="666666"/>
        <w:sz w:val="14"/>
        <w:szCs w:val="14"/>
      </w:rPr>
      <w:t>XD-001</w:t>
    </w:r>
    <w:r>
      <w:rPr>
        <w:color w:val="666666"/>
        <w:sz w:val="14"/>
        <w:szCs w:val="14"/>
      </w:rPr>
      <w:tab/>
      <w:t>Versión 00</w:t>
    </w:r>
    <w:r>
      <w:rPr>
        <w:color w:val="666666"/>
        <w:sz w:val="14"/>
        <w:szCs w:val="14"/>
      </w:rPr>
      <w:tab/>
      <w:t>10/Jun/2029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66C43" w14:textId="77777777" w:rsidR="00476BBC" w:rsidRDefault="00476BBC">
      <w:r>
        <w:separator/>
      </w:r>
    </w:p>
  </w:footnote>
  <w:footnote w:type="continuationSeparator" w:id="0">
    <w:p w14:paraId="33DDDD1C" w14:textId="77777777" w:rsidR="00476BBC" w:rsidRDefault="00476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B2611A" w14:paraId="58D984BC" w14:textId="77777777">
      <w:tblPrEx>
        <w:tblCellMar>
          <w:top w:w="0" w:type="dxa"/>
          <w:bottom w:w="0" w:type="dxa"/>
        </w:tblCellMar>
      </w:tblPrEx>
      <w:tc>
        <w:tcPr>
          <w:tcW w:w="2100" w:type="dxa"/>
          <w:tcBorders>
            <w:top w:val="nil"/>
            <w:left w:val="nil"/>
            <w:bottom w:val="nil"/>
            <w:right w:val="nil"/>
          </w:tcBorders>
          <w:tcMar>
            <w:top w:w="60" w:type="dxa"/>
            <w:left w:w="80" w:type="dxa"/>
            <w:bottom w:w="60" w:type="dxa"/>
            <w:right w:w="80" w:type="dxa"/>
          </w:tcMar>
          <w:vAlign w:val="center"/>
        </w:tcPr>
        <w:p w14:paraId="47D95DBC" w14:textId="77777777" w:rsidR="00B2611A" w:rsidRDefault="00000000">
          <w:pPr>
            <w:jc w:val="center"/>
          </w:pPr>
          <w:r>
            <w:rPr>
              <w:noProof/>
            </w:rPr>
            <w:drawing>
              <wp:inline distT="0" distB="0" distL="0" distR="0" wp14:anchorId="2D5E6EA4" wp14:editId="1AC751F6">
                <wp:extent cx="1000125" cy="209550"/>
                <wp:effectExtent l="0" t="0" r="0" b="0"/>
                <wp:docPr id="1331417788" name="Imagen 133141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00125" cy="209550"/>
                        </a:xfrm>
                        <a:prstGeom prst="rect">
                          <a:avLst/>
                        </a:prstGeom>
                      </pic:spPr>
                    </pic:pic>
                  </a:graphicData>
                </a:graphic>
              </wp:inline>
            </w:drawing>
          </w:r>
        </w:p>
      </w:tc>
      <w:tc>
        <w:tcPr>
          <w:tcW w:w="7260" w:type="dxa"/>
          <w:tcBorders>
            <w:top w:val="nil"/>
            <w:left w:val="nil"/>
            <w:bottom w:val="nil"/>
            <w:right w:val="nil"/>
          </w:tcBorders>
          <w:shd w:val="clear" w:color="auto" w:fill="F2F2F2"/>
          <w:tcMar>
            <w:top w:w="80" w:type="dxa"/>
            <w:left w:w="160" w:type="dxa"/>
            <w:bottom w:w="80" w:type="dxa"/>
            <w:right w:w="80" w:type="dxa"/>
          </w:tcMar>
          <w:vAlign w:val="center"/>
        </w:tcPr>
        <w:p w14:paraId="78EDE0E4" w14:textId="77777777" w:rsidR="00B2611A" w:rsidRDefault="00000000">
          <w:r>
            <w:rPr>
              <w:color w:val="666666"/>
              <w:sz w:val="18"/>
              <w:szCs w:val="18"/>
            </w:rPr>
            <w:t xml:space="preserve">PROCESO </w:t>
          </w:r>
          <w:proofErr w:type="spellStart"/>
          <w:r>
            <w:rPr>
              <w:b/>
              <w:bCs/>
              <w:sz w:val="18"/>
              <w:szCs w:val="18"/>
            </w:rPr>
            <w:t>Crossdocking</w:t>
          </w:r>
          <w:proofErr w:type="spellEnd"/>
          <w:r>
            <w:rPr>
              <w:b/>
              <w:bCs/>
              <w:sz w:val="18"/>
              <w:szCs w:val="18"/>
            </w:rPr>
            <w:t xml:space="preserve"> MELI</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0DBB"/>
    <w:multiLevelType w:val="hybridMultilevel"/>
    <w:tmpl w:val="FAAC2FF2"/>
    <w:lvl w:ilvl="0" w:tplc="ACDACA12">
      <w:start w:val="1"/>
      <w:numFmt w:val="bullet"/>
      <w:lvlText w:val="•"/>
      <w:lvlJc w:val="left"/>
      <w:pPr>
        <w:ind w:left="560" w:hanging="280"/>
      </w:pPr>
    </w:lvl>
    <w:lvl w:ilvl="1" w:tplc="CFBCF24C">
      <w:numFmt w:val="decimal"/>
      <w:lvlText w:val=""/>
      <w:lvlJc w:val="left"/>
    </w:lvl>
    <w:lvl w:ilvl="2" w:tplc="E10E5EDC">
      <w:numFmt w:val="decimal"/>
      <w:lvlText w:val=""/>
      <w:lvlJc w:val="left"/>
    </w:lvl>
    <w:lvl w:ilvl="3" w:tplc="A5705374">
      <w:numFmt w:val="decimal"/>
      <w:lvlText w:val=""/>
      <w:lvlJc w:val="left"/>
    </w:lvl>
    <w:lvl w:ilvl="4" w:tplc="20F26816">
      <w:numFmt w:val="decimal"/>
      <w:lvlText w:val=""/>
      <w:lvlJc w:val="left"/>
    </w:lvl>
    <w:lvl w:ilvl="5" w:tplc="882A46FA">
      <w:numFmt w:val="decimal"/>
      <w:lvlText w:val=""/>
      <w:lvlJc w:val="left"/>
    </w:lvl>
    <w:lvl w:ilvl="6" w:tplc="3F4A6EBA">
      <w:numFmt w:val="decimal"/>
      <w:lvlText w:val=""/>
      <w:lvlJc w:val="left"/>
    </w:lvl>
    <w:lvl w:ilvl="7" w:tplc="2DAC8F78">
      <w:numFmt w:val="decimal"/>
      <w:lvlText w:val=""/>
      <w:lvlJc w:val="left"/>
    </w:lvl>
    <w:lvl w:ilvl="8" w:tplc="86D28CCE">
      <w:numFmt w:val="decimal"/>
      <w:lvlText w:val=""/>
      <w:lvlJc w:val="left"/>
    </w:lvl>
  </w:abstractNum>
  <w:abstractNum w:abstractNumId="1" w15:restartNumberingAfterBreak="0">
    <w:nsid w:val="1E7658C0"/>
    <w:multiLevelType w:val="hybridMultilevel"/>
    <w:tmpl w:val="056AFE94"/>
    <w:lvl w:ilvl="0" w:tplc="031ED82C">
      <w:start w:val="1"/>
      <w:numFmt w:val="bullet"/>
      <w:lvlText w:val="-"/>
      <w:lvlJc w:val="left"/>
      <w:pPr>
        <w:ind w:left="1000" w:hanging="280"/>
      </w:pPr>
    </w:lvl>
    <w:lvl w:ilvl="1" w:tplc="8BC48320">
      <w:numFmt w:val="decimal"/>
      <w:lvlText w:val=""/>
      <w:lvlJc w:val="left"/>
    </w:lvl>
    <w:lvl w:ilvl="2" w:tplc="F000D1F4">
      <w:numFmt w:val="decimal"/>
      <w:lvlText w:val=""/>
      <w:lvlJc w:val="left"/>
    </w:lvl>
    <w:lvl w:ilvl="3" w:tplc="3788E1C2">
      <w:numFmt w:val="decimal"/>
      <w:lvlText w:val=""/>
      <w:lvlJc w:val="left"/>
    </w:lvl>
    <w:lvl w:ilvl="4" w:tplc="66A07C3A">
      <w:numFmt w:val="decimal"/>
      <w:lvlText w:val=""/>
      <w:lvlJc w:val="left"/>
    </w:lvl>
    <w:lvl w:ilvl="5" w:tplc="38907332">
      <w:numFmt w:val="decimal"/>
      <w:lvlText w:val=""/>
      <w:lvlJc w:val="left"/>
    </w:lvl>
    <w:lvl w:ilvl="6" w:tplc="AB9C013E">
      <w:numFmt w:val="decimal"/>
      <w:lvlText w:val=""/>
      <w:lvlJc w:val="left"/>
    </w:lvl>
    <w:lvl w:ilvl="7" w:tplc="F7041E60">
      <w:numFmt w:val="decimal"/>
      <w:lvlText w:val=""/>
      <w:lvlJc w:val="left"/>
    </w:lvl>
    <w:lvl w:ilvl="8" w:tplc="9FCA93D6">
      <w:numFmt w:val="decimal"/>
      <w:lvlText w:val=""/>
      <w:lvlJc w:val="left"/>
    </w:lvl>
  </w:abstractNum>
  <w:abstractNum w:abstractNumId="2" w15:restartNumberingAfterBreak="0">
    <w:nsid w:val="5F977D81"/>
    <w:multiLevelType w:val="hybridMultilevel"/>
    <w:tmpl w:val="34029F2A"/>
    <w:lvl w:ilvl="0" w:tplc="AAD64F4C">
      <w:start w:val="1"/>
      <w:numFmt w:val="lowerLetter"/>
      <w:lvlText w:val="%1."/>
      <w:lvlJc w:val="left"/>
      <w:pPr>
        <w:ind w:left="1000" w:hanging="280"/>
      </w:pPr>
    </w:lvl>
    <w:lvl w:ilvl="1" w:tplc="7682E1BA">
      <w:numFmt w:val="decimal"/>
      <w:lvlText w:val=""/>
      <w:lvlJc w:val="left"/>
    </w:lvl>
    <w:lvl w:ilvl="2" w:tplc="5D782DF0">
      <w:numFmt w:val="decimal"/>
      <w:lvlText w:val=""/>
      <w:lvlJc w:val="left"/>
    </w:lvl>
    <w:lvl w:ilvl="3" w:tplc="9D7AEA38">
      <w:numFmt w:val="decimal"/>
      <w:lvlText w:val=""/>
      <w:lvlJc w:val="left"/>
    </w:lvl>
    <w:lvl w:ilvl="4" w:tplc="FD32FD20">
      <w:numFmt w:val="decimal"/>
      <w:lvlText w:val=""/>
      <w:lvlJc w:val="left"/>
    </w:lvl>
    <w:lvl w:ilvl="5" w:tplc="3F868D22">
      <w:numFmt w:val="decimal"/>
      <w:lvlText w:val=""/>
      <w:lvlJc w:val="left"/>
    </w:lvl>
    <w:lvl w:ilvl="6" w:tplc="FBAA6340">
      <w:numFmt w:val="decimal"/>
      <w:lvlText w:val=""/>
      <w:lvlJc w:val="left"/>
    </w:lvl>
    <w:lvl w:ilvl="7" w:tplc="F0CA0376">
      <w:numFmt w:val="decimal"/>
      <w:lvlText w:val=""/>
      <w:lvlJc w:val="left"/>
    </w:lvl>
    <w:lvl w:ilvl="8" w:tplc="42BA5988">
      <w:numFmt w:val="decimal"/>
      <w:lvlText w:val=""/>
      <w:lvlJc w:val="left"/>
    </w:lvl>
  </w:abstractNum>
  <w:abstractNum w:abstractNumId="3" w15:restartNumberingAfterBreak="0">
    <w:nsid w:val="62872515"/>
    <w:multiLevelType w:val="hybridMultilevel"/>
    <w:tmpl w:val="B9BE3426"/>
    <w:lvl w:ilvl="0" w:tplc="FA80A56C">
      <w:start w:val="1"/>
      <w:numFmt w:val="bullet"/>
      <w:lvlText w:val="●"/>
      <w:lvlJc w:val="left"/>
      <w:pPr>
        <w:ind w:left="720" w:hanging="360"/>
      </w:pPr>
    </w:lvl>
    <w:lvl w:ilvl="1" w:tplc="AF3AE342">
      <w:start w:val="1"/>
      <w:numFmt w:val="bullet"/>
      <w:lvlText w:val="○"/>
      <w:lvlJc w:val="left"/>
      <w:pPr>
        <w:ind w:left="1440" w:hanging="360"/>
      </w:pPr>
    </w:lvl>
    <w:lvl w:ilvl="2" w:tplc="FA7E36DC">
      <w:start w:val="1"/>
      <w:numFmt w:val="bullet"/>
      <w:lvlText w:val="■"/>
      <w:lvlJc w:val="left"/>
      <w:pPr>
        <w:ind w:left="2160" w:hanging="360"/>
      </w:pPr>
    </w:lvl>
    <w:lvl w:ilvl="3" w:tplc="E13C3818">
      <w:start w:val="1"/>
      <w:numFmt w:val="bullet"/>
      <w:lvlText w:val="●"/>
      <w:lvlJc w:val="left"/>
      <w:pPr>
        <w:ind w:left="2880" w:hanging="360"/>
      </w:pPr>
    </w:lvl>
    <w:lvl w:ilvl="4" w:tplc="81A415E0">
      <w:start w:val="1"/>
      <w:numFmt w:val="bullet"/>
      <w:lvlText w:val="○"/>
      <w:lvlJc w:val="left"/>
      <w:pPr>
        <w:ind w:left="3600" w:hanging="360"/>
      </w:pPr>
    </w:lvl>
    <w:lvl w:ilvl="5" w:tplc="88606E98">
      <w:start w:val="1"/>
      <w:numFmt w:val="bullet"/>
      <w:lvlText w:val="■"/>
      <w:lvlJc w:val="left"/>
      <w:pPr>
        <w:ind w:left="4320" w:hanging="360"/>
      </w:pPr>
    </w:lvl>
    <w:lvl w:ilvl="6" w:tplc="25CEA588">
      <w:start w:val="1"/>
      <w:numFmt w:val="bullet"/>
      <w:lvlText w:val="●"/>
      <w:lvlJc w:val="left"/>
      <w:pPr>
        <w:ind w:left="5040" w:hanging="360"/>
      </w:pPr>
    </w:lvl>
    <w:lvl w:ilvl="7" w:tplc="D6C83D76">
      <w:start w:val="1"/>
      <w:numFmt w:val="bullet"/>
      <w:lvlText w:val="●"/>
      <w:lvlJc w:val="left"/>
      <w:pPr>
        <w:ind w:left="5760" w:hanging="360"/>
      </w:pPr>
    </w:lvl>
    <w:lvl w:ilvl="8" w:tplc="2502156C">
      <w:start w:val="1"/>
      <w:numFmt w:val="bullet"/>
      <w:lvlText w:val="●"/>
      <w:lvlJc w:val="left"/>
      <w:pPr>
        <w:ind w:left="6480" w:hanging="360"/>
      </w:pPr>
    </w:lvl>
  </w:abstractNum>
  <w:abstractNum w:abstractNumId="4" w15:restartNumberingAfterBreak="0">
    <w:nsid w:val="688049DE"/>
    <w:multiLevelType w:val="hybridMultilevel"/>
    <w:tmpl w:val="103C27F2"/>
    <w:lvl w:ilvl="0" w:tplc="C7B85DF4">
      <w:start w:val="1"/>
      <w:numFmt w:val="decimal"/>
      <w:lvlText w:val="%1."/>
      <w:lvlJc w:val="left"/>
      <w:pPr>
        <w:ind w:left="560" w:hanging="280"/>
      </w:pPr>
    </w:lvl>
    <w:lvl w:ilvl="1" w:tplc="E258CEC6">
      <w:numFmt w:val="decimal"/>
      <w:lvlText w:val=""/>
      <w:lvlJc w:val="left"/>
    </w:lvl>
    <w:lvl w:ilvl="2" w:tplc="36245D8C">
      <w:numFmt w:val="decimal"/>
      <w:lvlText w:val=""/>
      <w:lvlJc w:val="left"/>
    </w:lvl>
    <w:lvl w:ilvl="3" w:tplc="5C06D6CE">
      <w:numFmt w:val="decimal"/>
      <w:lvlText w:val=""/>
      <w:lvlJc w:val="left"/>
    </w:lvl>
    <w:lvl w:ilvl="4" w:tplc="3E943D4A">
      <w:numFmt w:val="decimal"/>
      <w:lvlText w:val=""/>
      <w:lvlJc w:val="left"/>
    </w:lvl>
    <w:lvl w:ilvl="5" w:tplc="C0A05090">
      <w:numFmt w:val="decimal"/>
      <w:lvlText w:val=""/>
      <w:lvlJc w:val="left"/>
    </w:lvl>
    <w:lvl w:ilvl="6" w:tplc="F9F86750">
      <w:numFmt w:val="decimal"/>
      <w:lvlText w:val=""/>
      <w:lvlJc w:val="left"/>
    </w:lvl>
    <w:lvl w:ilvl="7" w:tplc="E3A4C7AE">
      <w:numFmt w:val="decimal"/>
      <w:lvlText w:val=""/>
      <w:lvlJc w:val="left"/>
    </w:lvl>
    <w:lvl w:ilvl="8" w:tplc="D1A65C5C">
      <w:numFmt w:val="decimal"/>
      <w:lvlText w:val=""/>
      <w:lvlJc w:val="left"/>
    </w:lvl>
  </w:abstractNum>
  <w:num w:numId="1" w16cid:durableId="792207688">
    <w:abstractNumId w:val="3"/>
    <w:lvlOverride w:ilvl="0">
      <w:startOverride w:val="1"/>
    </w:lvlOverride>
  </w:num>
  <w:num w:numId="2" w16cid:durableId="196167981">
    <w:abstractNumId w:val="0"/>
    <w:lvlOverride w:ilvl="0">
      <w:startOverride w:val="1"/>
    </w:lvlOverride>
  </w:num>
  <w:num w:numId="3" w16cid:durableId="7044507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11A"/>
    <w:rsid w:val="00476BBC"/>
    <w:rsid w:val="00B2611A"/>
    <w:rsid w:val="00EE7BB0"/>
    <w:rsid w:val="00F83361"/>
    <w:rsid w:val="00F970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63A5C"/>
  <w15:docId w15:val="{F0C58345-1E12-428D-BB57-9417478A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1C1915"/>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3C9C9C"/>
      <w:sz w:val="24"/>
      <w:szCs w:val="24"/>
    </w:rPr>
  </w:style>
  <w:style w:type="paragraph" w:styleId="Ttulo2">
    <w:name w:val="heading 2"/>
    <w:uiPriority w:val="9"/>
    <w:unhideWhenUsed/>
    <w:qFormat/>
    <w:pPr>
      <w:spacing w:before="280" w:after="8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869</Words>
  <Characters>4781</Characters>
  <Application>Microsoft Office Word</Application>
  <DocSecurity>0</DocSecurity>
  <Lines>39</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REPETTO</cp:lastModifiedBy>
  <cp:revision>2</cp:revision>
  <dcterms:created xsi:type="dcterms:W3CDTF">2026-06-10T13:19:00Z</dcterms:created>
  <dcterms:modified xsi:type="dcterms:W3CDTF">2026-06-10T13:19:00Z</dcterms:modified>
</cp:coreProperties>
</file>