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PROPOSTA COMERCIAL: Sistema Inteligente de Prospecção via WhatsApp</w:t>
      </w:r>
    </w:p>
    <w:p>
      <w:pPr>
        <w:pStyle w:val="Heading2"/>
        <w:pStyle w:val="MdHeading2"/>
      </w:pPr>
      <w:r>
        <w:t xml:space="preserve">Automação de Vendas para Crédito Consignado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Informação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Jadiel — Massa Promotora (Correspondente Caixa)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Elaborado por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Lux Growth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Data de Emissão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29 de Dezembro de 2024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Validade da Proposta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 dias corridos (Até 05/01/2025)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ENTENDIMENTO DO DESAFIO</w:t>
      </w:r>
    </w:p>
    <w:p>
      <w:pPr>
        <w:pStyle w:val="MdParagraph"/>
      </w:pPr>
      <w:r>
        <w:t xml:space="preserve">A operação de correspondente bancário Caixa para prospecção de crédito consignado, embora fundamental, enfrenta desafios significativos ao utilizar o WhatsApp Business comum. A </w:t>
      </w:r>
      <w:r>
        <w:rPr>
          <w:rStyle w:val="MdStrong"/>
          <w:b/>
          <w:bCs/>
        </w:rPr>
        <w:t xml:space="preserve">Lux Growth IA</w:t>
      </w:r>
      <w:r>
        <w:t xml:space="preserve"> identificou que a situação atual impõe limitações críticas à escalabilidade e eficiência do processo.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Situação Atual e Impactos</w:t>
      </w:r>
    </w:p>
    <w:p>
      <w:pPr>
        <w:pStyle w:val="MdParagraph"/>
      </w:pPr>
      <w:r>
        <w:t xml:space="preserve">A tabela a seguir detalha os principais problemas da abordagem manual e seus respectivos impactos no negócio: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Problema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Impacto Crítico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Risco de Banimento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Uso de ferramentas não oficiais ou volume excessivo de envios.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Perda imediata do número de contato e de todo o histórico de conversas.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Volume Limitado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plataforma comum não suporta o volume necessário para escala.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Restrição no potencial de crescimento e na capacidade de atingir metas.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Operação 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Tarefas repetitivas de envio e acompanhamento consomem tempo.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Desperdício de tempo operacional que poderia ser dedicado ao fechamento de vendas.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Ausência de Triagem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operador dedica tempo a leads desqualificados ou desinteressados.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Redução da produtividade e foco em atividades de baixo valor.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❌ </w:t>
            </w:r>
            <w:r>
              <w:rPr>
                <w:rStyle w:val="MdStrong"/>
                <w:b/>
                <w:bCs/>
              </w:rPr>
              <w:t xml:space="preserve">Plataformas Estrangeiras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Dificuldade na gestão e operação de sistemas em idiomas não nativos.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Curva de aprendizado elevada e potencial para erros operacionais.</w:t>
            </w:r>
          </w:p>
        </w:tc>
      </w:tr>
    </w:tbl>
    <w:p>
      <w:pPr>
        <w:pStyle w:val="Heading3"/>
        <w:pStyle w:val="MdHeading3"/>
      </w:pPr>
      <w:r>
        <w:t xml:space="preserve">Requisitos para a Solução</w:t>
      </w:r>
    </w:p>
    <w:p>
      <w:pPr>
        <w:pStyle w:val="MdParagraph"/>
      </w:pPr>
      <w:r>
        <w:t xml:space="preserve">Para superar esses desafios, a solução ideal deve atender a requisitos específicos que garantam </w:t>
      </w:r>
      <w:r>
        <w:rPr>
          <w:rStyle w:val="MdStrong"/>
          <w:b/>
          <w:bCs/>
        </w:rPr>
        <w:t xml:space="preserve">volume, segurança, inteligência e usabilidade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Escalabilidade Segura:</w:t>
      </w:r>
      <w:r>
        <w:t xml:space="preserve"> Capacidade de realizar um </w:t>
      </w:r>
      <w:r>
        <w:rPr>
          <w:rStyle w:val="MdStrong"/>
          <w:b/>
          <w:bCs/>
        </w:rPr>
        <w:t xml:space="preserve">volume alto de envios</w:t>
      </w:r>
      <w:r>
        <w:t xml:space="preserve"> sem o risco de bloqueio da conta.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Foco Operacional:</w:t>
      </w:r>
      <w:r>
        <w:t xml:space="preserve"> Implementação de uma </w:t>
      </w:r>
      <w:r>
        <w:rPr>
          <w:rStyle w:val="MdStrong"/>
          <w:b/>
          <w:bCs/>
        </w:rPr>
        <w:t xml:space="preserve">triagem automática</w:t>
      </w:r>
      <w:r>
        <w:t xml:space="preserve"> para direcionar o esforço do operador apenas para leads com interesse real.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Usabilidade:</w:t>
      </w:r>
      <w:r>
        <w:t xml:space="preserve"> Fornecimento de uma </w:t>
      </w:r>
      <w:r>
        <w:rPr>
          <w:rStyle w:val="MdStrong"/>
          <w:b/>
          <w:bCs/>
        </w:rPr>
        <w:t xml:space="preserve">plataforma em português</w:t>
      </w:r>
      <w:r>
        <w:t xml:space="preserve"> com interface intuitiva e fácil de operar.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Engajamento:</w:t>
      </w:r>
      <w:r>
        <w:t xml:space="preserve"> Permissão para </w:t>
      </w:r>
      <w:r>
        <w:rPr>
          <w:rStyle w:val="MdStrong"/>
          <w:b/>
          <w:bCs/>
        </w:rPr>
        <w:t xml:space="preserve">personalização dinâmica</w:t>
      </w:r>
      <w:r>
        <w:t xml:space="preserve"> das mensagens com dados específicos do lead (nome e valor pré-aprovado).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NOSSA SOLUÇÃO: Sistema de Prospecção Inteligente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Lux Growth IA</w:t>
      </w:r>
      <w:r>
        <w:t xml:space="preserve"> propõe a implementação de um </w:t>
      </w:r>
      <w:r>
        <w:rPr>
          <w:rStyle w:val="MdStrong"/>
          <w:b/>
          <w:bCs/>
        </w:rPr>
        <w:t xml:space="preserve">Sistema de Prospecção Inteligente</w:t>
      </w:r>
      <w:r>
        <w:t xml:space="preserve">, uma plataforma proprietária que se integra diretamente à </w:t>
      </w:r>
      <w:r>
        <w:rPr>
          <w:rStyle w:val="MdStrong"/>
          <w:b/>
          <w:bCs/>
        </w:rPr>
        <w:t xml:space="preserve">API Oficial do Meta WhatsApp</w:t>
      </w:r>
      <w:r>
        <w:t xml:space="preserve">. Esta integração é a chave para eliminar intermediários e garantir o </w:t>
      </w:r>
      <w:r>
        <w:rPr>
          <w:rStyle w:val="MdStrong"/>
          <w:b/>
          <w:bCs/>
        </w:rPr>
        <w:t xml:space="preserve">compliance total</w:t>
      </w:r>
      <w:r>
        <w:t xml:space="preserve"> com as regras do Meta, oferecendo os seguintes benefícios: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Benefício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Zero Banimento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utilização da API oficial garante total conformidade, eliminando o risco de perda do número.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Volume Ilimitado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Capacidade de enviar milhares de mensagens diariamente, permitindo escala de prospecção.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Triagem Automática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Inteligência Artificial (IA) embarcada para identificar e classificar o interesse real dos leads.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100% em Português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Interface e documentação desenvolvidas especificamente para o mercado brasileiro.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Personalização Dinâmica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Envio de mensagens únicas para cada lead, utilizando variáveis como </w:t>
            </w:r>
            <w:r>
              <w:rPr>
                <w:rStyle w:val="MdCode"/>
                <w:u w:val="single"/>
              </w:rPr>
              <w:t xml:space="preserve">{nome}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{valor}</w:t>
            </w:r>
            <w:r>
              <w:t xml:space="preserve">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COMO FUNCIONA: Fluxo de Prospecção Automatizada</w:t>
      </w:r>
    </w:p>
    <w:p>
      <w:pPr>
        <w:pStyle w:val="MdParagraph"/>
      </w:pPr>
      <w:r>
        <w:t xml:space="preserve">O sistema opera através de um fluxo de comunicação estruturado e automatizado, projetado para qualificar o lead antes de transferir a conversa para o operador humano.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Fluxo de Comunicação</w:t>
      </w:r>
    </w:p>
    <w:p>
      <w:pPr>
        <w:pStyle w:val="MdParagraph"/>
      </w:pPr>
      <w:r>
        <w:t xml:space="preserve">O processo é dividido em quatro etapas principais, garantindo que apenas leads qualificados cheguem à sua equipe: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ETAPA 1: IMPORTAÇÃO</w:t>
      </w:r>
    </w:p>
    <w:p>
      <w:pPr>
        <w:pStyle w:val="MdListItem"/>
        <w:numPr>
          <w:ilvl w:val="1"/>
          <w:numId w:val="3"/>
        </w:numPr>
      </w:pPr>
      <w:r>
        <w:t xml:space="preserve">O operador realiza o upload de uma planilha (CSV/Excel) contendo os dados essenciais: Nome, Telefone e Valor Pré-Aprovado.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ETAPA 2: CONFIRMAÇÃO DE IDENTIDADE</w:t>
      </w:r>
    </w:p>
    <w:p>
      <w:pPr>
        <w:pStyle w:val="MdListItem"/>
        <w:numPr>
          <w:ilvl w:val="1"/>
          <w:numId w:val="3"/>
        </w:numPr>
      </w:pPr>
      <w:r>
        <w:t xml:space="preserve">O sistema envia a primeira mensagem de validação: </w:t>
      </w:r>
      <w:r>
        <w:rPr>
          <w:rStyle w:val="MdEm"/>
          <w:i/>
          <w:iCs/>
        </w:rPr>
        <w:t xml:space="preserve">"Oi, esse número é do {nome}?"</w:t>
      </w:r>
      <w:r>
        <w:t xml:space="preserve">.</w:t>
      </w:r>
    </w:p>
    <w:p>
      <w:pPr>
        <w:pStyle w:val="MdListItem"/>
        <w:numPr>
          <w:ilvl w:val="1"/>
          <w:numId w:val="3"/>
        </w:numPr>
      </w:pPr>
      <w:r>
        <w:t xml:space="preserve">A resposta positiva avança o lead; a negativa ou a ausência de resposta marca o lead como "não confirmado".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ETAPA 3: APRESENTAÇÃO DA OFERTA</w:t>
      </w:r>
    </w:p>
    <w:p>
      <w:pPr>
        <w:pStyle w:val="MdListItem"/>
        <w:numPr>
          <w:ilvl w:val="1"/>
          <w:numId w:val="3"/>
        </w:numPr>
      </w:pPr>
      <w:r>
        <w:t xml:space="preserve">A mensagem de oferta é enviada, utilizando as variáveis personalizadas: </w:t>
      </w:r>
      <w:r>
        <w:rPr>
          <w:rStyle w:val="MdEm"/>
          <w:i/>
          <w:iCs/>
        </w:rPr>
        <w:t xml:space="preserve">"{nome}, sou Jadiel da Massa Promotora, correspondente Caixa. Verifiquei que você tem um valor pré-aprovado de aproximadamente R$ {valor}. Tem interesse em saber mais sobre as condições?"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ETAPA 4: ROTEAMENTO INTELIGENTE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Se o lead responde "SIM/Tenho interesse":</w:t>
      </w:r>
      <w:r>
        <w:t xml:space="preserve"> Você recebe uma notificação instantânea e assume a conversa para o fechamento.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Se o lead responde "NÃO/Não tenho":</w:t>
      </w:r>
      <w:r>
        <w:t xml:space="preserve"> O sistema agradece e marca o lead como "não interessado".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Se o lead não responde:</w:t>
      </w:r>
      <w:r>
        <w:t xml:space="preserve"> Após 24 horas, o lead é marcado como "sem resposta" para acompanhamento futuro.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ETAPA 1: IMPORTAÇÃO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Você faz upload de planilha com: Nome | Telefone | Valor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ETAPA 2: CONFIRMAÇÃO DE IDENTIDADE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Sistema envia: "Oi, esse número é do {nome}?"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→ Se SIM: Avança para próxima etapa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→ Se NÃO/Não responde: Marca como "não confirmado"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ETAPA 3: APRESENTAÇÃO DA OFERTA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Sistema envia: "{nome}, sou Jadiel da Massa Promotora,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correspondente Caixa. Verifiquei que você tem um valor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pré-aprovado de aproximadamente R$ {valor}. Tem interesse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em saber mais sobre as condições?"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ETAPA 4: ROTEAMENTO INTELIGENTE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→ Lead responde "SIM/Tenho interesse":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Você recebe notificação instantânea no celular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e assume a conversa para fechamento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→ Lead responde "NÃO/Não tenho":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Sistema agradece e marca como "não interessado"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→ Lead não responde: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Após 24h, marca como "sem resposta"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ESCOPO DETALHADO</w:t>
      </w:r>
    </w:p>
    <w:p>
      <w:pPr>
        <w:pStyle w:val="MdParagraph"/>
      </w:pPr>
      <w:r>
        <w:t xml:space="preserve">O escopo do projeto abrange a implantação completa do sistema e o fornecimento de um painel de gestão robusto.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Entregáveis da Implantação</w:t>
      </w:r>
    </w:p>
    <w:p>
      <w:pPr>
        <w:pStyle w:val="MdParagraph"/>
      </w:pPr>
      <w:r>
        <w:t xml:space="preserve">A implantação do sistema inclui os seguintes componentes essenciais: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Entregável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Integração Meta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Conexão segura e oficial do seu número WhatsApp Business à API do Meta.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Painel de Campanhas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Interface web centralizada para gerenciamento de envios e visualização de resultados.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Módulo de Import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Sistema de upload de planilhas (CSV/Excel) com validação de dados.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Motor de Disparo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Mecanismo de envio automatizado e escalonado, respeitando os limites de volume do Meta.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IA de Triagem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Módulo de Inteligência Artificial para classificação automática das respostas dos leads.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Sistema de Notificações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Alertas em tempo real para o operador quando um lead demonstra interesse.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Relatórios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Dashboard com métricas de campanha para acompanhamento de performance.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Documentação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Manual de uso completo e em português.</w:t>
            </w:r>
          </w:p>
        </w:tc>
      </w:tr>
    </w:tbl>
    <w:p>
      <w:pPr>
        <w:pStyle w:val="Heading3"/>
        <w:pStyle w:val="MdHeading3"/>
      </w:pPr>
      <w:r>
        <w:t xml:space="preserve">4.2 Funcionalidades do Painel de Gestão</w:t>
      </w:r>
    </w:p>
    <w:p>
      <w:pPr>
        <w:pStyle w:val="MdParagraph"/>
      </w:pPr>
      <w:r>
        <w:t xml:space="preserve">O painel de gestão oferece uma visão completa e controle sobre todas as atividades de prospecção: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Funcionalidade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📊 </w:t>
            </w:r>
            <w:r>
              <w:rPr>
                <w:rStyle w:val="MdStrong"/>
                <w:b/>
                <w:bCs/>
              </w:rPr>
              <w:t xml:space="preserve">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Visão geral das métricas: mensagens enviadas, respondidas, interessados e convertidos.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📁 </w:t>
            </w:r>
            <w:r>
              <w:rPr>
                <w:rStyle w:val="MdStrong"/>
                <w:b/>
                <w:bCs/>
              </w:rPr>
              <w:t xml:space="preserve">Campanhas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Ferramenta para criar, pausar e retomar campanhas de disparo conforme a necessidade.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📤 </w:t>
            </w:r>
            <w:r>
              <w:rPr>
                <w:rStyle w:val="MdStrong"/>
                <w:b/>
                <w:bCs/>
              </w:rPr>
              <w:t xml:space="preserve">Import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Área de upload de planilhas com validação automática para garantir a qualidade dos dados.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👥 </w:t>
            </w:r>
            <w:r>
              <w:rPr>
                <w:rStyle w:val="MdStrong"/>
                <w:b/>
                <w:bCs/>
              </w:rPr>
              <w:t xml:space="preserve">Leads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Lista completa de leads com status atualizado e histórico de interações.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💬 </w:t>
            </w:r>
            <w:r>
              <w:rPr>
                <w:rStyle w:val="MdStrong"/>
                <w:b/>
                <w:bCs/>
              </w:rPr>
              <w:t xml:space="preserve">Conversas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Visualização do histórico de mensagens trocadas com cada lead.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📈 </w:t>
            </w:r>
            <w:r>
              <w:rPr>
                <w:rStyle w:val="MdStrong"/>
                <w:b/>
                <w:bCs/>
              </w:rPr>
              <w:t xml:space="preserve">Relatórios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Análise detalhada de taxa de resposta, conversão e identificação do melhor horário de envio.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⚙️ </w:t>
            </w:r>
            <w:r>
              <w:rPr>
                <w:rStyle w:val="MdStrong"/>
                <w:b/>
                <w:bCs/>
              </w:rPr>
              <w:t xml:space="preserve">Configurações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Personalização das mensagens e definição dos horários de envio.</w:t>
            </w:r>
          </w:p>
        </w:tc>
      </w:tr>
    </w:tbl>
    <w:p>
      <w:pPr>
        <w:pStyle w:val="Heading3"/>
        <w:pStyle w:val="MdHeading3"/>
      </w:pPr>
      <w:r>
        <w:t xml:space="preserve">4.3 Mensagens Personalizáveis</w:t>
      </w:r>
    </w:p>
    <w:p>
      <w:pPr>
        <w:pStyle w:val="MdParagraph"/>
      </w:pPr>
      <w:r>
        <w:t xml:space="preserve">Todas as mensagens do fluxo são customizáveis, permitindo que você mantenha a voz da sua marca. Os exemplos a seguir demonstram o uso das variáveis </w:t>
      </w:r>
      <w:r>
        <w:rPr>
          <w:rStyle w:val="MdCode"/>
          <w:u w:val="single"/>
        </w:rPr>
        <w:t xml:space="preserve">{nome}</w:t>
      </w:r>
      <w:r>
        <w:t xml:space="preserve"> e </w:t>
      </w:r>
      <w:r>
        <w:rPr>
          <w:rStyle w:val="MdCode"/>
          <w:u w:val="single"/>
        </w:rPr>
        <w:t xml:space="preserve">{valor}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Mensagem 1 (Confirmação de Identidade):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Oi, esse número é do {nome}?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Mensagem 2 (Apresentação da Oferta):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{nome}, sou Jadiel da Massa Promotora, correspondente Caixa.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Verifiquei que você tem um valor pré-aprovado de aproximadamente R$ {valor}.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Tem interesse em saber mais sobre as condições?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Mensagem de Encerramento (Se Não Interessado):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Entendi, {nome}. Qualquer coisa, estou à disposição. Obrigado!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CRONOGRAMA DE IMPLANTAÇÃO</w:t>
      </w:r>
    </w:p>
    <w:p>
      <w:pPr>
        <w:pStyle w:val="MdParagraph"/>
      </w:pPr>
      <w:r>
        <w:t xml:space="preserve">O projeto será executado em um prazo total de </w:t>
      </w:r>
      <w:r>
        <w:rPr>
          <w:rStyle w:val="MdStrong"/>
          <w:b/>
          <w:bCs/>
        </w:rPr>
        <w:t xml:space="preserve">7 dias úteis</w:t>
      </w:r>
      <w:r>
        <w:t xml:space="preserve">, seguindo as fases detalhadas abaixo: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Prazo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Atividades Chave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Kickoff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D+0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Reunião de alinhamento estratégico e coleta das credenciais de acesso ao Meta.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Setup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D+1 a D+3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Configuração da integração com a API, personalização das mensagens e parametrização do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D+4 a D+5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Validação completa do fluxo com um volume de 10 a 20 envios de teste.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Ajustes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D+6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Refinamentos finais e correções com base nos resultados dos testes.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Go-Live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D+7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Ativação do sistema para uso em produção e início da prospecção em escala.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Acompanhamento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D+8 a D+14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Suporte intensivo e monitoramento na primeira semana de operação.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MÉTRICAS DE SUCESSO</w:t>
      </w:r>
    </w:p>
    <w:p>
      <w:pPr>
        <w:pStyle w:val="MdParagraph"/>
      </w:pPr>
      <w:r>
        <w:t xml:space="preserve">O sistema fornecerá um dashboard de relatórios para que você possa acompanhar o desempenho da prospecção com base nas seguintes métricas: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 que a Métrica Demonstra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Taxa de Entrega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Percentual de mensagens que foram entregues com sucesso ao destinatário.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Taxa de Resposta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Percentual de leads que interagiram com a mensagem inicial.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Taxa de Interesse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Percentual de leads que foram triados pela IA como interessados na oferta.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Taxa de Conversão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Percentual de leads interessados que resultaram em um contrato fechado (registro manual).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Tempo Médio de Resposta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tempo médio que os leads levam para responder à mensagem de oferta.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Melhor Horário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Identificação do período do dia em que os leads apresentam maior taxa de resposta.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POR QUE AUTOMATIZAR AGORA?</w:t>
      </w:r>
    </w:p>
    <w:p>
      <w:pPr>
        <w:pStyle w:val="MdParagraph"/>
      </w:pPr>
      <w:r>
        <w:t xml:space="preserve">A decisão de automatizar a prospecção é um imperativo estratégico para garantir a sustentabilidade e o crescimento do negócio.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Comparativo: Sistema Lux vs Alternativas Tradicionais</w:t>
      </w:r>
    </w:p>
    <w:p>
      <w:pPr>
        <w:pStyle w:val="MdParagraph"/>
      </w:pPr>
      <w:r>
        <w:t xml:space="preserve">A comparação demonstra a superioridade do </w:t>
      </w:r>
      <w:r>
        <w:rPr>
          <w:rStyle w:val="MdStrong"/>
          <w:b/>
          <w:bCs/>
        </w:rPr>
        <w:t xml:space="preserve">Sistema Lux</w:t>
      </w:r>
      <w:r>
        <w:t xml:space="preserve"> em termos de custo-benefício, segurança e escalabilidade: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Alternativa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Custo Mensal Estimado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Limitações Principais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Contratar SDR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~R$ 3.500 (Salário + Encargos)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Volume limitado (50-100 contatos/dia), restrição a horário comercial, custos com férias e faltas.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Prospecção 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Seu tempo (Estimado em R$ 20.000/mês)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Processo cansativo, alta propensão a erros e incapacidade de escalar o volume de contatos.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WhatsApp Comum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"Grátis"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Alto risco de banimento</w:t>
            </w:r>
            <w:r>
              <w:t xml:space="preserve">, perda do número e histórico de conversas.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Sistema Lux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R$ 1.197/mês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Ilimitado</w:t>
            </w:r>
            <w:r>
              <w:t xml:space="preserve">, operação 24 horas por dia, </w:t>
            </w:r>
            <w:r>
              <w:rPr>
                <w:rStyle w:val="MdStrong"/>
                <w:b/>
                <w:bCs/>
              </w:rPr>
              <w:t xml:space="preserve">zero risco de banimento</w:t>
            </w:r>
            <w:r>
              <w:t xml:space="preserve"> (API oficial), escalabilidade infinita.</w:t>
            </w:r>
          </w:p>
        </w:tc>
      </w:tr>
    </w:tbl>
    <w:p>
      <w:pPr>
        <w:pStyle w:val="Heading3"/>
        <w:pStyle w:val="MdHeading3"/>
      </w:pPr>
      <w:r>
        <w:t xml:space="preserve">O Custo de NÃO Automatizar</w:t>
      </w:r>
    </w:p>
    <w:p>
      <w:pPr>
        <w:pStyle w:val="MdParagraph"/>
      </w:pPr>
      <w:r>
        <w:t xml:space="preserve">A inação representa riscos e perdas financeiras significativas: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Risco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Impacto Real no Negócio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</w:t>
            </w:r>
            <w:r>
              <w:rPr>
                <w:rStyle w:val="MdStrong"/>
                <w:b/>
                <w:bCs/>
              </w:rPr>
              <w:t xml:space="preserve">Banimento do Número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Perda de credibilidade e necessidade de semanas para reconstruir a base de contatos.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</w:t>
            </w:r>
            <w:r>
              <w:rPr>
                <w:rStyle w:val="MdStrong"/>
                <w:b/>
                <w:bCs/>
              </w:rPr>
              <w:t xml:space="preserve">Tempo Operacional Desperdiçado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Menos tempo disponível para o fechamento de negócios de alto valor e relacionamento com clientes.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</w:t>
            </w:r>
            <w:r>
              <w:rPr>
                <w:rStyle w:val="MdStrong"/>
                <w:b/>
                <w:bCs/>
              </w:rPr>
              <w:t xml:space="preserve">Perda de Oportunidades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demora na resposta aos leads faz com que as oportunidades "esfriem" e sejam perdidas para a concorrência.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</w:t>
            </w:r>
            <w:r>
              <w:rPr>
                <w:rStyle w:val="MdStrong"/>
                <w:b/>
                <w:bCs/>
              </w:rPr>
              <w:t xml:space="preserve">Capacidade Limitada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crescimento do negócio fica atrelado à contratação de mais pessoas, aumentando custos fixos.</w:t>
            </w:r>
          </w:p>
        </w:tc>
      </w:tr>
    </w:tbl>
    <w:p>
      <w:pPr>
        <w:pStyle w:val="Heading3"/>
        <w:pStyle w:val="MdHeading3"/>
      </w:pPr>
      <w:r>
        <w:t xml:space="preserve">O Que Você Ganha Automatizando</w:t>
      </w:r>
    </w:p>
    <w:p>
      <w:pPr>
        <w:pStyle w:val="MdParagraph"/>
      </w:pPr>
      <w:r>
        <w:t xml:space="preserve">A automação com o Sistema Lux se traduz em resultados concretos: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Benefício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Resultado Estratégico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Escala Imediata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Aumento do volume de contatos de 100 para </w:t>
            </w:r>
            <w:r>
              <w:rPr>
                <w:rStyle w:val="MdStrong"/>
                <w:b/>
                <w:bCs/>
              </w:rPr>
              <w:t xml:space="preserve">1.000+ por dia</w:t>
            </w:r>
            <w:r>
              <w:t xml:space="preserve"> sem esforço adicional.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Foco Estratégico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operador dedica-se exclusivamente a leads que já demonstraram interesse real.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Segurança Jurídica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Compliance total com as políticas do Meta, garantindo </w:t>
            </w:r>
            <w:r>
              <w:rPr>
                <w:rStyle w:val="MdStrong"/>
                <w:b/>
                <w:bCs/>
              </w:rPr>
              <w:t xml:space="preserve">zero banimento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 </w:t>
            </w:r>
            <w:r>
              <w:rPr>
                <w:rStyle w:val="MdStrong"/>
                <w:b/>
                <w:bCs/>
              </w:rPr>
              <w:t xml:space="preserve">Otimização de Tempo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Economia de </w:t>
            </w:r>
            <w:r>
              <w:rPr>
                <w:rStyle w:val="MdStrong"/>
                <w:b/>
                <w:bCs/>
              </w:rPr>
              <w:t xml:space="preserve">4+ horas/dia</w:t>
            </w:r>
            <w:r>
              <w:t xml:space="preserve"> do operador, que pode focar integralmente no fechamento.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INVESTIMENTO</w:t>
      </w:r>
    </w:p>
    <w:p>
      <w:pPr>
        <w:pStyle w:val="MdParagraph"/>
      </w:pPr>
      <w:r>
        <w:t xml:space="preserve">O investimento no Sistema Inteligente de Prospecção é dividido em uma taxa única de implantação (Setup) e uma mensalidade de manutenção e suporte.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Tabela de Preços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Implantação + Configuração (Setup)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R$ 2.997,00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Mensalidade (Suporte + Atualizações)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R$ 1.197,00/mês</w:t>
            </w:r>
          </w:p>
        </w:tc>
      </w:tr>
    </w:tbl>
    <w:p>
      <w:pPr>
        <w:pStyle w:val="Heading3"/>
        <w:pStyle w:val="MdHeading3"/>
      </w:pPr>
      <w:r>
        <w:t xml:space="preserve">Detalhamento do Setup (R$ 2.997,00)</w:t>
      </w:r>
    </w:p>
    <w:p>
      <w:pPr>
        <w:pStyle w:val="MdParagraph"/>
      </w:pPr>
      <w:r>
        <w:t xml:space="preserve">O valor de Setup cobre todos os serviços necessários para a ativação completa do sistema: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Inclusão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Integração com Meta WhatsApp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Configuração do painel de campanhas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Personalização das mensagens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Setup do motor de disparo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Configuração da IA de triagem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Testes e validação (20 cenários)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Treinamento de uso (1h videoconferência)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Documentação em português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</w:tbl>
    <w:p>
      <w:pPr>
        <w:pStyle w:val="Heading3"/>
        <w:pStyle w:val="MdHeading3"/>
      </w:pPr>
      <w:r>
        <w:t xml:space="preserve">Detalhamento da Mensalidade (R$ 1.197,00/mês)</w:t>
      </w:r>
    </w:p>
    <w:p>
      <w:pPr>
        <w:pStyle w:val="MdParagraph"/>
      </w:pPr>
      <w:r>
        <w:t xml:space="preserve">A mensalidade garante a operação contínua e o suporte do sistema: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Componente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Inclusão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Uso ilimitado do painel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Suporte via WhatsApp (horário comercial)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Manutenção e correções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Atualizações de funcionalidades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Backup de dados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Relatórios mensais de performance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✅</w:t>
            </w:r>
          </w:p>
        </w:tc>
      </w:tr>
    </w:tbl>
    <w:p>
      <w:pPr>
        <w:pStyle w:val="Heading3"/>
        <w:pStyle w:val="MdHeading3"/>
      </w:pPr>
      <w:r>
        <w:t xml:space="preserve">Custos Adicionais (Por Conta do Cliente)</w:t>
      </w:r>
    </w:p>
    <w:p>
      <w:pPr>
        <w:pStyle w:val="MdParagraph"/>
      </w:pPr>
      <w:r>
        <w:t xml:space="preserve">O único custo adicional é a taxa de conversação cobrada diretamente pelo Meta: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Custo Estimado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Meta WhatsApp API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~R$ 0,25 a R$ 0,50 por conversa*</w:t>
            </w:r>
          </w:p>
        </w:tc>
      </w:tr>
    </w:tbl>
    <w:p>
      <w:pPr>
        <w:pStyle w:val="MdBlockquote"/>
      </w:pPr>
      <w:r>
        <w:t xml:space="preserve">*O valor é cobrado diretamente pelo Meta. Para um exemplo de 1.000 envios, o custo estimado varia entre R$ 250 e R$ 500.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Formas de Pagamento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Opções Disponíveis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Setup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PIX, Boleto ou Cartão de Crédito (à vista)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Mensalidade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Boleto mensal ou Cartão de Crédito recorrente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GARANTIA E COMPROMISSO DE SATISFAÇÃO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Lux Growth IA</w:t>
      </w:r>
      <w:r>
        <w:t xml:space="preserve"> oferece uma garantia de satisfação para assegurar a qualidade e o funcionamento do 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Compromisso de Satisfação</w:t>
      </w:r>
    </w:p>
    <w:p>
      <w:pPr>
        <w:pStyle w:val="MdParagraph"/>
      </w:pPr>
      <w:r>
        <w:t xml:space="preserve">Oferecemos </w:t>
      </w:r>
      <w:r>
        <w:rPr>
          <w:rStyle w:val="MdStrong"/>
          <w:b/>
          <w:bCs/>
        </w:rPr>
        <w:t xml:space="preserve">7 dias de teste após o Go-Live</w:t>
      </w:r>
      <w:r>
        <w:t xml:space="preserve">. Caso o sistema não funcione conforme as especificações detalhadas nesta proposta, garantimos a devolução de </w:t>
      </w:r>
      <w:r>
        <w:rPr>
          <w:rStyle w:val="MdStrong"/>
          <w:b/>
          <w:bCs/>
        </w:rPr>
        <w:t xml:space="preserve">100% do valor do Setup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Cobertura da Garantia</w:t>
      </w:r>
    </w:p>
    <w:p>
      <w:pPr>
        <w:pStyle w:val="MdParagraph"/>
      </w:pPr>
      <w:r>
        <w:t xml:space="preserve">A garantia cobre falhas de funcionamento do sistema: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Sistema não realizar o envio de mensagens.</w:t>
      </w:r>
    </w:p>
    <w:p>
      <w:pPr>
        <w:pStyle w:val="MdListItem"/>
        <w:numPr>
          <w:ilvl w:val="0"/>
          <w:numId w:val="3"/>
        </w:numPr>
      </w:pPr>
      <w:r>
        <w:t xml:space="preserve">Falha na integração com a API do Meta.</w:t>
      </w:r>
    </w:p>
    <w:p>
      <w:pPr>
        <w:pStyle w:val="MdListItem"/>
        <w:numPr>
          <w:ilvl w:val="0"/>
          <w:numId w:val="3"/>
        </w:numPr>
      </w:pPr>
      <w:r>
        <w:t xml:space="preserve">A triagem da IA não identificar as respostas corretamente.</w:t>
      </w:r>
    </w:p>
    <w:p>
      <w:pPr>
        <w:pStyle w:val="MdListItem"/>
        <w:numPr>
          <w:ilvl w:val="0"/>
          <w:numId w:val="3"/>
        </w:numPr>
      </w:pPr>
      <w:r>
        <w:t xml:space="preserve">Inacessibilidade do painel de gestão.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Exclusões da Garantia</w:t>
      </w:r>
    </w:p>
    <w:p>
      <w:pPr>
        <w:pStyle w:val="MdParagraph"/>
      </w:pPr>
      <w:r>
        <w:t xml:space="preserve">A garantia não cobre fatores externos ou de responsabilidade do cliente: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Bloqueio do número por violação das políticas de uso do Meta (responsabilidade do cliente).</w:t>
      </w:r>
    </w:p>
    <w:p>
      <w:pPr>
        <w:pStyle w:val="MdListItem"/>
        <w:numPr>
          <w:ilvl w:val="0"/>
          <w:numId w:val="3"/>
        </w:numPr>
      </w:pPr>
      <w:r>
        <w:t xml:space="preserve">Baixa taxa de resposta dos leads (dependente da qualidade da base de dados fornecida).</w:t>
      </w:r>
    </w:p>
    <w:p>
      <w:pPr>
        <w:pStyle w:val="MdListItem"/>
        <w:numPr>
          <w:ilvl w:val="0"/>
          <w:numId w:val="3"/>
        </w:numPr>
      </w:pPr>
      <w:r>
        <w:t xml:space="preserve">Solicitações de mudanças de escopo após a aprovação da proposta.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RETORNO DO INVESTIMENTO (ROI)</w:t>
      </w:r>
    </w:p>
    <w:p>
      <w:pPr>
        <w:pStyle w:val="MdParagraph"/>
      </w:pPr>
      <w:r>
        <w:t xml:space="preserve">A automação não é um custo, mas um investimento com retorno projetado e mensurável.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Cenário Conservador de ROI</w:t>
      </w:r>
    </w:p>
    <w:p>
      <w:pPr>
        <w:pStyle w:val="MdParagraph"/>
      </w:pPr>
      <w:r>
        <w:t xml:space="preserve">Considerando uma comissão média de </w:t>
      </w:r>
      <w:r>
        <w:rPr>
          <w:rStyle w:val="MdStrong"/>
          <w:b/>
          <w:bCs/>
        </w:rPr>
        <w:t xml:space="preserve">R$ 500</w:t>
      </w:r>
      <w:r>
        <w:t xml:space="preserve"> por contrato fechado e um cenário extremamente conservador de </w:t>
      </w:r>
      <w:r>
        <w:rPr>
          <w:rStyle w:val="MdStrong"/>
          <w:b/>
          <w:bCs/>
        </w:rPr>
        <w:t xml:space="preserve">apenas 1 contrato extra por mês</w:t>
      </w:r>
      <w:r>
        <w:t xml:space="preserve"> gerado pela automação: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Comissão Média por Contrato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~R$ 500,00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Contratos Extras por Mês (Conservador)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Receita Extra Mensal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R$ 500,00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Custo Mensal do Sistema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R$ 1.197,00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Ponto de Equilíbrio (Break-Even)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 contratos extras/mês</w:t>
            </w:r>
          </w:p>
        </w:tc>
      </w:tr>
    </w:tbl>
    <w:p>
      <w:pPr>
        <w:pStyle w:val="MdBlockquote"/>
      </w:pPr>
      <w:r>
        <w:t xml:space="preserve">*Ajuste o valor da comissão conforme sua realidade de negócio.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Projeção na Prática</w:t>
      </w:r>
    </w:p>
    <w:p>
      <w:pPr>
        <w:pStyle w:val="MdParagraph"/>
      </w:pPr>
      <w:r>
        <w:t xml:space="preserve">Com a capacidade de disparo em escala e a triagem inteligente, a experiência de mercado sugere que você irá: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Triplicar</w:t>
      </w:r>
      <w:r>
        <w:t xml:space="preserve"> o volume de contatos ativos.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Dobrar</w:t>
      </w:r>
      <w:r>
        <w:t xml:space="preserve"> a taxa de resposta devido à personalização.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Focar</w:t>
      </w:r>
      <w:r>
        <w:t xml:space="preserve"> 100% do seu tempo nos leads mais quentes.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Resultado Esperado:</w:t>
      </w:r>
      <w:r>
        <w:t xml:space="preserve"> Fechamento de </w:t>
      </w:r>
      <w:r>
        <w:rPr>
          <w:rStyle w:val="MdStrong"/>
          <w:b/>
          <w:bCs/>
        </w:rPr>
        <w:t xml:space="preserve">5 a 10+ contratos extras por mês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💰 </w:t>
      </w:r>
      <w:r>
        <w:rPr>
          <w:rStyle w:val="MdStrong"/>
          <w:b/>
          <w:bCs/>
        </w:rPr>
        <w:t xml:space="preserve">ROI Projetado:</w:t>
      </w:r>
      <w:r>
        <w:t xml:space="preserve"> O investimento mensal tende a gerar um retorno de </w:t>
      </w:r>
      <w:r>
        <w:rPr>
          <w:rStyle w:val="MdStrong"/>
          <w:b/>
          <w:bCs/>
        </w:rPr>
        <w:t xml:space="preserve">3x a 5x</w:t>
      </w:r>
      <w:r>
        <w:t xml:space="preserve"> o seu custo.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PRÓXIMOS PASSOS</w:t>
      </w:r>
    </w:p>
    <w:p>
      <w:pPr>
        <w:pStyle w:val="MdParagraph"/>
      </w:pPr>
      <w:r>
        <w:t xml:space="preserve">Para iniciar a implantação do Sistema Inteligente de Prospecção e começar a escalar suas vendas, siga os passos abaixo: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Passo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Ação Necessária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Responder "ACEITO" para formalizar a aprovação desta proposta.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Enviar as credenciais de acesso à API do Meta WhatsApp (Token e Phone ID).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Realizar o pagamento da taxa de Setup (R$ 2.997,00).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Agendar a reunião de Kickoff com a equipe da Lux Growth 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Go-Live</w:t>
            </w:r>
            <w:r>
              <w:t xml:space="preserve"> em 7 dias úteis após o Kickoff.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CONTATO</w:t>
      </w:r>
    </w:p>
    <w:p>
      <w:pPr>
        <w:pStyle w:val="MdParagraph"/>
      </w:pPr>
      <w:r>
        <w:t xml:space="preserve">Para dúvidas, esclarecimentos ou para dar o aceite na proposta, entre em contato: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Lux Growth IA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Responsável Técnico:</w:t>
      </w:r>
      <w:r>
        <w:t xml:space="preserve"> Francisco Taveira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CNPJ:</w:t>
      </w:r>
      <w:r>
        <w:t xml:space="preserve"> [seu CNPJ]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WhatsApp:</w:t>
      </w:r>
      <w:r>
        <w:t xml:space="preserve"> [seu número]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Email:</w:t>
      </w:r>
      <w:r>
        <w:t xml:space="preserve"> [seu email]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Site:</w:t>
      </w:r>
      <w:r>
        <w:t xml:space="preserve"> </w:t>
      </w:r>
      <w:hyperlink w:history="1" r:id="rIdzwkvzw7osdvftwjzifdzt">
        <w:r>
          <w:rPr>
            <w:rStyle w:val="MdLink"/>
          </w:rPr>
          <w:t xml:space="preserve">mycodingteam.com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Em"/>
          <w:i/>
          <w:iCs/>
        </w:rPr>
        <w:t xml:space="preserve">"Automatize o operacional. Foque no que gera resultado."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Proposta válida até:</w:t>
      </w:r>
      <w:r>
        <w:t xml:space="preserve"> 05/01/2025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wkvzw7osdvftwjzifdzt" Type="http://schemas.openxmlformats.org/officeDocument/2006/relationships/hyperlink" Target="https://mycodingteam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2025-12-29T22:03:09.093Z</dcterms:created>
  <dcterms:modified xsi:type="dcterms:W3CDTF">2025-12-29T22:03:09.093Z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