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Francisco</w:t>
      </w:r>
      <w:r>
        <w:t xml:space="preserve"> </w:t>
      </w:r>
      <w:r>
        <w:t xml:space="preserve">Brady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Sep</w:t>
      </w:r>
      <w:r>
        <w:t xml:space="preserve"> </w:t>
      </w:r>
      <w:r>
        <w:t xml:space="preserve">2024</w:t>
      </w:r>
    </w:p>
    <w:bookmarkStart w:id="27" w:name="X12efbecdf7a0ec7b654405a23dca72482299139"/>
    <w:p>
      <w:pPr>
        <w:pStyle w:val="Heading4"/>
      </w:pPr>
      <w:r>
        <w:t xml:space="preserve">1. The purpose of this question is to help you build familiarity with likelihood functions. You may want to use a spreadsheet to help you perform some of the calculations, as it allows you to write an equation in which the unknown is a reference to another cell. Then you can easily change the value of that cell to get different solutions to the equation.</w:t>
      </w:r>
    </w:p>
    <w:p>
      <w:pPr>
        <w:pStyle w:val="FirstParagraph"/>
      </w:pPr>
      <w:r>
        <w:t xml:space="preserve">Let’s suppose that we are using a logit to model the probability that a randomly selected voter supports Kamala Harris.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H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den>
          </m:f>
        </m:oMath>
      </m:oMathPara>
    </w:p>
    <w:bookmarkStart w:id="20" w:name="X30a75f7156faaa7b9bbb963b6d3fe7ec72488c5"/>
    <w:p>
      <w:pPr>
        <w:pStyle w:val="Heading5"/>
      </w:pPr>
      <w:r>
        <w:t xml:space="preserve">a) This function produces a value that falls between 0 and 1. Now let the parameter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take on the following values: -3, -1, 0, 1, 3. Calculate</w:t>
      </w:r>
      <w:r>
        <w:t xml:space="preserve"> </w:t>
      </w:r>
      <m:oMath>
        <m:r>
          <m:t>P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</m:e>
        </m:d>
      </m:oMath>
      <w:r>
        <w:t xml:space="preserve"> </w:t>
      </w:r>
      <w:r>
        <w:t xml:space="preserve">for each value of</w:t>
      </w:r>
      <w:r>
        <w:t xml:space="preserve"> </w:t>
      </w:r>
      <m:oMath>
        <m:r>
          <m:t>θ</m:t>
        </m:r>
      </m:oMath>
      <w:r>
        <w:t xml:space="preserve">. What do you notice?</w:t>
      </w:r>
    </w:p>
    <w:bookmarkEnd w:id="20"/>
    <w:bookmarkStart w:id="21" w:name="X2b2c219720e968641d7cd569926af68a37ed112"/>
    <w:p>
      <w:pPr>
        <w:pStyle w:val="Heading5"/>
      </w:pPr>
      <w:r>
        <w:t xml:space="preserve">b) Now suppose that you randomly select three voters and observe: H, H, and T, where T means voting for someone else. The joint probability of this set outcomes is: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H</m:t>
              </m:r>
              <m:r>
                <m:rPr>
                  <m:sty m:val="p"/>
                </m:rPr>
                <m:t>,</m:t>
              </m:r>
              <m:r>
                <m:t>H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</m:oMath>
      </m:oMathPara>
    </w:p>
    <w:p>
      <w:pPr>
        <w:pStyle w:val="FirstParagraph"/>
      </w:pPr>
      <w:r>
        <w:t xml:space="preserve">Note that the third term on the right hand side can be simplified if we rewrite the 1 as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e</m:t>
            </m:r>
            <m:r>
              <m:t>x</m:t>
            </m:r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e</m:t>
            </m:r>
            <m:r>
              <m:t>x</m:t>
            </m:r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  <w:r>
        <w:t xml:space="preserve"> </w:t>
      </w:r>
      <w:r>
        <w:t xml:space="preserve">and perform the subtraction.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H</m:t>
              </m:r>
              <m:r>
                <m:rPr>
                  <m:sty m:val="p"/>
                </m:rPr>
                <m:t>,</m:t>
              </m:r>
              <m:r>
                <m:t>H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</m:oMath>
      </m:oMathPara>
    </w:p>
    <w:p>
      <w:pPr>
        <w:pStyle w:val="FirstParagraph"/>
      </w:pPr>
      <w:r>
        <w:t xml:space="preserve">Again, let the parameter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take on the values of -3, -1, 0, 1, 3. This is where using a spreadsheet will really save some time. What are the associated joint probabilities?</w:t>
      </w:r>
    </w:p>
    <w:bookmarkEnd w:id="21"/>
    <w:bookmarkStart w:id="22" w:name="X95ea9ff4de57258992d42eae1712bb4523de23b"/>
    <w:p>
      <w:pPr>
        <w:pStyle w:val="Heading5"/>
      </w:pPr>
      <w:r>
        <w:t xml:space="preserve">c) Since a likelihood function is proportional to the probability of observing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θ</m:t>
        </m:r>
      </m:oMath>
      <w:r>
        <w:t xml:space="preserve">, we can write the above as a likelihood function.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  <m:r>
                <m:rPr>
                  <m:sty m:val="p"/>
                </m:rPr>
                <m:t>|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,</m:t>
              </m:r>
              <m:r>
                <m:t>H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</m:oMath>
      </m:oMathPara>
    </w:p>
    <w:p>
      <w:pPr>
        <w:pStyle w:val="FirstParagraph"/>
      </w:pPr>
      <w:r>
        <w:t xml:space="preserve">Try to find the value of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that maximizes the expression. What is the value of</w:t>
      </w:r>
      <w:r>
        <w:t xml:space="preserve"> </w:t>
      </w:r>
      <m:oMath>
        <m:r>
          <m:t>P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</m:e>
        </m:d>
      </m:oMath>
      <w:r>
        <w:t xml:space="preserve"> </w:t>
      </w:r>
      <w:r>
        <w:t xml:space="preserve">associated with this value of</w:t>
      </w:r>
      <w:r>
        <w:t xml:space="preserve"> </w:t>
      </w:r>
      <m:oMath>
        <m:r>
          <m:t>θ</m:t>
        </m:r>
      </m:oMath>
      <w:r>
        <w:t xml:space="preserve">? Does this make sense?</w:t>
      </w:r>
    </w:p>
    <w:bookmarkEnd w:id="22"/>
    <w:bookmarkStart w:id="23" w:name="X482a2d55dfe4cf0f5d0d54e8a21d918c87db984"/>
    <w:p>
      <w:pPr>
        <w:pStyle w:val="Heading5"/>
      </w:pPr>
      <w:r>
        <w:t xml:space="preserve">d) If we take the log of both sides of the above, we get the following: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  <m:r>
                <m:rPr>
                  <m:sty m:val="p"/>
                </m:rPr>
                <m:t>|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,</m:t>
              </m:r>
              <m:r>
                <m:t>H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  <m:r>
            <m:rPr>
              <m:sty m:val="p"/>
            </m:rPr>
            <m:t>+</m:t>
          </m:r>
          <m:r>
            <m:rPr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  <m:r>
            <m:rPr>
              <m:sty m:val="p"/>
            </m:rPr>
            <m:t>+</m:t>
          </m:r>
          <m:r>
            <m:rPr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</m:oMath>
      </m:oMathPara>
    </w:p>
    <w:p>
      <w:pPr>
        <w:pStyle w:val="FirstParagraph"/>
      </w:pPr>
      <w:r>
        <w:t xml:space="preserve">Find the value of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that maximizes this new equation. Hint: do the calculations inside the parentheses and then take the natural log. What insights do you draw from your answer?</w:t>
      </w:r>
    </w:p>
    <w:bookmarkEnd w:id="23"/>
    <w:bookmarkStart w:id="24" w:name="Xdb7a930d7ead49c4602b51675b9b7e310595ef4"/>
    <w:p>
      <w:pPr>
        <w:pStyle w:val="Heading5"/>
      </w:pPr>
      <w:r>
        <w:t xml:space="preserve">e) All of this assumes that</w:t>
      </w:r>
      <w:r>
        <w:t xml:space="preserve"> </w:t>
      </w:r>
      <m:oMath>
        <m:r>
          <m:t>P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</m:e>
        </m:d>
      </m:oMath>
      <w:r>
        <w:t xml:space="preserve"> </w:t>
      </w:r>
      <w:r>
        <w:t xml:space="preserve">is the same for all individuals. It’s more likely that different people with different characteristics will have different probabilities of voting H.</w:t>
      </w:r>
    </w:p>
    <w:p>
      <w:pPr>
        <w:pStyle w:val="FirstParagraph"/>
      </w:pPr>
      <w:r>
        <w:t xml:space="preserve">Let’s assume we measure some characteristic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each person. We now can model the parameter</w:t>
      </w:r>
      <w:r>
        <w:t xml:space="preserve"> </w:t>
      </w:r>
      <m:oMath>
        <m:sSub>
          <m:e>
            <m:r>
              <m:t>θ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as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. Re-write the log likelihood function with this change. Note: normally, we would include an intercept as well, so that</w:t>
      </w:r>
      <w:r>
        <w:t xml:space="preserve"> </w:t>
      </w:r>
      <m:oMath>
        <m:sSub>
          <m:e>
            <m:r>
              <m:t>θ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 but let’s keep it simpler for now and ignore the intercept.</w:t>
      </w:r>
    </w:p>
    <w:bookmarkEnd w:id="24"/>
    <w:bookmarkStart w:id="25" w:name="Xdc54895b442b10650e26dfb1a7c5bff9b7db37d"/>
    <w:p>
      <w:pPr>
        <w:pStyle w:val="Heading5"/>
      </w:pPr>
      <w:r>
        <w:t xml:space="preserve">f) Suppose that the value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in each case respectively (in order) is 6, 3, 4. Find the value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produces the highest value of the log likelihood function.</w:t>
      </w:r>
    </w:p>
    <w:bookmarkEnd w:id="25"/>
    <w:bookmarkStart w:id="26" w:name="X5368bc7fbaa12dbc59de40501bb93a91a1dec08"/>
    <w:p>
      <w:pPr>
        <w:pStyle w:val="Heading5"/>
      </w:pPr>
      <w:r>
        <w:t xml:space="preserve">g) Given this value of</w:t>
      </w:r>
      <w:r>
        <w:t xml:space="preserve"> </w:t>
      </w:r>
      <m:oMath>
        <m:r>
          <m:t>β</m:t>
        </m:r>
      </m:oMath>
      <w:r>
        <w:t xml:space="preserve">, what is the probability that the first voter, 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6, will vote H? The second voter?</w:t>
      </w:r>
    </w:p>
    <w:bookmarkEnd w:id="26"/>
    <w:bookmarkEnd w:id="27"/>
    <w:bookmarkStart w:id="36" w:name="X4139b1633557b1d05450d900c19c9a3ab25a730"/>
    <w:p>
      <w:pPr>
        <w:pStyle w:val="Heading4"/>
      </w:pPr>
      <w:r>
        <w:t xml:space="preserve">2. Use the</w:t>
      </w:r>
      <w:r>
        <w:t xml:space="preserve"> </w:t>
      </w:r>
      <w:r>
        <w:rPr>
          <w:rStyle w:val="VerbatimChar"/>
        </w:rPr>
        <w:t xml:space="preserve">GSS2014subset</w:t>
      </w:r>
      <w:r>
        <w:t xml:space="preserve"> </w:t>
      </w:r>
      <w:r>
        <w:t xml:space="preserve">dataset for this question. The dependent variable is</w:t>
      </w:r>
      <w:r>
        <w:t xml:space="preserve"> </w:t>
      </w:r>
      <w:r>
        <w:rPr>
          <w:rStyle w:val="VerbatimChar"/>
        </w:rPr>
        <w:t xml:space="preserve">abany</w:t>
      </w:r>
      <w:r>
        <w:t xml:space="preserve">, where 1 indicates the respondent believes a pregnant woman should be able to obtain a legal abortion if she wants, for any reason, and 0 indicates otherwise.</w:t>
      </w:r>
    </w:p>
    <w:p>
      <w:pPr>
        <w:pStyle w:val="FirstParagraph"/>
      </w:pPr>
      <w:r>
        <w:t xml:space="preserve">The independent variables are:</w:t>
      </w:r>
      <w:r>
        <w:t xml:space="preserve"> </w:t>
      </w:r>
      <w:r>
        <w:rPr>
          <w:rStyle w:val="VerbatimChar"/>
        </w:rPr>
        <w:t xml:space="preserve">age</w:t>
      </w:r>
      <w:r>
        <w:t xml:space="preserve">, the respondent’s age in years;</w:t>
      </w:r>
      <w:r>
        <w:t xml:space="preserve"> </w:t>
      </w:r>
      <w:r>
        <w:rPr>
          <w:rStyle w:val="VerbatimChar"/>
        </w:rPr>
        <w:t xml:space="preserve">childs</w:t>
      </w:r>
      <w:r>
        <w:t xml:space="preserve">, the number of children a respondent has;</w:t>
      </w:r>
      <w:r>
        <w:t xml:space="preserve"> </w:t>
      </w:r>
      <w:r>
        <w:rPr>
          <w:rStyle w:val="VerbatimChar"/>
        </w:rPr>
        <w:t xml:space="preserve">educ</w:t>
      </w:r>
      <w:r>
        <w:t xml:space="preserve">, the respondent’s education in years;</w:t>
      </w:r>
      <w:r>
        <w:t xml:space="preserve"> </w:t>
      </w:r>
      <w:r>
        <w:rPr>
          <w:rStyle w:val="VerbatimChar"/>
        </w:rPr>
        <w:t xml:space="preserve">polviews</w:t>
      </w:r>
      <w:r>
        <w:t xml:space="preserve">, the respondent’s score on the 7-point ideology scale in which higher values mean a person is more conservative; and</w:t>
      </w:r>
      <w:r>
        <w:t xml:space="preserve"> </w:t>
      </w:r>
      <w:r>
        <w:rPr>
          <w:rStyle w:val="VerbatimChar"/>
        </w:rPr>
        <w:t xml:space="preserve">relpersn</w:t>
      </w:r>
      <w:r>
        <w:t xml:space="preserve">, a four-point scale in which higher values mean the person is less religious.</w:t>
      </w:r>
    </w:p>
    <w:p>
      <w:pPr>
        <w:pStyle w:val="BodyText"/>
      </w:pPr>
      <w:r>
        <w:t xml:space="preserve">Note: R users likely will want to convert the variables that are in the factor class to numeric class using as numeric from the sjlabelled library so that they start at 0 post-conversion (see help document). The regular as.numeric function will create variables that start at 1.</w:t>
      </w:r>
    </w:p>
    <w:bookmarkStart w:id="28" w:name="Xb449759f822a2721c15b5dda105ca49feb3e9a8"/>
    <w:p>
      <w:pPr>
        <w:pStyle w:val="Heading5"/>
      </w:pPr>
      <w:r>
        <w:t xml:space="preserve">a) Estimate a probit model using the above-mentioned variables. Report the results and describe the basic substantive findings – the effect of each independent variable and its statistical significance – as best you can without calculating any predicted values or marginal effects.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GSS2014subset,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probit</w:t>
      </w:r>
      <w:r>
        <w:rPr>
          <w:rStyle w:val="NormalTok"/>
        </w:rPr>
        <w:t xml:space="preserve"> abany age childs educ polviews relpersn</w:t>
      </w:r>
      <w:r>
        <w:br/>
      </w:r>
      <w:r>
        <w:br/>
      </w:r>
      <w:r>
        <w:rPr>
          <w:rStyle w:val="NormalTok"/>
        </w:rPr>
        <w:t xml:space="preserve">Iteration 0:  Log likelihood = -1084.8368  </w:t>
      </w:r>
      <w:r>
        <w:br/>
      </w:r>
      <w:r>
        <w:rPr>
          <w:rStyle w:val="NormalTok"/>
        </w:rPr>
        <w:t xml:space="preserve">Iteration 1:  Log likelihood = -909.52299  </w:t>
      </w:r>
      <w:r>
        <w:br/>
      </w:r>
      <w:r>
        <w:rPr>
          <w:rStyle w:val="NormalTok"/>
        </w:rPr>
        <w:t xml:space="preserve">Iteration 2:  Log likelihood = -908.95059  </w:t>
      </w:r>
      <w:r>
        <w:br/>
      </w:r>
      <w:r>
        <w:rPr>
          <w:rStyle w:val="NormalTok"/>
        </w:rPr>
        <w:t xml:space="preserve">Iteration 3:  Log likelihood = -908.95042  </w:t>
      </w:r>
      <w:r>
        <w:br/>
      </w:r>
      <w:r>
        <w:rPr>
          <w:rStyle w:val="NormalTok"/>
        </w:rPr>
        <w:t xml:space="preserve">Iteration 4:  Log likelihood = -908.95042  </w:t>
      </w:r>
      <w:r>
        <w:br/>
      </w:r>
      <w:r>
        <w:br/>
      </w:r>
      <w:r>
        <w:rPr>
          <w:rStyle w:val="NormalTok"/>
        </w:rPr>
        <w:t xml:space="preserve">Probit regression        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 1,575</w:t>
      </w:r>
      <w:r>
        <w:br/>
      </w:r>
      <w:r>
        <w:rPr>
          <w:rStyle w:val="NormalTok"/>
        </w:rPr>
        <w:t xml:space="preserve">                                                        LR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(5)    = 351.77</w:t>
      </w:r>
      <w:r>
        <w:br/>
      </w:r>
      <w:r>
        <w:rPr>
          <w:rStyle w:val="NormalTok"/>
        </w:rPr>
        <w:t xml:space="preserve">                                   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= 0.0000</w:t>
      </w:r>
      <w:r>
        <w:br/>
      </w:r>
      <w:r>
        <w:rPr>
          <w:rStyle w:val="NormalTok"/>
        </w:rPr>
        <w:t xml:space="preserve">Log likelihood = -908.95042                             Pseudo R2     = 0.1621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abany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age │   .0019953   .0021531     0.93   0.354    -.0022246    .0062152</w:t>
      </w:r>
      <w:r>
        <w:br/>
      </w:r>
      <w:r>
        <w:rPr>
          <w:rStyle w:val="NormalTok"/>
        </w:rPr>
        <w:t xml:space="preserve">      childs │  -.0465874   .0232186    -2.01   0.045     -.092095   -.0010798</w:t>
      </w:r>
      <w:r>
        <w:br/>
      </w:r>
      <w:r>
        <w:rPr>
          <w:rStyle w:val="NormalTok"/>
        </w:rPr>
        <w:t xml:space="preserve">        educ │   .0945726   .0120598     7.84   0.000     .0709358    .1182094</w:t>
      </w:r>
      <w:r>
        <w:br/>
      </w:r>
      <w:r>
        <w:rPr>
          <w:rStyle w:val="NormalTok"/>
        </w:rPr>
        <w:t xml:space="preserve">    polviews │  -.2348614   .0251512    -9.34   0.000    -.2841568    -.185566</w:t>
      </w:r>
      <w:r>
        <w:br/>
      </w:r>
      <w:r>
        <w:rPr>
          <w:rStyle w:val="NormalTok"/>
        </w:rPr>
        <w:t xml:space="preserve">    relpersn │  -.3304787   .0368112    -8.98   0.000    -.4026273   -.2583302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-.2199313   .2089871    -1.05   0.293    -.6295384    .1896758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Compact"/>
        <w:numPr>
          <w:ilvl w:val="0"/>
          <w:numId w:val="1001"/>
        </w:numPr>
      </w:pPr>
      <w:r>
        <w:t xml:space="preserve">Education has a positive and significant association with support for legal abortion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 higher score on the political ideology index (</w:t>
      </w:r>
      <w:r>
        <w:rPr>
          <w:rStyle w:val="VerbatimChar"/>
        </w:rPr>
        <w:t xml:space="preserve">polviews</w:t>
      </w:r>
      <w:r>
        <w:t xml:space="preserve">) is associated with lower support for abortion.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 higher value on the</w:t>
      </w:r>
      <w:r>
        <w:t xml:space="preserve"> </w:t>
      </w:r>
      <w:r>
        <w:rPr>
          <w:rStyle w:val="VerbatimChar"/>
        </w:rPr>
        <w:t xml:space="preserve">relpersn</w:t>
      </w:r>
      <w:r>
        <w:t xml:space="preserve"> </w:t>
      </w:r>
      <w:r>
        <w:t xml:space="preserve">scale, which indicates a less religious person, is associated with lower support for abortion</w:t>
      </w:r>
    </w:p>
    <w:p>
      <w:pPr>
        <w:pStyle w:val="Compact"/>
        <w:numPr>
          <w:ilvl w:val="0"/>
          <w:numId w:val="1001"/>
        </w:numPr>
      </w:pPr>
      <w:r>
        <w:t xml:space="preserve">Age and number of children were not significantly associated with support for abortion</w:t>
      </w:r>
    </w:p>
    <w:bookmarkEnd w:id="28"/>
    <w:bookmarkStart w:id="29" w:name="Xc73edf9eff1a9f3d92d322a2adc98ba2ed95841"/>
    <w:p>
      <w:pPr>
        <w:pStyle w:val="Heading5"/>
      </w:pPr>
      <w:r>
        <w:t xml:space="preserve">b) By hand, calculate the probability that a person supports an unrestricted right to legal abortion if that person is 35 years old, has two children, has 16 years of education, is a 3 on the ideology scale (starting at 0), and is a 2 on</w:t>
      </w:r>
      <w:r>
        <w:t xml:space="preserve"> </w:t>
      </w:r>
      <w:r>
        <w:rPr>
          <w:rStyle w:val="VerbatimChar"/>
        </w:rPr>
        <w:t xml:space="preserve">relpersn</w:t>
      </w:r>
      <w:r>
        <w:t xml:space="preserve">.</w:t>
      </w:r>
    </w:p>
    <w:p>
      <w:pPr>
        <w:pStyle w:val="FirstParagraph"/>
      </w:pPr>
      <w:r>
        <w:t xml:space="preserve">Using the coefficients from the probit regression output and the following values:</w:t>
      </w:r>
      <w:r>
        <w:br/>
      </w:r>
      <w:r>
        <w:t xml:space="preserve">- age = 35</w:t>
      </w:r>
      <w:r>
        <w:t xml:space="preserve"> </w:t>
      </w:r>
      <w:r>
        <w:t xml:space="preserve">- childs = 2</w:t>
      </w:r>
      <w:r>
        <w:t xml:space="preserve"> </w:t>
      </w:r>
      <w:r>
        <w:t xml:space="preserve">- educ = 16</w:t>
      </w:r>
      <w:r>
        <w:t xml:space="preserve"> </w:t>
      </w:r>
      <w:r>
        <w:t xml:space="preserve">- polviews = 3</w:t>
      </w:r>
      <w:r>
        <w:t xml:space="preserve"> </w:t>
      </w:r>
      <w:r>
        <w:t xml:space="preserve">- relpersn = 2</w:t>
      </w:r>
    </w:p>
    <w:p>
      <w:pPr>
        <w:pStyle w:val="BodyText"/>
      </w:pPr>
      <w:r>
        <w:t xml:space="preserve">$$</w:t>
      </w:r>
      <w:r>
        <w:t xml:space="preserve"> </w:t>
      </w:r>
    </w:p>
    <w:p>
      <w:pPr>
        <w:pStyle w:val="BodyText"/>
      </w:pPr>
      <w:r>
        <w:t xml:space="preserve">$$</w:t>
      </w:r>
    </w:p>
    <w:bookmarkEnd w:id="29"/>
    <w:bookmarkStart w:id="30" w:name="Xe3ad73da64fc76dec4284fb0cc7066032e3e317"/>
    <w:p>
      <w:pPr>
        <w:pStyle w:val="Heading5"/>
      </w:pPr>
      <w:r>
        <w:t xml:space="preserve">c) Now suppose instead the person is 65 years old and is a 5 on the ideology scale. What is the change in the predicted probability of a support for unrestricted abortion rights?</w:t>
      </w:r>
    </w:p>
    <w:p>
      <w:pPr>
        <w:pStyle w:val="Compact"/>
        <w:numPr>
          <w:ilvl w:val="0"/>
          <w:numId w:val="1002"/>
        </w:numPr>
      </w:pPr>
      <w:r>
        <w:t xml:space="preserve">age = 65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childs = 2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educ = 16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polviews = 5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relpersn = 2</w:t>
      </w:r>
    </w:p>
    <w:p>
      <w:pPr>
        <w:pStyle w:val="FirstParagraph"/>
      </w:pPr>
      <w:r>
        <w:t xml:space="preserve">$$</w:t>
      </w:r>
      <w:r>
        <w:t xml:space="preserve"> 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Taking the difference of the two values, the difference is:</w:t>
      </w:r>
      <w:r>
        <w:t xml:space="preserve"> </w:t>
      </w:r>
      <w:r>
        <w:t xml:space="preserve">$$</w:t>
      </w:r>
      <w:r>
        <w:t xml:space="preserve"> </w:t>
      </w:r>
    </w:p>
    <w:p>
      <w:pPr>
        <w:pStyle w:val="BodyText"/>
      </w:pPr>
      <w:r>
        <w:t xml:space="preserve">$$</w:t>
      </w:r>
    </w:p>
    <w:bookmarkEnd w:id="30"/>
    <w:bookmarkStart w:id="31" w:name="X573b7b0ad8c074f6002f16dcd8b1341f9062ec9"/>
    <w:p>
      <w:pPr>
        <w:pStyle w:val="Heading5"/>
      </w:pPr>
      <w:r>
        <w:t xml:space="preserve">d) Using your software, find the predicted probability that a person supports unrestricted abortion rights when all independent variables are set to their medians in the estimation sample. In Stata, this means using the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’ command with the (medians) all option. In R, use the predictions function from the marginaleffects package, which can also be set to use medians from the estimation sample.</w:t>
      </w:r>
    </w:p>
    <w:p>
      <w:pPr>
        <w:pStyle w:val="SourceCode"/>
      </w:pPr>
      <w:r>
        <w:rPr>
          <w:rStyle w:val="NormalTok"/>
        </w:rPr>
        <w:t xml:space="preserve">. margins</w:t>
      </w:r>
      <w:r>
        <w:br/>
      </w:r>
      <w:r>
        <w:br/>
      </w:r>
      <w:r>
        <w:rPr>
          <w:rStyle w:val="NormalTok"/>
        </w:rPr>
        <w:t xml:space="preserve">Predictive margins        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1,575</w:t>
      </w:r>
      <w:r>
        <w:br/>
      </w:r>
      <w:r>
        <w:rPr>
          <w:rStyle w:val="NormalTok"/>
        </w:rPr>
        <w:t xml:space="preserve">Model </w:t>
      </w:r>
      <w:r>
        <w:rPr>
          <w:rStyle w:val="KeywordTok"/>
        </w:rPr>
        <w:t xml:space="preserve">VCE</w:t>
      </w:r>
      <w:r>
        <w:rPr>
          <w:rStyle w:val="NormalTok"/>
        </w:rPr>
        <w:t xml:space="preserve">: OIM</w:t>
      </w:r>
      <w:r>
        <w:br/>
      </w:r>
      <w:r>
        <w:br/>
      </w:r>
      <w:r>
        <w:rPr>
          <w:rStyle w:val="NormalTok"/>
        </w:rPr>
        <w:t xml:space="preserve">Expression: Pr(abany),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│            Delta-method</w:t>
      </w:r>
      <w:r>
        <w:br/>
      </w:r>
      <w:r>
        <w:rPr>
          <w:rStyle w:val="NormalTok"/>
        </w:rPr>
        <w:t xml:space="preserve">             │     Margin   </w:t>
      </w:r>
      <w:r>
        <w:rPr>
          <w:rStyle w:val="FunctionTok"/>
        </w:rPr>
        <w:t xml:space="preserve">std</w:t>
      </w:r>
      <w:r>
        <w:rPr>
          <w:rStyle w:val="NormalTok"/>
        </w:rPr>
        <w:t xml:space="preserve">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.4557695   .0111934    40.72   0.000     .4338309    .4777081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bookmarkEnd w:id="31"/>
    <w:bookmarkStart w:id="32" w:name="Xeacb325c9c41c63dee8da08c66642d306f51896"/>
    <w:p>
      <w:pPr>
        <w:pStyle w:val="Heading5"/>
      </w:pPr>
      <w:r>
        <w:t xml:space="preserve">e) Using your software, set age to 40, childs to 4, educ to 12, relpersn to 3, and let</w:t>
      </w:r>
    </w:p>
    <w:p>
      <w:pPr>
        <w:pStyle w:val="FirstParagraph"/>
      </w:pPr>
      <w:r>
        <w:t xml:space="preserve">polviews vary from 0 to 6 in increments of 1. Find the predicted probability the</w:t>
      </w:r>
      <w:r>
        <w:t xml:space="preserve"> </w:t>
      </w:r>
      <w:r>
        <w:t xml:space="preserve">person supports unrestricted abortion rights as polviews changes. Then make the</w:t>
      </w:r>
      <w:r>
        <w:t xml:space="preserve"> </w:t>
      </w:r>
      <w:r>
        <w:t xml:space="preserve">marginsplot.</w:t>
      </w:r>
    </w:p>
    <w:bookmarkEnd w:id="32"/>
    <w:bookmarkStart w:id="33" w:name="Xb293c87d319633082604ae639ff679c8c2d6563"/>
    <w:p>
      <w:pPr>
        <w:pStyle w:val="Heading5"/>
      </w:pPr>
      <w:r>
        <w:t xml:space="preserve">f) What is the average marginal effect of the variable</w:t>
      </w:r>
      <w:r>
        <w:t xml:space="preserve"> </w:t>
      </w:r>
      <w:r>
        <w:rPr>
          <w:rStyle w:val="VerbatimChar"/>
        </w:rPr>
        <w:t xml:space="preserve">relpersn</w:t>
      </w:r>
      <w:r>
        <w:t xml:space="preserve">?</w:t>
      </w:r>
    </w:p>
    <w:bookmarkEnd w:id="33"/>
    <w:bookmarkStart w:id="34" w:name="Xb032c16ba38e032ad0f02fb9125b4195426d39c"/>
    <w:p>
      <w:pPr>
        <w:pStyle w:val="Heading5"/>
      </w:pPr>
      <w:r>
        <w:t xml:space="preserve">g) Re-estimate the model as a logit model. Using your software, find the predicted probability that a person supports an unrestricted right to legal abortion if that person is</w:t>
      </w:r>
    </w:p>
    <w:p>
      <w:pPr>
        <w:pStyle w:val="FirstParagraph"/>
      </w:pPr>
      <w:r>
        <w:t xml:space="preserve">35 years old, has two children, has 16 years of education, is a 3 on the ideology scale,</w:t>
      </w:r>
      <w:r>
        <w:t xml:space="preserve"> </w:t>
      </w:r>
      <w:r>
        <w:t xml:space="preserve">and is a 2 on</w:t>
      </w:r>
      <w:r>
        <w:t xml:space="preserve"> </w:t>
      </w:r>
      <w:r>
        <w:rPr>
          <w:rStyle w:val="VerbatimChar"/>
        </w:rPr>
        <w:t xml:space="preserve">relpersn</w:t>
      </w:r>
      <w:r>
        <w:t xml:space="preserve">. Compare this to your answer in part (b).</w:t>
      </w:r>
    </w:p>
    <w:bookmarkEnd w:id="34"/>
    <w:bookmarkStart w:id="35" w:name="Xacf3c06bafa2f69a5acd23a90a511b56846b8ae"/>
    <w:p>
      <w:pPr>
        <w:pStyle w:val="Heading5"/>
      </w:pPr>
      <w:r>
        <w:t xml:space="preserve">h) Now run the model as a logistic regression that produces odds ratios for coefficients.</w:t>
      </w:r>
    </w:p>
    <w:p>
      <w:pPr>
        <w:pStyle w:val="FirstParagraph"/>
      </w:pPr>
      <w:r>
        <w:t xml:space="preserve">Compare the coefficients to the logit model that you just ran, explaining how they have</w:t>
      </w:r>
      <w:r>
        <w:t xml:space="preserve"> </w:t>
      </w:r>
      <w:r>
        <w:t xml:space="preserve">the same substantive meaning.</w:t>
      </w:r>
    </w:p>
    <w:bookmarkEnd w:id="35"/>
    <w:bookmarkEnd w:id="36"/>
    <w:sectPr w:rsidR="003815BD" w:rsidRPr="004331FF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2"/>
  </w:compat>
  <w:rsids>
    <w:rsidRoot w:val="00590D07"/>
    <w:rsid w:val="00011C8B"/>
    <w:rsid w:val="00375248"/>
    <w:rsid w:val="003815BD"/>
    <w:rsid w:val="004331FF"/>
    <w:rsid w:val="004E29B3"/>
    <w:rsid w:val="00590D07"/>
    <w:rsid w:val="00784D58"/>
    <w:rsid w:val="00813E47"/>
    <w:rsid w:val="008D6863"/>
    <w:rsid w:val="00A374BE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rsid w:val="004331FF"/>
    <w:rPr>
      <w:rFonts w:ascii="Consolas" w:hAnsi="Consolas"/>
      <w:i w:val="0"/>
      <w:sz w:val="21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4331FF"/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Francisco Brady</dc:creator>
  <cp:keywords/>
  <dcterms:created xsi:type="dcterms:W3CDTF">2024-09-09T18:02:00Z</dcterms:created>
  <dcterms:modified xsi:type="dcterms:W3CDTF">2024-09-09T18:02:00Z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 Sep 2024</vt:lpwstr>
  </property>
</Properties>
</file>