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mc:AlternateContent>
          <mc:Choice Requires="wps">
            <w:drawing>
              <wp:anchor behindDoc="0" distT="0" distB="15875" distL="0" distR="22225" simplePos="0" locked="0" layoutInCell="0" allowOverlap="1" relativeHeight="2" wp14:anchorId="62E53C25">
                <wp:simplePos x="0" y="0"/>
                <wp:positionH relativeFrom="column">
                  <wp:posOffset>-73660</wp:posOffset>
                </wp:positionH>
                <wp:positionV relativeFrom="paragraph">
                  <wp:posOffset>-253365</wp:posOffset>
                </wp:positionV>
                <wp:extent cx="6264275" cy="269875"/>
                <wp:effectExtent l="3810" t="3175" r="2540" b="31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360" cy="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/>
                            </w:pPr>
                            <w:r>
                              <w:rPr/>
                              <w:t xml:space="preserve">Name: </w:t>
                            </w:r>
                            <w:r>
                              <w:rPr/>
                              <w:t>Francisco Brady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-5.8pt;margin-top:-19.95pt;width:493.2pt;height:21.2pt;mso-wrap-style:square;v-text-anchor:top" wp14:anchorId="62E53C25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/>
                      </w:pPr>
                      <w:r>
                        <w:rPr/>
                        <w:t xml:space="preserve">Name: </w:t>
                      </w:r>
                      <w:r>
                        <w:rPr/>
                        <w:t>Francisco Brady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b/>
          <w:b/>
          <w:bCs/>
          <w:i/>
          <w:i/>
          <w:iCs/>
          <w:color w:val="FF0000"/>
        </w:rPr>
      </w:pPr>
      <w:r>
        <w:rPr>
          <w:b/>
          <w:bCs/>
          <w:i/>
          <w:iCs/>
          <w:color w:val="FF0000"/>
        </w:rPr>
        <w:t xml:space="preserve">You will not be graded on this quiz.  This is only for the purpose of assessing your individual knowledge and experience so I can put together teams for the class project on an equitable basis. 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>What area of real estate development are you most familiar with?</w:t>
      </w:r>
    </w:p>
    <w:p>
      <w:pPr>
        <w:pStyle w:val="ListParagraph"/>
        <w:numPr>
          <w:ilvl w:val="0"/>
          <w:numId w:val="8"/>
        </w:numPr>
        <w:spacing w:lineRule="auto" w:line="276"/>
        <w:rPr/>
      </w:pPr>
      <w:r>
        <w:rPr/>
        <w:t xml:space="preserve">Financial </w:t>
      </w:r>
    </w:p>
    <w:p>
      <w:pPr>
        <w:pStyle w:val="ListParagraph"/>
        <w:numPr>
          <w:ilvl w:val="0"/>
          <w:numId w:val="8"/>
        </w:numPr>
        <w:spacing w:lineRule="auto" w:line="276"/>
        <w:rPr/>
      </w:pPr>
      <w:r>
        <w:rPr/>
        <w:t xml:space="preserve">Architecture </w:t>
      </w:r>
    </w:p>
    <w:p>
      <w:pPr>
        <w:pStyle w:val="ListParagraph"/>
        <w:numPr>
          <w:ilvl w:val="0"/>
          <w:numId w:val="8"/>
        </w:numPr>
        <w:spacing w:lineRule="auto" w:line="276"/>
        <w:rPr/>
      </w:pPr>
      <w:r>
        <w:rPr/>
        <w:t xml:space="preserve">Planning </w:t>
      </w:r>
    </w:p>
    <w:p>
      <w:pPr>
        <w:pStyle w:val="ListParagraph"/>
        <w:numPr>
          <w:ilvl w:val="0"/>
          <w:numId w:val="8"/>
        </w:numPr>
        <w:spacing w:lineRule="auto" w:line="276"/>
        <w:rPr/>
      </w:pPr>
      <w:r>
        <w:rPr/>
        <w:t>Governmental</w:t>
      </w:r>
    </w:p>
    <w:p>
      <w:pPr>
        <w:pStyle w:val="ListParagraph"/>
        <w:numPr>
          <w:ilvl w:val="0"/>
          <w:numId w:val="8"/>
        </w:numPr>
        <w:spacing w:lineRule="auto" w:line="276"/>
        <w:rPr>
          <w:b/>
          <w:b/>
          <w:bCs/>
          <w:u w:val="single"/>
        </w:rPr>
      </w:pPr>
      <w:r>
        <w:rPr>
          <w:b/>
          <w:bCs/>
          <w:u w:val="single"/>
        </w:rPr>
        <w:t>Not Familiar</w:t>
      </w:r>
    </w:p>
    <w:p>
      <w:pPr>
        <w:pStyle w:val="ListParagraph"/>
        <w:numPr>
          <w:ilvl w:val="0"/>
          <w:numId w:val="8"/>
        </w:numPr>
        <w:spacing w:lineRule="auto" w:line="276"/>
        <w:rPr/>
      </w:pPr>
      <w:r>
        <w:rPr/>
        <w:t>F) Other – Please Explain -</w:t>
      </w:r>
    </w:p>
    <w:p>
      <w:pPr>
        <w:pStyle w:val="Normal"/>
        <w:ind w:left="36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Why are you interested in this class?</w:t>
      </w:r>
    </w:p>
    <w:p>
      <w:pPr>
        <w:pStyle w:val="ListParagraph"/>
        <w:numPr>
          <w:ilvl w:val="0"/>
          <w:numId w:val="14"/>
        </w:numPr>
        <w:spacing w:lineRule="auto" w:line="240"/>
        <w:rPr>
          <w:b/>
          <w:b/>
          <w:bCs/>
          <w:u w:val="single"/>
        </w:rPr>
      </w:pPr>
      <w:r>
        <w:rPr>
          <w:b/>
          <w:bCs/>
          <w:u w:val="single"/>
        </w:rPr>
        <w:t>I want to learn more about real estate development in general.</w:t>
      </w:r>
    </w:p>
    <w:p>
      <w:pPr>
        <w:pStyle w:val="ListParagraph"/>
        <w:numPr>
          <w:ilvl w:val="0"/>
          <w:numId w:val="14"/>
        </w:numPr>
        <w:spacing w:lineRule="auto" w:line="240"/>
        <w:rPr>
          <w:b/>
          <w:b/>
          <w:bCs/>
          <w:u w:val="single"/>
        </w:rPr>
      </w:pPr>
      <w:r>
        <w:rPr>
          <w:b/>
          <w:bCs/>
          <w:u w:val="single"/>
        </w:rPr>
        <w:t>I’m interested in constructing a real estate financial pro-forma.</w:t>
      </w:r>
    </w:p>
    <w:p>
      <w:pPr>
        <w:pStyle w:val="ListParagraph"/>
        <w:numPr>
          <w:ilvl w:val="0"/>
          <w:numId w:val="14"/>
        </w:numPr>
        <w:spacing w:lineRule="auto" w:line="240"/>
        <w:rPr/>
      </w:pPr>
      <w:r>
        <w:rPr/>
        <w:t>I want to work in real estate development.</w:t>
      </w:r>
    </w:p>
    <w:p>
      <w:pPr>
        <w:pStyle w:val="ListParagraph"/>
        <w:numPr>
          <w:ilvl w:val="0"/>
          <w:numId w:val="14"/>
        </w:numPr>
        <w:spacing w:lineRule="auto" w:line="24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I’m interested in partnerships in real estate development projects with public entities. </w:t>
      </w:r>
    </w:p>
    <w:p>
      <w:pPr>
        <w:pStyle w:val="Normal"/>
        <w:ind w:left="36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Which factor has the most significant impact on real estate property value? </w:t>
      </w:r>
    </w:p>
    <w:p>
      <w:pPr>
        <w:pStyle w:val="ListParagraph"/>
        <w:numPr>
          <w:ilvl w:val="0"/>
          <w:numId w:val="9"/>
        </w:numPr>
        <w:spacing w:lineRule="auto" w:line="24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Location </w:t>
      </w:r>
    </w:p>
    <w:p>
      <w:pPr>
        <w:pStyle w:val="ListParagraph"/>
        <w:numPr>
          <w:ilvl w:val="0"/>
          <w:numId w:val="9"/>
        </w:numPr>
        <w:spacing w:lineRule="auto" w:line="240"/>
        <w:rPr/>
      </w:pPr>
      <w:r>
        <w:rPr/>
        <w:t xml:space="preserve">Property size </w:t>
      </w:r>
    </w:p>
    <w:p>
      <w:pPr>
        <w:pStyle w:val="ListParagraph"/>
        <w:numPr>
          <w:ilvl w:val="0"/>
          <w:numId w:val="9"/>
        </w:numPr>
        <w:spacing w:lineRule="auto" w:line="240"/>
        <w:rPr/>
      </w:pPr>
      <w:r>
        <w:rPr/>
        <w:t xml:space="preserve">Interior design </w:t>
      </w:r>
    </w:p>
    <w:p>
      <w:pPr>
        <w:pStyle w:val="ListParagraph"/>
        <w:numPr>
          <w:ilvl w:val="0"/>
          <w:numId w:val="9"/>
        </w:numPr>
        <w:spacing w:lineRule="auto" w:line="240"/>
        <w:rPr/>
      </w:pPr>
      <w:r>
        <w:rPr/>
        <w:t>Current market trends</w:t>
      </w:r>
    </w:p>
    <w:p>
      <w:pPr>
        <w:pStyle w:val="Normal"/>
        <w:ind w:firstLine="36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What are the key components of a market analysis in real estate development? 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Property cost and financing options 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Environmental impact assessment </w:t>
      </w:r>
    </w:p>
    <w:p>
      <w:pPr>
        <w:pStyle w:val="ListParagraph"/>
        <w:numPr>
          <w:ilvl w:val="0"/>
          <w:numId w:val="10"/>
        </w:numPr>
        <w:rPr/>
      </w:pPr>
      <w:r>
        <w:rPr/>
        <w:t xml:space="preserve">Property amenities and features </w:t>
      </w:r>
    </w:p>
    <w:p>
      <w:pPr>
        <w:pStyle w:val="ListParagraph"/>
        <w:numPr>
          <w:ilvl w:val="0"/>
          <w:numId w:val="10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Demographics, supply, and demand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 xml:space="preserve">What is a "comps analysis" in real estate development? </w:t>
      </w:r>
    </w:p>
    <w:p>
      <w:pPr>
        <w:pStyle w:val="ListParagraph"/>
        <w:numPr>
          <w:ilvl w:val="0"/>
          <w:numId w:val="1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An analysis of comparable properties in the area to determine property value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An analysis of complex zoning regulations </w:t>
      </w:r>
    </w:p>
    <w:p>
      <w:pPr>
        <w:pStyle w:val="ListParagraph"/>
        <w:numPr>
          <w:ilvl w:val="0"/>
          <w:numId w:val="11"/>
        </w:numPr>
        <w:rPr/>
      </w:pPr>
      <w:r>
        <w:rPr/>
        <w:t xml:space="preserve">A competitive market analysis for property rentals </w:t>
      </w:r>
    </w:p>
    <w:p>
      <w:pPr>
        <w:pStyle w:val="ListParagraph"/>
        <w:numPr>
          <w:ilvl w:val="0"/>
          <w:numId w:val="11"/>
        </w:numPr>
        <w:rPr>
          <w:b/>
          <w:b/>
          <w:bCs/>
          <w:i/>
          <w:i/>
          <w:iCs/>
        </w:rPr>
      </w:pPr>
      <w:r>
        <w:rPr/>
        <w:t>A computerized property management system</w:t>
      </w:r>
    </w:p>
    <w:p>
      <w:pPr>
        <w:pStyle w:val="Normal"/>
        <w:ind w:firstLine="36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What does "zoning" refer to in real estate development?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The division of property into smaller lots for sale </w:t>
      </w:r>
    </w:p>
    <w:p>
      <w:pPr>
        <w:pStyle w:val="ListParagraph"/>
        <w:numPr>
          <w:ilvl w:val="0"/>
          <w:numId w:val="7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The legal classification of land for specific uses </w:t>
      </w:r>
    </w:p>
    <w:p>
      <w:pPr>
        <w:pStyle w:val="ListParagraph"/>
        <w:numPr>
          <w:ilvl w:val="0"/>
          <w:numId w:val="7"/>
        </w:numPr>
        <w:rPr/>
      </w:pPr>
      <w:r>
        <w:rPr/>
        <w:t xml:space="preserve">The process of architectural design for a new property </w:t>
      </w:r>
    </w:p>
    <w:p>
      <w:pPr>
        <w:pStyle w:val="ListParagraph"/>
        <w:numPr>
          <w:ilvl w:val="0"/>
          <w:numId w:val="7"/>
        </w:numPr>
        <w:rPr/>
      </w:pPr>
      <w:r>
        <w:rPr/>
        <w:t>The negotiation of property purchase agreements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 xml:space="preserve">Why is it important to understand zoning regulations in real estate development?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 maximize the property's interior space 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To minimize construction costs </w:t>
      </w:r>
    </w:p>
    <w:p>
      <w:pPr>
        <w:pStyle w:val="ListParagraph"/>
        <w:numPr>
          <w:ilvl w:val="0"/>
          <w:numId w:val="6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To ensure compliance with legal restrictions and land use requirements</w:t>
      </w:r>
    </w:p>
    <w:p>
      <w:pPr>
        <w:pStyle w:val="ListParagraph"/>
        <w:numPr>
          <w:ilvl w:val="0"/>
          <w:numId w:val="6"/>
        </w:numPr>
        <w:rPr/>
      </w:pPr>
      <w:r>
        <w:rPr/>
        <w:t>To expedite the approval process for building permits</w:t>
      </w:r>
    </w:p>
    <w:p>
      <w:pPr>
        <w:pStyle w:val="Normal"/>
        <w:ind w:left="36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ind w:left="36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What is the approximate square footage that can be built on a 1.5 acre parcel with a Floor Area Ratio of 4? </w:t>
      </w:r>
    </w:p>
    <w:p>
      <w:pPr>
        <w:pStyle w:val="ListParagraph"/>
        <w:numPr>
          <w:ilvl w:val="0"/>
          <w:numId w:val="1"/>
        </w:numPr>
        <w:rPr/>
      </w:pPr>
      <w:r>
        <w:rPr/>
        <w:t>100,000 square feet</w:t>
      </w:r>
    </w:p>
    <w:p>
      <w:pPr>
        <w:pStyle w:val="ListParagraph"/>
        <w:numPr>
          <w:ilvl w:val="0"/>
          <w:numId w:val="1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260,000 square feet</w:t>
      </w:r>
    </w:p>
    <w:p>
      <w:pPr>
        <w:pStyle w:val="ListParagraph"/>
        <w:numPr>
          <w:ilvl w:val="0"/>
          <w:numId w:val="1"/>
        </w:numPr>
        <w:rPr/>
      </w:pPr>
      <w:r>
        <w:rPr/>
        <w:t>325,000 square feet</w:t>
      </w:r>
    </w:p>
    <w:p>
      <w:pPr>
        <w:pStyle w:val="ListParagraph"/>
        <w:numPr>
          <w:ilvl w:val="0"/>
          <w:numId w:val="1"/>
        </w:numPr>
        <w:rPr/>
      </w:pPr>
      <w:r>
        <w:rPr/>
        <w:t>170,000 square feet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 xml:space="preserve">What is Net Operating Income (NOI) in real estate development? 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 xml:space="preserve">The total revenue generated from property sales 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>
          <w:b/>
          <w:bCs/>
          <w:u w:val="single"/>
        </w:rPr>
        <w:t>The income generated after deducting operating expenses from rental income</w:t>
      </w:r>
      <w:r>
        <w:rPr/>
        <w:t xml:space="preserve"> 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 xml:space="preserve">The initial investment required to purchase a property </w:t>
      </w:r>
    </w:p>
    <w:p>
      <w:pPr>
        <w:pStyle w:val="ListParagraph"/>
        <w:numPr>
          <w:ilvl w:val="0"/>
          <w:numId w:val="5"/>
        </w:numPr>
        <w:spacing w:lineRule="auto" w:line="240"/>
        <w:rPr/>
      </w:pPr>
      <w:r>
        <w:rPr/>
        <w:t>The potential profit from property appreciation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 xml:space="preserve">What is a "cap rate" used for in real estate analysis?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Determining the cost of construction materials </w:t>
      </w:r>
    </w:p>
    <w:p>
      <w:pPr>
        <w:pStyle w:val="ListParagraph"/>
        <w:numPr>
          <w:ilvl w:val="0"/>
          <w:numId w:val="4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Calculating the potential return on investment for a property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Estimating the time it takes to complete a construction project </w:t>
      </w:r>
    </w:p>
    <w:p>
      <w:pPr>
        <w:pStyle w:val="ListParagraph"/>
        <w:numPr>
          <w:ilvl w:val="0"/>
          <w:numId w:val="4"/>
        </w:numPr>
        <w:rPr/>
      </w:pPr>
      <w:r>
        <w:rPr/>
        <w:t>Assessing property taxes in a specific location</w:t>
      </w:r>
    </w:p>
    <w:p>
      <w:pPr>
        <w:pStyle w:val="Normal"/>
        <w:ind w:left="300" w:hanging="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What is the approximate monthly gross income of a retail property if this total square footage is      20,000 square feet and the rent is $25 per square foot?</w:t>
        <w:tab/>
      </w:r>
    </w:p>
    <w:p>
      <w:pPr>
        <w:pStyle w:val="ListParagraph"/>
        <w:numPr>
          <w:ilvl w:val="0"/>
          <w:numId w:val="2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$500,000 - Annual</w:t>
      </w:r>
    </w:p>
    <w:p>
      <w:pPr>
        <w:pStyle w:val="ListParagraph"/>
        <w:numPr>
          <w:ilvl w:val="0"/>
          <w:numId w:val="2"/>
        </w:numPr>
        <w:rPr/>
      </w:pPr>
      <w:r>
        <w:rPr/>
        <w:t>$800</w:t>
      </w:r>
    </w:p>
    <w:p>
      <w:pPr>
        <w:pStyle w:val="ListParagraph"/>
        <w:numPr>
          <w:ilvl w:val="0"/>
          <w:numId w:val="2"/>
        </w:numPr>
        <w:rPr/>
      </w:pPr>
      <w:r>
        <w:rPr/>
        <w:t>$41,000 - Monthly</w:t>
      </w:r>
    </w:p>
    <w:p>
      <w:pPr>
        <w:pStyle w:val="ListParagraph"/>
        <w:numPr>
          <w:ilvl w:val="0"/>
          <w:numId w:val="2"/>
        </w:numPr>
        <w:rPr/>
      </w:pPr>
      <w:r>
        <w:rPr/>
        <w:t>$32,000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What is a "feasibility study" in real estate development? </w:t>
      </w:r>
    </w:p>
    <w:p>
      <w:pPr>
        <w:pStyle w:val="ListParagraph"/>
        <w:numPr>
          <w:ilvl w:val="0"/>
          <w:numId w:val="3"/>
        </w:numPr>
        <w:rPr>
          <w:b/>
          <w:b/>
          <w:bCs/>
          <w:u w:val="single"/>
        </w:rPr>
      </w:pPr>
      <w:r>
        <w:rPr>
          <w:b/>
          <w:bCs/>
          <w:u w:val="single"/>
        </w:rPr>
        <w:t>An analysis of whether a project is financially viable and sustainable.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study of historical architecture for design inspiration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A study of landscaping techniques for property beautification </w:t>
      </w:r>
    </w:p>
    <w:p>
      <w:pPr>
        <w:pStyle w:val="ListParagraph"/>
        <w:numPr>
          <w:ilvl w:val="0"/>
          <w:numId w:val="3"/>
        </w:numPr>
        <w:rPr/>
      </w:pPr>
      <w:r>
        <w:rPr/>
        <w:t>A study of local traffic patterns for better accessibility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What role does a project manager play in real estate development? </w:t>
      </w:r>
    </w:p>
    <w:p>
      <w:pPr>
        <w:pStyle w:val="ListParagraph"/>
        <w:numPr>
          <w:ilvl w:val="0"/>
          <w:numId w:val="12"/>
        </w:numPr>
        <w:spacing w:lineRule="auto" w:line="240"/>
        <w:rPr/>
      </w:pPr>
      <w:r>
        <w:rPr/>
        <w:t xml:space="preserve">Negotiating property deals with sellers </w:t>
      </w:r>
    </w:p>
    <w:p>
      <w:pPr>
        <w:pStyle w:val="ListParagraph"/>
        <w:numPr>
          <w:ilvl w:val="0"/>
          <w:numId w:val="12"/>
        </w:numPr>
        <w:spacing w:lineRule="auto" w:line="240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Overseeing construction and managing timelines and budgets </w:t>
      </w:r>
    </w:p>
    <w:p>
      <w:pPr>
        <w:pStyle w:val="ListParagraph"/>
        <w:numPr>
          <w:ilvl w:val="0"/>
          <w:numId w:val="12"/>
        </w:numPr>
        <w:spacing w:lineRule="auto" w:line="240"/>
        <w:rPr/>
      </w:pPr>
      <w:r>
        <w:rPr/>
        <w:t xml:space="preserve">Creating property listings for marketing purposes </w:t>
      </w:r>
    </w:p>
    <w:p>
      <w:pPr>
        <w:pStyle w:val="ListParagraph"/>
        <w:numPr>
          <w:ilvl w:val="0"/>
          <w:numId w:val="12"/>
        </w:numPr>
        <w:spacing w:lineRule="auto" w:line="240"/>
        <w:rPr/>
      </w:pPr>
      <w:r>
        <w:rPr/>
        <w:t>Providing legal assistance for property transactions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36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For your project to be financially viable you need to build 200 units.  If you are buying a property that is 10 acres, with 3 acres of wetlands, that has a density of 25 units per acre under the local zoning ordinance, can you build your desired number of units?</w:t>
      </w:r>
    </w:p>
    <w:p>
      <w:pPr>
        <w:pStyle w:val="ListParagraph"/>
        <w:numPr>
          <w:ilvl w:val="0"/>
          <w:numId w:val="13"/>
        </w:numPr>
        <w:spacing w:lineRule="auto" w:line="360"/>
        <w:rPr>
          <w:b/>
          <w:b/>
          <w:bCs/>
          <w:u w:val="single"/>
        </w:rPr>
      </w:pPr>
      <w:r>
        <w:rPr>
          <w:b/>
          <w:bCs/>
          <w:u w:val="single"/>
        </w:rPr>
        <w:t>Yes</w:t>
      </w:r>
    </w:p>
    <w:p>
      <w:pPr>
        <w:pStyle w:val="ListParagraph"/>
        <w:numPr>
          <w:ilvl w:val="0"/>
          <w:numId w:val="13"/>
        </w:numPr>
        <w:spacing w:lineRule="auto" w:line="360"/>
        <w:rPr/>
      </w:pPr>
      <w:r>
        <w:rPr/>
        <w:t>No</w:t>
      </w:r>
    </w:p>
    <w:p>
      <w:pPr>
        <w:pStyle w:val="ListParagraph"/>
        <w:numPr>
          <w:ilvl w:val="0"/>
          <w:numId w:val="13"/>
        </w:numPr>
        <w:spacing w:lineRule="auto" w:line="360"/>
        <w:rPr/>
      </w:pPr>
      <w:r>
        <w:rPr/>
        <w:t xml:space="preserve">Only with a zoning variance </w:t>
      </w:r>
    </w:p>
    <w:p>
      <w:pPr>
        <w:pStyle w:val="Normal"/>
        <w:spacing w:lineRule="auto" w:line="36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36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Name three examples of governmental/economic incentives or subsidies that can be used in public private partnership real estate projects.</w:t>
      </w:r>
    </w:p>
    <w:p>
      <w:pPr>
        <w:pStyle w:val="Normal"/>
        <w:spacing w:lineRule="auto" w:line="36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Tax Increment Financin</w:t>
      </w:r>
      <w:r>
        <w:rPr>
          <w:b/>
          <w:bCs/>
          <w:i/>
          <w:iCs/>
        </w:rPr>
        <w:t xml:space="preserve">g - </w:t>
      </w:r>
      <w:r>
        <w:rPr>
          <w:rStyle w:val="Emphasis"/>
          <w:b w:val="false"/>
          <w:bCs w:val="false"/>
        </w:rPr>
        <w:t>Ping Tom Memorial Park,</w:t>
      </w:r>
      <w:r>
        <w:rPr>
          <w:rStyle w:val="Emphasis"/>
          <w:b w:val="false"/>
          <w:bCs w:val="false"/>
          <w:i/>
          <w:iCs/>
        </w:rPr>
        <w:t xml:space="preserve"> </w:t>
      </w:r>
      <w:r>
        <w:rPr>
          <w:rStyle w:val="Emphasis"/>
          <w:b w:val="false"/>
          <w:bCs w:val="false"/>
          <w:i/>
          <w:iCs/>
        </w:rPr>
        <w:t>Chicago</w:t>
      </w:r>
    </w:p>
    <w:p>
      <w:pPr>
        <w:pStyle w:val="Normal"/>
        <w:spacing w:lineRule="auto" w:line="36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Tax Credit</w:t>
      </w:r>
      <w:r>
        <w:rPr>
          <w:b/>
          <w:bCs/>
          <w:i/>
          <w:iCs/>
        </w:rPr>
        <w:t xml:space="preserve">s – </w:t>
      </w:r>
      <w:r>
        <w:rPr>
          <w:b w:val="false"/>
          <w:bCs w:val="false"/>
          <w:i/>
          <w:iCs/>
        </w:rPr>
        <w:t>Low Income Housing Tax Cred</w:t>
      </w:r>
      <w:r>
        <w:rPr>
          <w:b w:val="false"/>
          <w:bCs w:val="false"/>
          <w:i/>
          <w:iCs/>
        </w:rPr>
        <w:t>it</w:t>
      </w:r>
      <w:r>
        <w:rPr>
          <w:b w:val="false"/>
          <w:bCs w:val="false"/>
          <w:i/>
          <w:iCs/>
        </w:rPr>
        <w:t>s</w:t>
      </w:r>
    </w:p>
    <w:p>
      <w:pPr>
        <w:pStyle w:val="Normal"/>
        <w:spacing w:lineRule="auto" w:line="36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Grants/Loans</w:t>
      </w:r>
      <w:r>
        <w:rPr>
          <w:b w:val="false"/>
          <w:bCs w:val="false"/>
          <w:i/>
          <w:iCs/>
        </w:rPr>
        <w:t xml:space="preserve"> – </w:t>
      </w:r>
      <w:hyperlink r:id="rId2">
        <w:r>
          <w:rPr>
            <w:rStyle w:val="InternetLink"/>
            <w:b w:val="false"/>
            <w:bCs w:val="false"/>
            <w:i/>
            <w:iCs/>
          </w:rPr>
          <w:t>National Trust Preservation Funds</w:t>
        </w:r>
      </w:hyperlink>
    </w:p>
    <w:p>
      <w:pPr>
        <w:pStyle w:val="Normal"/>
        <w:spacing w:lineRule="auto" w:line="36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spacing w:lineRule="auto" w:line="36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If The net operating income of an apartment property is $150,000 and the projected cap rate is 7.5% what is the value of the apartment building? </w:t>
      </w:r>
    </w:p>
    <w:p>
      <w:pPr>
        <w:pStyle w:val="Normal"/>
        <w:spacing w:before="0" w:after="160"/>
        <w:rPr/>
      </w:pPr>
      <w:r>
        <w:rPr/>
        <w:t>$150,000 / 0.075 = 2,000,000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tabs>
          <w:tab w:val="num" w:pos="0"/>
        </w:tabs>
        <w:ind w:left="81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53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25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97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9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41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13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85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57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qFormat/>
    <w:rPr>
      <w:i/>
      <w:iCs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e1e08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avingplaces.org/preservation-fund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LibreOffice/7.3.7.2$Linux_X86_64 LibreOffice_project/30$Build-2</Application>
  <AppVersion>15.0000</AppVersion>
  <Pages>3</Pages>
  <Words>695</Words>
  <Characters>3587</Characters>
  <CharactersWithSpaces>4236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2023-08-20T13:14:00Z</dcterms:created>
  <dc:creator>Luke Bonner</dc:creator>
  <dc:description/>
  <dc:language>en-US</dc:language>
  <cp:lastModifiedBy/>
  <cp:lastPrinted>2023-08-27T18:16:00Z</cp:lastPrinted>
  <dcterms:modified xsi:type="dcterms:W3CDTF">2024-08-27T10:44:06Z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