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1</w:t>
      </w:r>
    </w:p>
    <w:p>
      <w:pPr>
        <w:pStyle w:val="Author"/>
      </w:pPr>
      <w:r>
        <w:t xml:space="preserve">Francisco Brady</w:t>
      </w:r>
    </w:p>
    <w:p>
      <w:pPr>
        <w:pStyle w:val="Date"/>
      </w:pPr>
      <w:r>
        <w:t xml:space="preserve">4 Feb 2025</w:t>
      </w:r>
    </w:p>
    <w:bookmarkStart w:id="20" w:name="X867f6c692dd60fa9f31e5745dd798adeb3b3641"/>
    <w:p>
      <w:pPr>
        <w:pStyle w:val="Heading3"/>
      </w:pPr>
      <w:r>
        <w:t xml:space="preserve">1. Generate three variables for time period 1:</w:t>
      </w:r>
    </w:p>
    <w:p>
      <w:pPr>
        <w:pStyle w:val="Compact"/>
        <w:numPr>
          <w:ilvl w:val="0"/>
          <w:numId w:val="1001"/>
        </w:numPr>
      </w:pPr>
      <w:r>
        <w:t xml:space="preserve">An indicator that flags students scoring above the cutoff of 475</w:t>
      </w:r>
      <w:r>
        <w:br/>
      </w:r>
    </w:p>
    <w:p>
      <w:pPr>
        <w:pStyle w:val="Compact"/>
        <w:numPr>
          <w:ilvl w:val="0"/>
          <w:numId w:val="1001"/>
        </w:numPr>
      </w:pPr>
      <w:r>
        <w:t xml:space="preserve">An indicator for</w:t>
      </w:r>
      <w:r>
        <w:t xml:space="preserve"> </w:t>
      </w:r>
      <w:r>
        <w:t xml:space="preserve">“pre-selected”</w:t>
      </w:r>
      <w:r>
        <w:t xml:space="preserve"> </w:t>
      </w:r>
      <w:r>
        <w:t xml:space="preserve">status. Pre-selected students are those for whom income quintile is less than 5</w:t>
      </w:r>
      <w:r>
        <w:br/>
      </w:r>
    </w:p>
    <w:p>
      <w:pPr>
        <w:pStyle w:val="Compact"/>
        <w:numPr>
          <w:ilvl w:val="0"/>
          <w:numId w:val="1001"/>
        </w:numPr>
      </w:pPr>
      <w:r>
        <w:t xml:space="preserve">A running or forcing variable centered at the cutoff score of 475</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set</w:t>
      </w:r>
      <w:r>
        <w:rPr>
          <w:rStyle w:val="NormalTok"/>
        </w:rPr>
        <w:t xml:space="preserve"> </w:t>
      </w:r>
      <w:r>
        <w:rPr>
          <w:rStyle w:val="DecValTok"/>
        </w:rPr>
        <w:t xml:space="preserve">graphics</w:t>
      </w:r>
      <w:r>
        <w:rPr>
          <w:rStyle w:val="NormalTok"/>
        </w:rPr>
        <w:t xml:space="preserve"> </w:t>
      </w:r>
      <w:r>
        <w:rPr>
          <w:rStyle w:val="KeywordTok"/>
        </w:rPr>
        <w:t xml:space="preserve">off</w:t>
      </w:r>
      <w:r>
        <w:br/>
      </w:r>
      <w:r>
        <w:br/>
      </w:r>
      <w:r>
        <w:rPr>
          <w:rStyle w:val="NormalTok"/>
        </w:rPr>
        <w:t xml:space="preserve">. * </w:t>
      </w:r>
      <w:r>
        <w:rPr>
          <w:rStyle w:val="KeywordTok"/>
        </w:rPr>
        <w:t xml:space="preserve">load</w:t>
      </w:r>
      <w:r>
        <w:rPr>
          <w:rStyle w:val="NormalTok"/>
        </w:rPr>
        <w:t xml:space="preserve"> </w:t>
      </w:r>
      <w:r>
        <w:rPr>
          <w:rStyle w:val="KeywordTok"/>
        </w:rPr>
        <w:t xml:space="preserve">data</w:t>
      </w:r>
      <w:r>
        <w:br/>
      </w:r>
      <w:r>
        <w:rPr>
          <w:rStyle w:val="NormalTok"/>
        </w:rPr>
        <w:t xml:space="preserve">. </w:t>
      </w:r>
      <w:r>
        <w:rPr>
          <w:rStyle w:val="KeywordTok"/>
        </w:rPr>
        <w:t xml:space="preserve">use</w:t>
      </w:r>
      <w:r>
        <w:rPr>
          <w:rStyle w:val="NormalTok"/>
        </w:rPr>
        <w:t xml:space="preserve"> solis_dataset.dta, </w:t>
      </w:r>
      <w:r>
        <w:rPr>
          <w:rStyle w:val="KeywordTok"/>
        </w:rPr>
        <w:t xml:space="preserve">clear</w:t>
      </w:r>
      <w:r>
        <w:br/>
      </w:r>
      <w:r>
        <w:br/>
      </w:r>
      <w:r>
        <w:rPr>
          <w:rStyle w:val="NormalTok"/>
        </w:rPr>
        <w:t xml:space="preserve">. * create threshold crossing </w:t>
      </w:r>
      <w:r>
        <w:rPr>
          <w:rStyle w:val="KeywordTok"/>
        </w:rPr>
        <w:t xml:space="preserve">variable</w:t>
      </w:r>
      <w:r>
        <w:rPr>
          <w:rStyle w:val="NormalTok"/>
        </w:rPr>
        <w:t xml:space="preserve"> -- </w:t>
      </w:r>
      <w:r>
        <w:br/>
      </w:r>
      <w:r>
        <w:rPr>
          <w:rStyle w:val="NormalTok"/>
        </w:rPr>
        <w:t xml:space="preserve">. * based </w:t>
      </w:r>
      <w:r>
        <w:rPr>
          <w:rStyle w:val="KeywordTok"/>
        </w:rPr>
        <w:t xml:space="preserve">on</w:t>
      </w:r>
      <w:r>
        <w:rPr>
          <w:rStyle w:val="NormalTok"/>
        </w:rPr>
        <w:t xml:space="preserve"> getting a </w:t>
      </w:r>
      <w:r>
        <w:rPr>
          <w:rStyle w:val="KeywordTok"/>
        </w:rPr>
        <w:t xml:space="preserve">score</w:t>
      </w:r>
      <w:r>
        <w:rPr>
          <w:rStyle w:val="NormalTok"/>
        </w:rPr>
        <w:t xml:space="preserve"> greater than 475 </w:t>
      </w:r>
      <w:r>
        <w:rPr>
          <w:rStyle w:val="KeywordTok"/>
        </w:rPr>
        <w:t xml:space="preserve">on</w:t>
      </w:r>
      <w:r>
        <w:rPr>
          <w:rStyle w:val="NormalTok"/>
        </w:rPr>
        <w:t xml:space="preserve"> PSE </w:t>
      </w:r>
      <w:r>
        <w:rPr>
          <w:rStyle w:val="KeywordTok"/>
        </w:rPr>
        <w:t xml:space="preserve">test</w:t>
      </w:r>
      <w:r>
        <w:br/>
      </w:r>
      <w:r>
        <w:rPr>
          <w:rStyle w:val="NormalTok"/>
        </w:rPr>
        <w:t xml:space="preserve">. </w:t>
      </w:r>
      <w:r>
        <w:rPr>
          <w:rStyle w:val="KeywordTok"/>
        </w:rPr>
        <w:t xml:space="preserve">gen</w:t>
      </w:r>
      <w:r>
        <w:rPr>
          <w:rStyle w:val="NormalTok"/>
        </w:rPr>
        <w:t xml:space="preserve"> m475t1 = (psut1 &gt;= 475)</w:t>
      </w:r>
      <w:r>
        <w:br/>
      </w:r>
      <w:r>
        <w:br/>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m475t1 </w:t>
      </w:r>
      <w:r>
        <w:rPr>
          <w:rStyle w:val="StringTok"/>
        </w:rPr>
        <w:t xml:space="preserve">"Indicator for scored above cutoff in year 1"</w:t>
      </w:r>
      <w:r>
        <w:br/>
      </w:r>
      <w:r>
        <w:br/>
      </w:r>
      <w:r>
        <w:rPr>
          <w:rStyle w:val="NormalTok"/>
        </w:rPr>
        <w:t xml:space="preserve">. *</w:t>
      </w:r>
      <w:r>
        <w:rPr>
          <w:rStyle w:val="KeywordTok"/>
        </w:rPr>
        <w:t xml:space="preserve">tab</w:t>
      </w:r>
      <w:r>
        <w:rPr>
          <w:rStyle w:val="NormalTok"/>
        </w:rPr>
        <w:t xml:space="preserve"> m475t1</w:t>
      </w:r>
      <w:r>
        <w:br/>
      </w:r>
      <w:r>
        <w:rPr>
          <w:rStyle w:val="NormalTok"/>
        </w:rPr>
        <w:t xml:space="preserve">. * pre-selected -- </w:t>
      </w:r>
      <w:r>
        <w:rPr>
          <w:rStyle w:val="KeywordTok"/>
        </w:rPr>
        <w:t xml:space="preserve">in</w:t>
      </w:r>
      <w:r>
        <w:rPr>
          <w:rStyle w:val="NormalTok"/>
        </w:rPr>
        <w:t xml:space="preserve"> 1-4 income quintiles</w:t>
      </w:r>
      <w:r>
        <w:br/>
      </w:r>
      <w:r>
        <w:rPr>
          <w:rStyle w:val="NormalTok"/>
        </w:rPr>
        <w:t xml:space="preserve">. </w:t>
      </w:r>
      <w:r>
        <w:rPr>
          <w:rStyle w:val="KeywordTok"/>
        </w:rPr>
        <w:t xml:space="preserve">gen</w:t>
      </w:r>
      <w:r>
        <w:rPr>
          <w:rStyle w:val="NormalTok"/>
        </w:rPr>
        <w:t xml:space="preserve"> pre_sel1 = (qqt1 &lt;= 5 &amp; qqt1 ~= .)</w:t>
      </w:r>
      <w:r>
        <w:br/>
      </w:r>
      <w:r>
        <w:br/>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pre_sel1 </w:t>
      </w:r>
      <w:r>
        <w:rPr>
          <w:rStyle w:val="StringTok"/>
        </w:rPr>
        <w:t xml:space="preserve">"Pre-selected indicator for year 1"</w:t>
      </w:r>
      <w:r>
        <w:br/>
      </w:r>
      <w:r>
        <w:br/>
      </w:r>
      <w:r>
        <w:rPr>
          <w:rStyle w:val="NormalTok"/>
        </w:rPr>
        <w:t xml:space="preserve">. *</w:t>
      </w:r>
      <w:r>
        <w:rPr>
          <w:rStyle w:val="KeywordTok"/>
        </w:rPr>
        <w:t xml:space="preserve">tab</w:t>
      </w:r>
      <w:r>
        <w:rPr>
          <w:rStyle w:val="NormalTok"/>
        </w:rPr>
        <w:t xml:space="preserve"> qqt1 pre_selt1, </w:t>
      </w:r>
      <w:r>
        <w:rPr>
          <w:rStyle w:val="FunctionTok"/>
        </w:rPr>
        <w:t xml:space="preserve">missing</w:t>
      </w:r>
      <w:r>
        <w:br/>
      </w:r>
      <w:r>
        <w:rPr>
          <w:rStyle w:val="NormalTok"/>
        </w:rPr>
        <w:t xml:space="preserve">. * create centered psu </w:t>
      </w:r>
      <w:r>
        <w:rPr>
          <w:rStyle w:val="KeywordTok"/>
        </w:rPr>
        <w:t xml:space="preserve">in</w:t>
      </w:r>
      <w:r>
        <w:rPr>
          <w:rStyle w:val="NormalTok"/>
        </w:rPr>
        <w:t xml:space="preserve"> t1 </w:t>
      </w:r>
      <w:r>
        <w:rPr>
          <w:rStyle w:val="KeywordTok"/>
        </w:rPr>
        <w:t xml:space="preserve">score</w:t>
      </w:r>
      <w:r>
        <w:rPr>
          <w:rStyle w:val="NormalTok"/>
        </w:rPr>
        <w:t xml:space="preserve"> </w:t>
      </w:r>
      <w:r>
        <w:br/>
      </w:r>
      <w:r>
        <w:rPr>
          <w:rStyle w:val="NormalTok"/>
        </w:rPr>
        <w:t xml:space="preserve">. </w:t>
      </w:r>
      <w:r>
        <w:rPr>
          <w:rStyle w:val="KeywordTok"/>
        </w:rPr>
        <w:t xml:space="preserve">gen</w:t>
      </w:r>
      <w:r>
        <w:rPr>
          <w:rStyle w:val="NormalTok"/>
        </w:rPr>
        <w:t xml:space="preserve"> centered = psut1 - 475</w:t>
      </w:r>
      <w:r>
        <w:br/>
      </w:r>
      <w:r>
        <w:br/>
      </w:r>
      <w:r>
        <w:rPr>
          <w:rStyle w:val="NormalTok"/>
        </w:rPr>
        <w:t xml:space="preserve">. *</w:t>
      </w:r>
      <w:r>
        <w:rPr>
          <w:rStyle w:val="KeywordTok"/>
        </w:rPr>
        <w:t xml:space="preserve">hist</w:t>
      </w:r>
      <w:r>
        <w:rPr>
          <w:rStyle w:val="NormalTok"/>
        </w:rPr>
        <w:t xml:space="preserve"> centered</w:t>
      </w:r>
      <w:r>
        <w:br/>
      </w:r>
      <w:r>
        <w:rPr>
          <w:rStyle w:val="NormalTok"/>
        </w:rPr>
        <w:t xml:space="preserve">. </w:t>
      </w:r>
      <w:r>
        <w:rPr>
          <w:rStyle w:val="KeywordTok"/>
        </w:rPr>
        <w:t xml:space="preserve">gen</w:t>
      </w:r>
      <w:r>
        <w:rPr>
          <w:rStyle w:val="NormalTok"/>
        </w:rPr>
        <w:t xml:space="preserve"> psu_taker1 = ~</w:t>
      </w:r>
      <w:r>
        <w:rPr>
          <w:rStyle w:val="FunctionTok"/>
        </w:rPr>
        <w:t xml:space="preserve">missing</w:t>
      </w:r>
      <w:r>
        <w:rPr>
          <w:rStyle w:val="NormalTok"/>
        </w:rPr>
        <w:t xml:space="preserve">(psut1)</w:t>
      </w:r>
      <w:r>
        <w:br/>
      </w:r>
      <w:r>
        <w:br/>
      </w:r>
      <w:r>
        <w:rPr>
          <w:rStyle w:val="NormalTok"/>
        </w:rPr>
        <w:t xml:space="preserve">. * </w:t>
      </w:r>
      <w:r>
        <w:rPr>
          <w:rStyle w:val="KeywordTok"/>
        </w:rPr>
        <w:t xml:space="preserve">tab</w:t>
      </w:r>
      <w:r>
        <w:rPr>
          <w:rStyle w:val="NormalTok"/>
        </w:rPr>
        <w:t xml:space="preserve"> psu_taker1, </w:t>
      </w:r>
      <w:r>
        <w:rPr>
          <w:rStyle w:val="FunctionTok"/>
        </w:rPr>
        <w:t xml:space="preserve">missing</w:t>
      </w:r>
    </w:p>
    <w:bookmarkEnd w:id="20"/>
    <w:bookmarkStart w:id="28" w:name="X5676b85c1e802eae1ede753aea70509d6b3e895"/>
    <w:p>
      <w:pPr>
        <w:pStyle w:val="Heading3"/>
      </w:pPr>
      <w:r>
        <w:t xml:space="preserve">2. Calculate some descriptive statistics and describe what you find:</w:t>
      </w:r>
    </w:p>
    <w:p>
      <w:pPr>
        <w:pStyle w:val="SourceCode"/>
      </w:pPr>
      <w:r>
        <w:rPr>
          <w:rStyle w:val="NormalTok"/>
        </w:rPr>
        <w:t xml:space="preserve">. </w:t>
      </w:r>
      <w:r>
        <w:rPr>
          <w:rStyle w:val="KeywordTok"/>
        </w:rPr>
        <w:t xml:space="preserve">tabstat</w:t>
      </w:r>
      <w:r>
        <w:rPr>
          <w:rStyle w:val="NormalTok"/>
        </w:rPr>
        <w:t xml:space="preserve"> psut1 centered enrolt1 everretakepsu2, </w:t>
      </w:r>
      <w:r>
        <w:rPr>
          <w:rStyle w:val="KeywordTok"/>
        </w:rPr>
        <w:t xml:space="preserve">statistics</w:t>
      </w:r>
      <w:r>
        <w:rPr>
          <w:rStyle w:val="NormalTok"/>
        </w:rPr>
        <w:t xml:space="preserve">(</w:t>
      </w:r>
      <w:r>
        <w:rPr>
          <w:rStyle w:val="KeywordTok"/>
        </w:rPr>
        <w:t xml:space="preserve">mean</w:t>
      </w:r>
      <w:r>
        <w:rPr>
          <w:rStyle w:val="NormalTok"/>
        </w:rPr>
        <w:t xml:space="preserve"> </w:t>
      </w:r>
      <w:r>
        <w:rPr>
          <w:rStyle w:val="FunctionTok"/>
        </w:rPr>
        <w:t xml:space="preserve">sd</w:t>
      </w:r>
      <w:r>
        <w:rPr>
          <w:rStyle w:val="NormalTok"/>
        </w:rPr>
        <w:t xml:space="preserve">) </w:t>
      </w:r>
      <w:r>
        <w:rPr>
          <w:rStyle w:val="KeywordTok"/>
        </w:rPr>
        <w:t xml:space="preserve">columns</w:t>
      </w:r>
      <w:r>
        <w:rPr>
          <w:rStyle w:val="NormalTok"/>
        </w:rPr>
        <w:t xml:space="preserve">(</w:t>
      </w:r>
      <w:r>
        <w:rPr>
          <w:rStyle w:val="KeywordTok"/>
        </w:rPr>
        <w:t xml:space="preserve">statistics</w:t>
      </w:r>
      <w:r>
        <w:rPr>
          <w:rStyle w:val="NormalTok"/>
        </w:rPr>
        <w:t xml:space="preserve">) </w:t>
      </w:r>
      <w:r>
        <w:br/>
      </w:r>
      <w:r>
        <w:br/>
      </w:r>
      <w:r>
        <w:rPr>
          <w:rStyle w:val="NormalTok"/>
        </w:rPr>
        <w:t xml:space="preserve">    Variable │      Mean        </w:t>
      </w:r>
      <w:r>
        <w:rPr>
          <w:rStyle w:val="KeywordTok"/>
        </w:rPr>
        <w:t xml:space="preserve">SD</w:t>
      </w:r>
      <w:r>
        <w:br/>
      </w:r>
      <w:r>
        <w:rPr>
          <w:rStyle w:val="NormalTok"/>
        </w:rPr>
        <w:t xml:space="preserve">─────────────┼────────────────────</w:t>
      </w:r>
      <w:r>
        <w:br/>
      </w:r>
      <w:r>
        <w:rPr>
          <w:rStyle w:val="NormalTok"/>
        </w:rPr>
        <w:t xml:space="preserve">       psut1 │  489.5556  105.0928</w:t>
      </w:r>
      <w:r>
        <w:br/>
      </w:r>
      <w:r>
        <w:rPr>
          <w:rStyle w:val="NormalTok"/>
        </w:rPr>
        <w:t xml:space="preserve">    centered │   14.5556  105.0928</w:t>
      </w:r>
      <w:r>
        <w:br/>
      </w:r>
      <w:r>
        <w:rPr>
          <w:rStyle w:val="NormalTok"/>
        </w:rPr>
        <w:t xml:space="preserve">     enrolt1 │  .3432197  .4747846</w:t>
      </w:r>
      <w:r>
        <w:br/>
      </w:r>
      <w:r>
        <w:rPr>
          <w:rStyle w:val="NormalTok"/>
        </w:rPr>
        <w:t xml:space="preserve">everretake~2 │  .2527354  .4345809</w:t>
      </w:r>
      <w:r>
        <w:br/>
      </w:r>
      <w:r>
        <w:rPr>
          <w:rStyle w:val="NormalTok"/>
        </w:rPr>
        <w:t xml:space="preserve">─────────────┴────────────────────</w:t>
      </w:r>
      <w:r>
        <w:br/>
      </w:r>
      <w:r>
        <w:br/>
      </w:r>
      <w:r>
        <w:rPr>
          <w:rStyle w:val="NormalTok"/>
        </w:rPr>
        <w:t xml:space="preserve">. </w:t>
      </w:r>
      <w:r>
        <w:rPr>
          <w:rStyle w:val="KeywordTok"/>
        </w:rPr>
        <w:t xml:space="preserve">tab</w:t>
      </w:r>
      <w:r>
        <w:rPr>
          <w:rStyle w:val="NormalTok"/>
        </w:rPr>
        <w:t xml:space="preserve"> qqt1, </w:t>
      </w:r>
      <w:r>
        <w:rPr>
          <w:rStyle w:val="FunctionTok"/>
        </w:rPr>
        <w:t xml:space="preserve">missing</w:t>
      </w:r>
      <w:r>
        <w:br/>
      </w:r>
      <w:r>
        <w:br/>
      </w:r>
      <w:r>
        <w:rPr>
          <w:rStyle w:val="NormalTok"/>
        </w:rPr>
        <w:t xml:space="preserve">     Income │</w:t>
      </w:r>
      <w:r>
        <w:br/>
      </w:r>
      <w:r>
        <w:rPr>
          <w:rStyle w:val="NormalTok"/>
        </w:rPr>
        <w:t xml:space="preserve">   quintile │</w:t>
      </w:r>
      <w:r>
        <w:br/>
      </w:r>
      <w:r>
        <w:rPr>
          <w:rStyle w:val="NormalTok"/>
        </w:rPr>
        <w:t xml:space="preserve"> </w:t>
      </w:r>
      <w:r>
        <w:rPr>
          <w:rStyle w:val="KeywordTok"/>
        </w:rPr>
        <w:t xml:space="preserve">for</w:t>
      </w:r>
      <w:r>
        <w:rPr>
          <w:rStyle w:val="NormalTok"/>
        </w:rPr>
        <w:t xml:space="preserve"> </w:t>
      </w:r>
      <w:r>
        <w:rPr>
          <w:rStyle w:val="FunctionTok"/>
        </w:rPr>
        <w:t xml:space="preserve">year</w:t>
      </w:r>
      <w:r>
        <w:rPr>
          <w:rStyle w:val="NormalTok"/>
        </w:rPr>
        <w:t xml:space="preserve"> 1 │      Freq.     Percent        Cum.</w:t>
      </w:r>
      <w:r>
        <w:br/>
      </w:r>
      <w:r>
        <w:rPr>
          <w:rStyle w:val="NormalTok"/>
        </w:rPr>
        <w:t xml:space="preserve">────────────┼───────────────────────────────────</w:t>
      </w:r>
      <w:r>
        <w:br/>
      </w:r>
      <w:r>
        <w:rPr>
          <w:rStyle w:val="NormalTok"/>
        </w:rPr>
        <w:t xml:space="preserve">          1 │    108,442       22.82       22.82</w:t>
      </w:r>
      <w:r>
        <w:br/>
      </w:r>
      <w:r>
        <w:rPr>
          <w:rStyle w:val="NormalTok"/>
        </w:rPr>
        <w:t xml:space="preserve">          2 │     49,779       10.48       33.30</w:t>
      </w:r>
      <w:r>
        <w:br/>
      </w:r>
      <w:r>
        <w:rPr>
          <w:rStyle w:val="NormalTok"/>
        </w:rPr>
        <w:t xml:space="preserve">          3 │     36,982        7.78       41.08</w:t>
      </w:r>
      <w:r>
        <w:br/>
      </w:r>
      <w:r>
        <w:rPr>
          <w:rStyle w:val="NormalTok"/>
        </w:rPr>
        <w:t xml:space="preserve">          4 │     35,450        7.46       48.54</w:t>
      </w:r>
      <w:r>
        <w:br/>
      </w:r>
      <w:r>
        <w:rPr>
          <w:rStyle w:val="NormalTok"/>
        </w:rPr>
        <w:t xml:space="preserve">          5 │     29,147        6.13       54.68</w:t>
      </w:r>
      <w:r>
        <w:br/>
      </w:r>
      <w:r>
        <w:rPr>
          <w:rStyle w:val="NormalTok"/>
        </w:rPr>
        <w:t xml:space="preserve">          . │    215,365       45.32      100.00</w:t>
      </w:r>
      <w:r>
        <w:br/>
      </w:r>
      <w:r>
        <w:rPr>
          <w:rStyle w:val="NormalTok"/>
        </w:rPr>
        <w:t xml:space="preserve">────────────┼───────────────────────────────────</w:t>
      </w:r>
      <w:r>
        <w:br/>
      </w:r>
      <w:r>
        <w:rPr>
          <w:rStyle w:val="NormalTok"/>
        </w:rPr>
        <w:t xml:space="preserve">      Total │    475,165      100.00</w:t>
      </w:r>
    </w:p>
    <w:p>
      <w:pPr>
        <w:pStyle w:val="FirstParagraph"/>
      </w:pPr>
      <w:r>
        <w:t xml:space="preserve">For the entire sample, the mean PSU score is 489.55. By income quintile, over 50% of the sample are in the first and second quintiles, with over 45% missing a quintile assignment in year 1. In the overall sample, 34% enrolled in college in time period 1.</w:t>
      </w:r>
    </w:p>
    <w:bookmarkStart w:id="21" w:name="X6939c82efb9024d1350433a66eb8d8a5924bdfb"/>
    <w:p>
      <w:pPr>
        <w:pStyle w:val="Heading4"/>
      </w:pPr>
      <w:r>
        <w:t xml:space="preserve">a. For time period 1, how many individuals are</w:t>
      </w:r>
      <w:r>
        <w:t xml:space="preserve"> </w:t>
      </w:r>
      <w:r>
        <w:t xml:space="preserve">“pre-selected?”</w:t>
      </w:r>
      <w:r>
        <w:t xml:space="preserve"> </w:t>
      </w:r>
      <w:r>
        <w:t xml:space="preserve">What proportion of PSU takers are pre-selected? What proportion of those scoring below/above the cutoff are pre-selected?</w:t>
      </w:r>
    </w:p>
    <w:p>
      <w:pPr>
        <w:pStyle w:val="SourceCode"/>
      </w:pPr>
      <w:r>
        <w:rPr>
          <w:rStyle w:val="NormalTok"/>
        </w:rPr>
        <w:t xml:space="preserve">. </w:t>
      </w:r>
      <w:r>
        <w:rPr>
          <w:rStyle w:val="KeywordTok"/>
        </w:rPr>
        <w:t xml:space="preserve">tab</w:t>
      </w:r>
      <w:r>
        <w:rPr>
          <w:rStyle w:val="NormalTok"/>
        </w:rPr>
        <w:t xml:space="preserve"> pre_sel1 m475t1 </w:t>
      </w:r>
      <w:r>
        <w:br/>
      </w:r>
      <w:r>
        <w:br/>
      </w:r>
      <w:r>
        <w:rPr>
          <w:rStyle w:val="NormalTok"/>
        </w:rPr>
        <w:t xml:space="preserve">Pre-select │ Indicator </w:t>
      </w:r>
      <w:r>
        <w:rPr>
          <w:rStyle w:val="KeywordTok"/>
        </w:rPr>
        <w:t xml:space="preserve">for</w:t>
      </w:r>
      <w:r>
        <w:rPr>
          <w:rStyle w:val="NormalTok"/>
        </w:rPr>
        <w:t xml:space="preserve"> scored</w:t>
      </w:r>
      <w:r>
        <w:br/>
      </w:r>
      <w:r>
        <w:rPr>
          <w:rStyle w:val="NormalTok"/>
        </w:rPr>
        <w:t xml:space="preserve">        ed │ above cutoff </w:t>
      </w:r>
      <w:r>
        <w:rPr>
          <w:rStyle w:val="KeywordTok"/>
        </w:rPr>
        <w:t xml:space="preserve">in</w:t>
      </w:r>
      <w:r>
        <w:rPr>
          <w:rStyle w:val="NormalTok"/>
        </w:rPr>
        <w:t xml:space="preserve"> </w:t>
      </w:r>
      <w:r>
        <w:rPr>
          <w:rStyle w:val="FunctionTok"/>
        </w:rPr>
        <w:t xml:space="preserve">year</w:t>
      </w:r>
      <w:r>
        <w:br/>
      </w:r>
      <w:r>
        <w:rPr>
          <w:rStyle w:val="NormalTok"/>
        </w:rPr>
        <w:t xml:space="preserve"> indicator │           1</w:t>
      </w:r>
      <w:r>
        <w:br/>
      </w:r>
      <w:r>
        <w:rPr>
          <w:rStyle w:val="KeywordTok"/>
        </w:rPr>
        <w:t xml:space="preserve">for</w:t>
      </w:r>
      <w:r>
        <w:rPr>
          <w:rStyle w:val="NormalTok"/>
        </w:rPr>
        <w:t xml:space="preserve"> </w:t>
      </w:r>
      <w:r>
        <w:rPr>
          <w:rStyle w:val="FunctionTok"/>
        </w:rPr>
        <w:t xml:space="preserve">year</w:t>
      </w:r>
      <w:r>
        <w:rPr>
          <w:rStyle w:val="NormalTok"/>
        </w:rPr>
        <w:t xml:space="preserve"> 1 │         0          1 │     Total</w:t>
      </w:r>
      <w:r>
        <w:br/>
      </w:r>
      <w:r>
        <w:rPr>
          <w:rStyle w:val="NormalTok"/>
        </w:rPr>
        <w:t xml:space="preserve">───────────┼──────────────────────┼──────────</w:t>
      </w:r>
      <w:r>
        <w:br/>
      </w:r>
      <w:r>
        <w:rPr>
          <w:rStyle w:val="NormalTok"/>
        </w:rPr>
        <w:t xml:space="preserve">         0 │   126,179     89,186 │   215,365 </w:t>
      </w:r>
      <w:r>
        <w:br/>
      </w:r>
      <w:r>
        <w:rPr>
          <w:rStyle w:val="NormalTok"/>
        </w:rPr>
        <w:t xml:space="preserve">         1 │    94,964    164,836 │   259,800 </w:t>
      </w:r>
      <w:r>
        <w:br/>
      </w:r>
      <w:r>
        <w:rPr>
          <w:rStyle w:val="NormalTok"/>
        </w:rPr>
        <w:t xml:space="preserve">───────────┼──────────────────────┼──────────</w:t>
      </w:r>
      <w:r>
        <w:br/>
      </w:r>
      <w:r>
        <w:rPr>
          <w:rStyle w:val="NormalTok"/>
        </w:rPr>
        <w:t xml:space="preserve">     Total │   221,143    254,022 │   475,165 </w:t>
      </w:r>
    </w:p>
    <w:p>
      <w:pPr>
        <w:pStyle w:val="FirstParagraph"/>
      </w:pPr>
      <w:r>
        <w:t xml:space="preserve">259,800 students are pre-selected. 164,836 are preselected and over the cutoff.</w:t>
      </w:r>
    </w:p>
    <w:bookmarkEnd w:id="21"/>
    <w:bookmarkStart w:id="25" w:name="X2391c674e64a5c6d8b90d1bc97d47c84ff4a527"/>
    <w:p>
      <w:pPr>
        <w:pStyle w:val="Heading4"/>
      </w:pPr>
      <w:r>
        <w:t xml:space="preserve">b. Summarize and plot the distribution of the forcing variable (or of the PSU score) for time period 1. Briefly describe what you find. Do you see any evidence of bunching or manipulation around the 475-point threshold?</w:t>
      </w:r>
    </w:p>
    <w:p>
      <w:pPr>
        <w:pStyle w:val="SourceCode"/>
      </w:pPr>
      <w:r>
        <w:rPr>
          <w:rStyle w:val="NormalTok"/>
        </w:rPr>
        <w:t xml:space="preserve">. </w:t>
      </w:r>
      <w:r>
        <w:rPr>
          <w:rStyle w:val="KeywordTok"/>
        </w:rPr>
        <w:t xml:space="preserve">sum</w:t>
      </w:r>
      <w:r>
        <w:rPr>
          <w:rStyle w:val="NormalTok"/>
        </w:rPr>
        <w:t xml:space="preserve"> centered</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centered │    475,165     14.5556    105.0928     -314.5        375</w:t>
      </w:r>
      <w:r>
        <w:br/>
      </w:r>
      <w:r>
        <w:br/>
      </w:r>
      <w:r>
        <w:rPr>
          <w:rStyle w:val="NormalTok"/>
        </w:rPr>
        <w:t xml:space="preserve">. </w:t>
      </w:r>
      <w:r>
        <w:rPr>
          <w:rStyle w:val="KeywordTok"/>
        </w:rPr>
        <w:t xml:space="preserve">hist</w:t>
      </w:r>
      <w:r>
        <w:rPr>
          <w:rStyle w:val="NormalTok"/>
        </w:rPr>
        <w:t xml:space="preserve"> centered, </w:t>
      </w:r>
      <w:r>
        <w:rPr>
          <w:rStyle w:val="BaseNTok"/>
        </w:rPr>
        <w:t xml:space="preserve">xline</w:t>
      </w:r>
      <w:r>
        <w:rPr>
          <w:rStyle w:val="NormalTok"/>
        </w:rPr>
        <w:t xml:space="preserve">(0) </w:t>
      </w:r>
      <w:r>
        <w:br/>
      </w:r>
      <w:r>
        <w:rPr>
          <w:rStyle w:val="NormalTok"/>
        </w:rPr>
        <w:t xml:space="preserve">(</w:t>
      </w:r>
      <w:r>
        <w:rPr>
          <w:rStyle w:val="BaseNTok"/>
        </w:rPr>
        <w:t xml:space="preserve">bin</w:t>
      </w:r>
      <w:r>
        <w:rPr>
          <w:rStyle w:val="NormalTok"/>
        </w:rPr>
        <w:t xml:space="preserve">=56, </w:t>
      </w:r>
      <w:r>
        <w:rPr>
          <w:rStyle w:val="BaseNTok"/>
        </w:rPr>
        <w:t xml:space="preserve">start</w:t>
      </w:r>
      <w:r>
        <w:rPr>
          <w:rStyle w:val="NormalTok"/>
        </w:rPr>
        <w:t xml:space="preserve">=-314.5, </w:t>
      </w:r>
      <w:r>
        <w:rPr>
          <w:rStyle w:val="KeywordTok"/>
        </w:rPr>
        <w:t xml:space="preserve">width</w:t>
      </w:r>
      <w:r>
        <w:rPr>
          <w:rStyle w:val="NormalTok"/>
        </w:rPr>
        <w:t xml:space="preserve">=12.3125)</w:t>
      </w:r>
      <w:r>
        <w:br/>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psu_hist.png, </w:t>
      </w:r>
      <w:r>
        <w:rPr>
          <w:rStyle w:val="KeywordTok"/>
        </w:rPr>
        <w:t xml:space="preserve">width</w:t>
      </w:r>
      <w:r>
        <w:rPr>
          <w:rStyle w:val="NormalTok"/>
        </w:rPr>
        <w:t xml:space="preserve">(500) </w:t>
      </w:r>
      <w:r>
        <w:rPr>
          <w:rStyle w:val="KeywordTok"/>
        </w:rPr>
        <w:t xml:space="preserve">replace</w:t>
      </w:r>
      <w:r>
        <w:br/>
      </w:r>
      <w:r>
        <w:rPr>
          <w:rStyle w:val="NormalTok"/>
        </w:rPr>
        <w:t xml:space="preserve">file psu_hist.png saved </w:t>
      </w:r>
      <w:r>
        <w:rPr>
          <w:rStyle w:val="KeywordTok"/>
        </w:rPr>
        <w:t xml:space="preserve">as</w:t>
      </w:r>
      <w:r>
        <w:rPr>
          <w:rStyle w:val="NormalTok"/>
        </w:rPr>
        <w:t xml:space="preserve"> PNG </w:t>
      </w:r>
      <w:r>
        <w:rPr>
          <w:rStyle w:val="KeywordTok"/>
        </w:rPr>
        <w:t xml:space="preserve">format</w:t>
      </w:r>
    </w:p>
    <w:p>
      <w:pPr>
        <w:pStyle w:val="FirstParagraph"/>
      </w:pPr>
      <w:r>
        <w:drawing>
          <wp:inline>
            <wp:extent cx="5943600" cy="3566160"/>
            <wp:effectExtent b="0" l="0" r="0" t="0"/>
            <wp:docPr descr="" title="" id="23" name="Picture"/>
            <a:graphic>
              <a:graphicData uri="http://schemas.openxmlformats.org/drawingml/2006/picture">
                <pic:pic>
                  <pic:nvPicPr>
                    <pic:cNvPr descr="psu_hist.png" id="24" name="Picture"/>
                    <pic:cNvPicPr>
                      <a:picLocks noChangeArrowheads="1" noChangeAspect="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distribution of scores looks fairly normal.</w:t>
      </w:r>
    </w:p>
    <w:bookmarkEnd w:id="25"/>
    <w:bookmarkStart w:id="26" w:name="X4cf8936195de5cc2d1a865b168b00f434e8854c"/>
    <w:p>
      <w:pPr>
        <w:pStyle w:val="Heading4"/>
      </w:pPr>
      <w:r>
        <w:t xml:space="preserve">c. Based on time period 1, calculate the rates of immediate enrollment (</w:t>
      </w:r>
      <w:r>
        <w:rPr>
          <w:rStyle w:val="VerbatimChar"/>
        </w:rPr>
        <w:t xml:space="preserve">enrolt1</w:t>
      </w:r>
      <w:r>
        <w:t xml:space="preserve">) and ever enrollment (</w:t>
      </w:r>
      <w:r>
        <w:rPr>
          <w:rStyle w:val="VerbatimChar"/>
        </w:rPr>
        <w:t xml:space="preserve">everenroll1</w:t>
      </w:r>
      <w:r>
        <w:t xml:space="preserve">) for 3 groups: non-pre-selected students and, among pre-selected students, those above and below the 475-point PSU cutoff. Do this only for observations that have a non-missing value for PSU in time period 1.</w:t>
      </w:r>
    </w:p>
    <w:p>
      <w:pPr>
        <w:pStyle w:val="SourceCode"/>
      </w:pPr>
      <w:r>
        <w:rPr>
          <w:rStyle w:val="NormalTok"/>
        </w:rPr>
        <w:t xml:space="preserve">. </w:t>
      </w:r>
      <w:r>
        <w:rPr>
          <w:rStyle w:val="KeywordTok"/>
        </w:rPr>
        <w:t xml:space="preserve">tab</w:t>
      </w:r>
      <w:r>
        <w:rPr>
          <w:rStyle w:val="NormalTok"/>
        </w:rPr>
        <w:t xml:space="preserve"> enrolt1 </w:t>
      </w:r>
      <w:r>
        <w:rPr>
          <w:rStyle w:val="KeywordTok"/>
        </w:rPr>
        <w:t xml:space="preserve">if</w:t>
      </w:r>
      <w:r>
        <w:rPr>
          <w:rStyle w:val="NormalTok"/>
        </w:rPr>
        <w:t xml:space="preserve"> pre_sel1 == 0</w:t>
      </w:r>
      <w:r>
        <w:br/>
      </w:r>
      <w:r>
        <w:br/>
      </w:r>
      <w:r>
        <w:rPr>
          <w:rStyle w:val="NormalTok"/>
        </w:rPr>
        <w:t xml:space="preserve">Enrolled </w:t>
      </w:r>
      <w:r>
        <w:rPr>
          <w:rStyle w:val="KeywordTok"/>
        </w:rPr>
        <w:t xml:space="preserve">in</w:t>
      </w:r>
      <w:r>
        <w:rPr>
          <w:rStyle w:val="NormalTok"/>
        </w:rPr>
        <w:t xml:space="preserve"> │</w:t>
      </w:r>
      <w:r>
        <w:br/>
      </w:r>
      <w:r>
        <w:rPr>
          <w:rStyle w:val="NormalTok"/>
        </w:rPr>
        <w:t xml:space="preserve"> college </w:t>
      </w:r>
      <w:r>
        <w:rPr>
          <w:rStyle w:val="KeywordTok"/>
        </w:rPr>
        <w:t xml:space="preserve">in</w:t>
      </w:r>
      <w:r>
        <w:rPr>
          <w:rStyle w:val="NormalTok"/>
        </w:rPr>
        <w:t xml:space="preserve"> │</w:t>
      </w:r>
      <w:r>
        <w:br/>
      </w:r>
      <w:r>
        <w:rPr>
          <w:rStyle w:val="NormalTok"/>
        </w:rPr>
        <w:t xml:space="preserve">        t=1 │      Freq.     Percent        Cum.</w:t>
      </w:r>
      <w:r>
        <w:br/>
      </w:r>
      <w:r>
        <w:rPr>
          <w:rStyle w:val="NormalTok"/>
        </w:rPr>
        <w:t xml:space="preserve">────────────┼───────────────────────────────────</w:t>
      </w:r>
      <w:r>
        <w:br/>
      </w:r>
      <w:r>
        <w:rPr>
          <w:rStyle w:val="NormalTok"/>
        </w:rPr>
        <w:t xml:space="preserve">          0 │    167,038       77.56       77.56</w:t>
      </w:r>
      <w:r>
        <w:br/>
      </w:r>
      <w:r>
        <w:rPr>
          <w:rStyle w:val="NormalTok"/>
        </w:rPr>
        <w:t xml:space="preserve">          1 │     48,327       22.44      100.00</w:t>
      </w:r>
      <w:r>
        <w:br/>
      </w:r>
      <w:r>
        <w:rPr>
          <w:rStyle w:val="NormalTok"/>
        </w:rPr>
        <w:t xml:space="preserve">────────────┼───────────────────────────────────</w:t>
      </w:r>
      <w:r>
        <w:br/>
      </w:r>
      <w:r>
        <w:rPr>
          <w:rStyle w:val="NormalTok"/>
        </w:rPr>
        <w:t xml:space="preserve">      Total │    215,365      100.00</w:t>
      </w:r>
      <w:r>
        <w:br/>
      </w:r>
      <w:r>
        <w:br/>
      </w:r>
      <w:r>
        <w:rPr>
          <w:rStyle w:val="NormalTok"/>
        </w:rPr>
        <w:t xml:space="preserve">. </w:t>
      </w:r>
      <w:r>
        <w:rPr>
          <w:rStyle w:val="KeywordTok"/>
        </w:rPr>
        <w:t xml:space="preserve">tab</w:t>
      </w:r>
      <w:r>
        <w:rPr>
          <w:rStyle w:val="NormalTok"/>
        </w:rPr>
        <w:t xml:space="preserve"> everenroll1 </w:t>
      </w:r>
      <w:r>
        <w:rPr>
          <w:rStyle w:val="KeywordTok"/>
        </w:rPr>
        <w:t xml:space="preserve">if</w:t>
      </w:r>
      <w:r>
        <w:rPr>
          <w:rStyle w:val="NormalTok"/>
        </w:rPr>
        <w:t xml:space="preserve"> pre_sel1 == 0</w:t>
      </w:r>
      <w:r>
        <w:br/>
      </w:r>
      <w:r>
        <w:br/>
      </w:r>
      <w:r>
        <w:rPr>
          <w:rStyle w:val="NormalTok"/>
        </w:rPr>
        <w:t xml:space="preserve">       Ever │</w:t>
      </w:r>
      <w:r>
        <w:br/>
      </w:r>
      <w:r>
        <w:rPr>
          <w:rStyle w:val="NormalTok"/>
        </w:rPr>
        <w:t xml:space="preserve">   enrolled │</w:t>
      </w:r>
      <w:r>
        <w:br/>
      </w:r>
      <w:r>
        <w:rPr>
          <w:rStyle w:val="NormalTok"/>
        </w:rPr>
        <w:t xml:space="preserve">       flag │      Freq.     Percent        Cum.</w:t>
      </w:r>
      <w:r>
        <w:br/>
      </w:r>
      <w:r>
        <w:rPr>
          <w:rStyle w:val="NormalTok"/>
        </w:rPr>
        <w:t xml:space="preserve">────────────┼───────────────────────────────────</w:t>
      </w:r>
      <w:r>
        <w:br/>
      </w:r>
      <w:r>
        <w:rPr>
          <w:rStyle w:val="NormalTok"/>
        </w:rPr>
        <w:t xml:space="preserve">          0 │    143,016       66.41       66.41</w:t>
      </w:r>
      <w:r>
        <w:br/>
      </w:r>
      <w:r>
        <w:rPr>
          <w:rStyle w:val="NormalTok"/>
        </w:rPr>
        <w:t xml:space="preserve">          1 │     72,349       33.59      100.00</w:t>
      </w:r>
      <w:r>
        <w:br/>
      </w:r>
      <w:r>
        <w:rPr>
          <w:rStyle w:val="NormalTok"/>
        </w:rPr>
        <w:t xml:space="preserve">────────────┼───────────────────────────────────</w:t>
      </w:r>
      <w:r>
        <w:br/>
      </w:r>
      <w:r>
        <w:rPr>
          <w:rStyle w:val="NormalTok"/>
        </w:rPr>
        <w:t xml:space="preserve">      Total │    215,365      100.00</w:t>
      </w:r>
      <w:r>
        <w:br/>
      </w:r>
      <w:r>
        <w:br/>
      </w:r>
      <w:r>
        <w:rPr>
          <w:rStyle w:val="NormalTok"/>
        </w:rPr>
        <w:t xml:space="preserve">. </w:t>
      </w:r>
      <w:r>
        <w:rPr>
          <w:rStyle w:val="KeywordTok"/>
        </w:rPr>
        <w:t xml:space="preserve">tab</w:t>
      </w:r>
      <w:r>
        <w:rPr>
          <w:rStyle w:val="NormalTok"/>
        </w:rPr>
        <w:t xml:space="preserve"> enrolt1 m475t1 </w:t>
      </w:r>
      <w:r>
        <w:rPr>
          <w:rStyle w:val="KeywordTok"/>
        </w:rPr>
        <w:t xml:space="preserve">if</w:t>
      </w:r>
      <w:r>
        <w:rPr>
          <w:rStyle w:val="NormalTok"/>
        </w:rPr>
        <w:t xml:space="preserve"> pre_sel1 == 1 &amp; enrolt1 == 1, </w:t>
      </w:r>
      <w:r>
        <w:rPr>
          <w:rStyle w:val="OtherTok"/>
        </w:rPr>
        <w:t xml:space="preserve">row</w:t>
      </w:r>
      <w:r>
        <w:br/>
      </w:r>
      <w:r>
        <w:br/>
      </w:r>
      <w:r>
        <w:rPr>
          <w:rStyle w:val="NormalTok"/>
        </w:rPr>
        <w:t xml:space="preserve">┌────────────────┐</w:t>
      </w:r>
      <w:r>
        <w:br/>
      </w:r>
      <w:r>
        <w:rPr>
          <w:rStyle w:val="NormalTok"/>
        </w:rPr>
        <w:t xml:space="preserve">│ Key            │</w:t>
      </w:r>
      <w:r>
        <w:br/>
      </w:r>
      <w:r>
        <w:rPr>
          <w:rStyle w:val="NormalTok"/>
        </w:rPr>
        <w:t xml:space="preserve">├────────────────┤</w:t>
      </w:r>
      <w:r>
        <w:br/>
      </w:r>
      <w:r>
        <w:rPr>
          <w:rStyle w:val="NormalTok"/>
        </w:rPr>
        <w:t xml:space="preserve">│   </w:t>
      </w:r>
      <w:r>
        <w:rPr>
          <w:rStyle w:val="KeywordTok"/>
        </w:rPr>
        <w:t xml:space="preserve">frequency</w:t>
      </w:r>
      <w:r>
        <w:rPr>
          <w:rStyle w:val="NormalTok"/>
        </w:rPr>
        <w:t xml:space="preserve">    │</w:t>
      </w:r>
      <w:r>
        <w:br/>
      </w:r>
      <w:r>
        <w:rPr>
          <w:rStyle w:val="NormalTok"/>
        </w:rPr>
        <w:t xml:space="preserve">│ </w:t>
      </w:r>
      <w:r>
        <w:rPr>
          <w:rStyle w:val="OtherTok"/>
        </w:rPr>
        <w:t xml:space="preserve">row</w:t>
      </w:r>
      <w:r>
        <w:rPr>
          <w:rStyle w:val="NormalTok"/>
        </w:rPr>
        <w:t xml:space="preserve"> percentage │</w:t>
      </w:r>
      <w:r>
        <w:br/>
      </w:r>
      <w:r>
        <w:rPr>
          <w:rStyle w:val="NormalTok"/>
        </w:rPr>
        <w:t xml:space="preserve">└────────────────┘</w:t>
      </w:r>
      <w:r>
        <w:br/>
      </w:r>
      <w:r>
        <w:br/>
      </w:r>
      <w:r>
        <w:rPr>
          <w:rStyle w:val="NormalTok"/>
        </w:rPr>
        <w:t xml:space="preserve">           │ Indicator </w:t>
      </w:r>
      <w:r>
        <w:rPr>
          <w:rStyle w:val="KeywordTok"/>
        </w:rPr>
        <w:t xml:space="preserve">for</w:t>
      </w:r>
      <w:r>
        <w:rPr>
          <w:rStyle w:val="NormalTok"/>
        </w:rPr>
        <w:t xml:space="preserve"> scored</w:t>
      </w:r>
      <w:r>
        <w:br/>
      </w:r>
      <w:r>
        <w:rPr>
          <w:rStyle w:val="NormalTok"/>
        </w:rPr>
        <w:t xml:space="preserve">  Enrolled │ above cutoff </w:t>
      </w:r>
      <w:r>
        <w:rPr>
          <w:rStyle w:val="KeywordTok"/>
        </w:rPr>
        <w:t xml:space="preserve">in</w:t>
      </w:r>
      <w:r>
        <w:rPr>
          <w:rStyle w:val="NormalTok"/>
        </w:rPr>
        <w:t xml:space="preserve"> </w:t>
      </w:r>
      <w:r>
        <w:rPr>
          <w:rStyle w:val="FunctionTok"/>
        </w:rPr>
        <w:t xml:space="preserve">year</w:t>
      </w:r>
      <w:r>
        <w:br/>
      </w:r>
      <w:r>
        <w:rPr>
          <w:rStyle w:val="KeywordTok"/>
        </w:rPr>
        <w:t xml:space="preserve">in</w:t>
      </w:r>
      <w:r>
        <w:rPr>
          <w:rStyle w:val="NormalTok"/>
        </w:rPr>
        <w:t xml:space="preserve"> college │           1</w:t>
      </w:r>
      <w:r>
        <w:br/>
      </w:r>
      <w:r>
        <w:rPr>
          <w:rStyle w:val="NormalTok"/>
        </w:rPr>
        <w:t xml:space="preserve">    </w:t>
      </w:r>
      <w:r>
        <w:rPr>
          <w:rStyle w:val="KeywordTok"/>
        </w:rPr>
        <w:t xml:space="preserve">in</w:t>
      </w:r>
      <w:r>
        <w:rPr>
          <w:rStyle w:val="NormalTok"/>
        </w:rPr>
        <w:t xml:space="preserve"> t=1 │         0          1 │     Total</w:t>
      </w:r>
      <w:r>
        <w:br/>
      </w:r>
      <w:r>
        <w:rPr>
          <w:rStyle w:val="NormalTok"/>
        </w:rPr>
        <w:t xml:space="preserve">───────────┼──────────────────────┼──────────</w:t>
      </w:r>
      <w:r>
        <w:br/>
      </w:r>
      <w:r>
        <w:rPr>
          <w:rStyle w:val="NormalTok"/>
        </w:rPr>
        <w:t xml:space="preserve">         1 │    11,031    103,728 │   114,759 </w:t>
      </w:r>
      <w:r>
        <w:br/>
      </w:r>
      <w:r>
        <w:rPr>
          <w:rStyle w:val="NormalTok"/>
        </w:rPr>
        <w:t xml:space="preserve">           │      9.61      90.39 │    100.00 </w:t>
      </w:r>
      <w:r>
        <w:br/>
      </w:r>
      <w:r>
        <w:rPr>
          <w:rStyle w:val="NormalTok"/>
        </w:rPr>
        <w:t xml:space="preserve">───────────┼──────────────────────┼──────────</w:t>
      </w:r>
      <w:r>
        <w:br/>
      </w:r>
      <w:r>
        <w:rPr>
          <w:rStyle w:val="NormalTok"/>
        </w:rPr>
        <w:t xml:space="preserve">     Total │    11,031    103,728 │   114,759 </w:t>
      </w:r>
      <w:r>
        <w:br/>
      </w:r>
      <w:r>
        <w:rPr>
          <w:rStyle w:val="NormalTok"/>
        </w:rPr>
        <w:t xml:space="preserve">           │      9.61      90.39 │    100.00 </w:t>
      </w:r>
      <w:r>
        <w:br/>
      </w:r>
      <w:r>
        <w:br/>
      </w:r>
      <w:r>
        <w:rPr>
          <w:rStyle w:val="NormalTok"/>
        </w:rPr>
        <w:t xml:space="preserve">. </w:t>
      </w:r>
      <w:r>
        <w:rPr>
          <w:rStyle w:val="KeywordTok"/>
        </w:rPr>
        <w:t xml:space="preserve">tab</w:t>
      </w:r>
      <w:r>
        <w:rPr>
          <w:rStyle w:val="NormalTok"/>
        </w:rPr>
        <w:t xml:space="preserve"> everenroll1 m475t1 </w:t>
      </w:r>
      <w:r>
        <w:rPr>
          <w:rStyle w:val="KeywordTok"/>
        </w:rPr>
        <w:t xml:space="preserve">if</w:t>
      </w:r>
      <w:r>
        <w:rPr>
          <w:rStyle w:val="NormalTok"/>
        </w:rPr>
        <w:t xml:space="preserve"> pre_sel1 == 1, </w:t>
      </w:r>
      <w:r>
        <w:rPr>
          <w:rStyle w:val="OtherTok"/>
        </w:rPr>
        <w:t xml:space="preserve">row</w:t>
      </w:r>
      <w:r>
        <w:br/>
      </w:r>
      <w:r>
        <w:br/>
      </w:r>
      <w:r>
        <w:rPr>
          <w:rStyle w:val="NormalTok"/>
        </w:rPr>
        <w:t xml:space="preserve">┌────────────────┐</w:t>
      </w:r>
      <w:r>
        <w:br/>
      </w:r>
      <w:r>
        <w:rPr>
          <w:rStyle w:val="NormalTok"/>
        </w:rPr>
        <w:t xml:space="preserve">│ Key            │</w:t>
      </w:r>
      <w:r>
        <w:br/>
      </w:r>
      <w:r>
        <w:rPr>
          <w:rStyle w:val="NormalTok"/>
        </w:rPr>
        <w:t xml:space="preserve">├────────────────┤</w:t>
      </w:r>
      <w:r>
        <w:br/>
      </w:r>
      <w:r>
        <w:rPr>
          <w:rStyle w:val="NormalTok"/>
        </w:rPr>
        <w:t xml:space="preserve">│   </w:t>
      </w:r>
      <w:r>
        <w:rPr>
          <w:rStyle w:val="KeywordTok"/>
        </w:rPr>
        <w:t xml:space="preserve">frequency</w:t>
      </w:r>
      <w:r>
        <w:rPr>
          <w:rStyle w:val="NormalTok"/>
        </w:rPr>
        <w:t xml:space="preserve">    │</w:t>
      </w:r>
      <w:r>
        <w:br/>
      </w:r>
      <w:r>
        <w:rPr>
          <w:rStyle w:val="NormalTok"/>
        </w:rPr>
        <w:t xml:space="preserve">│ </w:t>
      </w:r>
      <w:r>
        <w:rPr>
          <w:rStyle w:val="OtherTok"/>
        </w:rPr>
        <w:t xml:space="preserve">row</w:t>
      </w:r>
      <w:r>
        <w:rPr>
          <w:rStyle w:val="NormalTok"/>
        </w:rPr>
        <w:t xml:space="preserve"> percentage │</w:t>
      </w:r>
      <w:r>
        <w:br/>
      </w:r>
      <w:r>
        <w:rPr>
          <w:rStyle w:val="NormalTok"/>
        </w:rPr>
        <w:t xml:space="preserve">└────────────────┘</w:t>
      </w:r>
      <w:r>
        <w:br/>
      </w:r>
      <w:r>
        <w:br/>
      </w:r>
      <w:r>
        <w:rPr>
          <w:rStyle w:val="NormalTok"/>
        </w:rPr>
        <w:t xml:space="preserve">           │ Indicator </w:t>
      </w:r>
      <w:r>
        <w:rPr>
          <w:rStyle w:val="KeywordTok"/>
        </w:rPr>
        <w:t xml:space="preserve">for</w:t>
      </w:r>
      <w:r>
        <w:rPr>
          <w:rStyle w:val="NormalTok"/>
        </w:rPr>
        <w:t xml:space="preserve"> scored</w:t>
      </w:r>
      <w:r>
        <w:br/>
      </w:r>
      <w:r>
        <w:rPr>
          <w:rStyle w:val="NormalTok"/>
        </w:rPr>
        <w:t xml:space="preserve">      Ever │ above cutoff </w:t>
      </w:r>
      <w:r>
        <w:rPr>
          <w:rStyle w:val="KeywordTok"/>
        </w:rPr>
        <w:t xml:space="preserve">in</w:t>
      </w:r>
      <w:r>
        <w:rPr>
          <w:rStyle w:val="NormalTok"/>
        </w:rPr>
        <w:t xml:space="preserve"> </w:t>
      </w:r>
      <w:r>
        <w:rPr>
          <w:rStyle w:val="FunctionTok"/>
        </w:rPr>
        <w:t xml:space="preserve">year</w:t>
      </w:r>
      <w:r>
        <w:br/>
      </w:r>
      <w:r>
        <w:rPr>
          <w:rStyle w:val="NormalTok"/>
        </w:rPr>
        <w:t xml:space="preserve">  enrolled │           1</w:t>
      </w:r>
      <w:r>
        <w:br/>
      </w:r>
      <w:r>
        <w:rPr>
          <w:rStyle w:val="NormalTok"/>
        </w:rPr>
        <w:t xml:space="preserve">      flag │         0          1 │     Total</w:t>
      </w:r>
      <w:r>
        <w:br/>
      </w:r>
      <w:r>
        <w:rPr>
          <w:rStyle w:val="NormalTok"/>
        </w:rPr>
        <w:t xml:space="preserve">───────────┼──────────────────────┼──────────</w:t>
      </w:r>
      <w:r>
        <w:br/>
      </w:r>
      <w:r>
        <w:rPr>
          <w:rStyle w:val="NormalTok"/>
        </w:rPr>
        <w:t xml:space="preserve">         0 │    75,283     40,874 │   116,157 </w:t>
      </w:r>
      <w:r>
        <w:br/>
      </w:r>
      <w:r>
        <w:rPr>
          <w:rStyle w:val="NormalTok"/>
        </w:rPr>
        <w:t xml:space="preserve">           │     64.81      35.19 │    100.00 </w:t>
      </w:r>
      <w:r>
        <w:br/>
      </w:r>
      <w:r>
        <w:rPr>
          <w:rStyle w:val="NormalTok"/>
        </w:rPr>
        <w:t xml:space="preserve">───────────┼──────────────────────┼──────────</w:t>
      </w:r>
      <w:r>
        <w:br/>
      </w:r>
      <w:r>
        <w:rPr>
          <w:rStyle w:val="NormalTok"/>
        </w:rPr>
        <w:t xml:space="preserve">         1 │    19,681    123,962 │   143,643 </w:t>
      </w:r>
      <w:r>
        <w:br/>
      </w:r>
      <w:r>
        <w:rPr>
          <w:rStyle w:val="NormalTok"/>
        </w:rPr>
        <w:t xml:space="preserve">           │     13.70      86.30 │    100.00 </w:t>
      </w:r>
      <w:r>
        <w:br/>
      </w:r>
      <w:r>
        <w:rPr>
          <w:rStyle w:val="NormalTok"/>
        </w:rPr>
        <w:t xml:space="preserve">───────────┼──────────────────────┼──────────</w:t>
      </w:r>
      <w:r>
        <w:br/>
      </w:r>
      <w:r>
        <w:rPr>
          <w:rStyle w:val="NormalTok"/>
        </w:rPr>
        <w:t xml:space="preserve">     Total │    94,964    164,836 │   259,800 </w:t>
      </w:r>
      <w:r>
        <w:br/>
      </w:r>
      <w:r>
        <w:rPr>
          <w:rStyle w:val="NormalTok"/>
        </w:rPr>
        <w:t xml:space="preserve">           │     36.55      63.45 │    100.00 </w:t>
      </w:r>
    </w:p>
    <w:p>
      <w:pPr>
        <w:pStyle w:val="FirstParagraph"/>
      </w:pPr>
      <w:r>
        <w:t xml:space="preserve">Non-preselected enrolled in T1: 48,327 (22.4%)</w:t>
      </w:r>
      <w:r>
        <w:br/>
      </w:r>
      <w:r>
        <w:t xml:space="preserve">Non-preselected ever enrolled in T1: 72,349 (33.59%)</w:t>
      </w:r>
      <w:r>
        <w:br/>
      </w:r>
      <w:r>
        <w:t xml:space="preserve">Pre-selected enrolled in T1, below threshold score: 11,031 (9.61%)</w:t>
      </w:r>
      <w:r>
        <w:br/>
      </w:r>
      <w:r>
        <w:t xml:space="preserve">Pre-selected enrolled in T1, above threshold score: 103,728 (90.39%)</w:t>
      </w:r>
      <w:r>
        <w:br/>
      </w:r>
      <w:r>
        <w:t xml:space="preserve">Pre-selected ever enrolled, below threshold score: 19,681 (13.70%)</w:t>
      </w:r>
      <w:r>
        <w:br/>
      </w:r>
      <w:r>
        <w:t xml:space="preserve">Pre-selected ever enrolled, above threshold score: 123,962 (86.30%)</w:t>
      </w:r>
    </w:p>
    <w:bookmarkEnd w:id="26"/>
    <w:bookmarkStart w:id="27" w:name="Xdc6ca9c3622fd83729488ef483f4e6ffc9aed15"/>
    <w:p>
      <w:pPr>
        <w:pStyle w:val="Heading4"/>
      </w:pPr>
      <w:r>
        <w:t xml:space="preserve">d. Calculate the rate of immediate and ever enrollment for all students by family income quintile (again, among those with a value for PSU in time period 1).</w:t>
      </w:r>
    </w:p>
    <w:p>
      <w:pPr>
        <w:pStyle w:val="SourceCode"/>
      </w:pPr>
      <w:r>
        <w:rPr>
          <w:rStyle w:val="NormalTok"/>
        </w:rPr>
        <w:t xml:space="preserve">. </w:t>
      </w:r>
      <w:r>
        <w:rPr>
          <w:rStyle w:val="KeywordTok"/>
        </w:rPr>
        <w:t xml:space="preserve">tabstat</w:t>
      </w:r>
      <w:r>
        <w:rPr>
          <w:rStyle w:val="NormalTok"/>
        </w:rPr>
        <w:t xml:space="preserve"> enrolt1 everenroll1, </w:t>
      </w:r>
      <w:r>
        <w:rPr>
          <w:rStyle w:val="KeywordTok"/>
        </w:rPr>
        <w:t xml:space="preserve">by</w:t>
      </w:r>
      <w:r>
        <w:rPr>
          <w:rStyle w:val="NormalTok"/>
        </w:rPr>
        <w:t xml:space="preserve">(qqt1) </w:t>
      </w:r>
      <w:r>
        <w:rPr>
          <w:rStyle w:val="KeywordTok"/>
        </w:rPr>
        <w:t xml:space="preserve">statistics</w:t>
      </w:r>
      <w:r>
        <w:rPr>
          <w:rStyle w:val="NormalTok"/>
        </w:rPr>
        <w:t xml:space="preserve">(</w:t>
      </w:r>
      <w:r>
        <w:rPr>
          <w:rStyle w:val="KeywordTok"/>
        </w:rPr>
        <w:t xml:space="preserve">mean</w:t>
      </w:r>
      <w:r>
        <w:rPr>
          <w:rStyle w:val="NormalTok"/>
        </w:rPr>
        <w:t xml:space="preserve"> </w:t>
      </w:r>
      <w:r>
        <w:rPr>
          <w:rStyle w:val="FunctionTok"/>
        </w:rPr>
        <w:t xml:space="preserve">sd</w:t>
      </w:r>
      <w:r>
        <w:rPr>
          <w:rStyle w:val="NormalTok"/>
        </w:rPr>
        <w:t xml:space="preserve">) </w:t>
      </w:r>
      <w:r>
        <w:rPr>
          <w:rStyle w:val="KeywordTok"/>
        </w:rPr>
        <w:t xml:space="preserve">columns</w:t>
      </w:r>
      <w:r>
        <w:rPr>
          <w:rStyle w:val="NormalTok"/>
        </w:rPr>
        <w:t xml:space="preserve">(variables) </w:t>
      </w:r>
      <w:r>
        <w:br/>
      </w:r>
      <w:r>
        <w:br/>
      </w:r>
      <w:r>
        <w:rPr>
          <w:rStyle w:val="NormalTok"/>
        </w:rPr>
        <w:t xml:space="preserve">Summary </w:t>
      </w:r>
      <w:r>
        <w:rPr>
          <w:rStyle w:val="KeywordTok"/>
        </w:rPr>
        <w:t xml:space="preserve">statistics</w:t>
      </w:r>
      <w:r>
        <w:rPr>
          <w:rStyle w:val="NormalTok"/>
        </w:rPr>
        <w:t xml:space="preserve">: Mean, </w:t>
      </w:r>
      <w:r>
        <w:rPr>
          <w:rStyle w:val="KeywordTok"/>
        </w:rPr>
        <w:t xml:space="preserve">SD</w:t>
      </w:r>
      <w:r>
        <w:br/>
      </w:r>
      <w:r>
        <w:rPr>
          <w:rStyle w:val="NormalTok"/>
        </w:rPr>
        <w:t xml:space="preserve">Group </w:t>
      </w:r>
      <w:r>
        <w:rPr>
          <w:rStyle w:val="KeywordTok"/>
        </w:rPr>
        <w:t xml:space="preserve">variable</w:t>
      </w:r>
      <w:r>
        <w:rPr>
          <w:rStyle w:val="NormalTok"/>
        </w:rPr>
        <w:t xml:space="preserve">: qqt1 (Income quintile </w:t>
      </w:r>
      <w:r>
        <w:rPr>
          <w:rStyle w:val="KeywordTok"/>
        </w:rPr>
        <w:t xml:space="preserve">for</w:t>
      </w:r>
      <w:r>
        <w:rPr>
          <w:rStyle w:val="NormalTok"/>
        </w:rPr>
        <w:t xml:space="preserve"> </w:t>
      </w:r>
      <w:r>
        <w:rPr>
          <w:rStyle w:val="FunctionTok"/>
        </w:rPr>
        <w:t xml:space="preserve">year</w:t>
      </w:r>
      <w:r>
        <w:rPr>
          <w:rStyle w:val="NormalTok"/>
        </w:rPr>
        <w:t xml:space="preserve"> 1)</w:t>
      </w:r>
      <w:r>
        <w:br/>
      </w:r>
      <w:r>
        <w:br/>
      </w:r>
      <w:r>
        <w:rPr>
          <w:rStyle w:val="NormalTok"/>
        </w:rPr>
        <w:t xml:space="preserve">    qqt1 │   enrolt1  everen~1</w:t>
      </w:r>
      <w:r>
        <w:br/>
      </w:r>
      <w:r>
        <w:rPr>
          <w:rStyle w:val="NormalTok"/>
        </w:rPr>
        <w:t xml:space="preserve">─────────┼────────────────────</w:t>
      </w:r>
      <w:r>
        <w:br/>
      </w:r>
      <w:r>
        <w:rPr>
          <w:rStyle w:val="NormalTok"/>
        </w:rPr>
        <w:t xml:space="preserve">       1 │  .3525663  .4363715</w:t>
      </w:r>
      <w:r>
        <w:br/>
      </w:r>
      <w:r>
        <w:rPr>
          <w:rStyle w:val="NormalTok"/>
        </w:rPr>
        <w:t xml:space="preserve">         │  .4777713  .4959372</w:t>
      </w:r>
      <w:r>
        <w:br/>
      </w:r>
      <w:r>
        <w:rPr>
          <w:rStyle w:val="NormalTok"/>
        </w:rPr>
        <w:t xml:space="preserve">─────────┼────────────────────</w:t>
      </w:r>
      <w:r>
        <w:br/>
      </w:r>
      <w:r>
        <w:rPr>
          <w:rStyle w:val="NormalTok"/>
        </w:rPr>
        <w:t xml:space="preserve">       2 │  .4570401  .5564997</w:t>
      </w:r>
      <w:r>
        <w:br/>
      </w:r>
      <w:r>
        <w:rPr>
          <w:rStyle w:val="NormalTok"/>
        </w:rPr>
        <w:t xml:space="preserve">         │   .498156  .4968025</w:t>
      </w:r>
      <w:r>
        <w:br/>
      </w:r>
      <w:r>
        <w:rPr>
          <w:rStyle w:val="NormalTok"/>
        </w:rPr>
        <w:t xml:space="preserve">─────────┼────────────────────</w:t>
      </w:r>
      <w:r>
        <w:br/>
      </w:r>
      <w:r>
        <w:rPr>
          <w:rStyle w:val="NormalTok"/>
        </w:rPr>
        <w:t xml:space="preserve">       3 │  .5227138  .6405008</w:t>
      </w:r>
      <w:r>
        <w:br/>
      </w:r>
      <w:r>
        <w:rPr>
          <w:rStyle w:val="NormalTok"/>
        </w:rPr>
        <w:t xml:space="preserve">         │  .4994906  .4798601</w:t>
      </w:r>
      <w:r>
        <w:br/>
      </w:r>
      <w:r>
        <w:rPr>
          <w:rStyle w:val="NormalTok"/>
        </w:rPr>
        <w:t xml:space="preserve">─────────┼────────────────────</w:t>
      </w:r>
      <w:r>
        <w:br/>
      </w:r>
      <w:r>
        <w:rPr>
          <w:rStyle w:val="NormalTok"/>
        </w:rPr>
        <w:t xml:space="preserve">       4 │  .5700987  .7029055</w:t>
      </w:r>
      <w:r>
        <w:br/>
      </w:r>
      <w:r>
        <w:rPr>
          <w:rStyle w:val="NormalTok"/>
        </w:rPr>
        <w:t xml:space="preserve">         │  .4950688   .456985</w:t>
      </w:r>
      <w:r>
        <w:br/>
      </w:r>
      <w:r>
        <w:rPr>
          <w:rStyle w:val="NormalTok"/>
        </w:rPr>
        <w:t xml:space="preserve">─────────┼────────────────────</w:t>
      </w:r>
      <w:r>
        <w:br/>
      </w:r>
      <w:r>
        <w:rPr>
          <w:rStyle w:val="NormalTok"/>
        </w:rPr>
        <w:t xml:space="preserve">       5 │  .4883521  .6866916</w:t>
      </w:r>
      <w:r>
        <w:br/>
      </w:r>
      <w:r>
        <w:rPr>
          <w:rStyle w:val="NormalTok"/>
        </w:rPr>
        <w:t xml:space="preserve">         │  .4998729  .4638466</w:t>
      </w:r>
      <w:r>
        <w:br/>
      </w:r>
      <w:r>
        <w:rPr>
          <w:rStyle w:val="NormalTok"/>
        </w:rPr>
        <w:t xml:space="preserve">─────────┼────────────────────</w:t>
      </w:r>
      <w:r>
        <w:br/>
      </w:r>
      <w:r>
        <w:rPr>
          <w:rStyle w:val="NormalTok"/>
        </w:rPr>
        <w:t xml:space="preserve">   Total │  .4417206  .5528984</w:t>
      </w:r>
      <w:r>
        <w:br/>
      </w:r>
      <w:r>
        <w:rPr>
          <w:rStyle w:val="NormalTok"/>
        </w:rPr>
        <w:t xml:space="preserve">         │  .4965928  .4971948</w:t>
      </w:r>
      <w:r>
        <w:br/>
      </w:r>
      <w:r>
        <w:rPr>
          <w:rStyle w:val="NormalTok"/>
        </w:rPr>
        <w:t xml:space="preserve">─────────┴────────────────────</w:t>
      </w:r>
    </w:p>
    <w:bookmarkEnd w:id="27"/>
    <w:bookmarkEnd w:id="28"/>
    <w:bookmarkStart w:id="32" w:name="X407ed9e55b5c582ca39084426f6a9024281530d"/>
    <w:p>
      <w:pPr>
        <w:pStyle w:val="Heading3"/>
      </w:pPr>
      <w:r>
        <w:t xml:space="preserve">3. There are two key assumptions to a regression discontinuity analysis: (1) the likelihood of being assigned to the treatment varies discontinuously through the cutoff; and (2) characteristics that are associated with the outcome of interest change smoothly through the cutoff. Present evidence (figures and/or tables) of assumption (2) by analyzing the distribution of scores across family income quintiles. Briefly discuss your findings. See the bottom panel of Figure A1 in the paper for an example. Also discuss any remaining sources of bias that your RD analysis cannot rule out.</w:t>
      </w:r>
    </w:p>
    <w:p>
      <w:pPr>
        <w:pStyle w:val="FirstParagraph"/>
      </w:pPr>
      <w:r>
        <w:t xml:space="preserve">To show support for the assumption that treatment assigment varies through the cutoff, run a t-test across the two groups, above and below the score threshold, and whether the student is pre-selected.</w:t>
      </w:r>
    </w:p>
    <w:p>
      <w:pPr>
        <w:pStyle w:val="SourceCode"/>
      </w:pPr>
      <w:r>
        <w:rPr>
          <w:rStyle w:val="NormalTok"/>
        </w:rPr>
        <w:t xml:space="preserve">. </w:t>
      </w:r>
      <w:r>
        <w:rPr>
          <w:rStyle w:val="KeywordTok"/>
        </w:rPr>
        <w:t xml:space="preserve">ttest</w:t>
      </w:r>
      <w:r>
        <w:rPr>
          <w:rStyle w:val="NormalTok"/>
        </w:rPr>
        <w:t xml:space="preserve"> pre_sel1, </w:t>
      </w:r>
      <w:r>
        <w:rPr>
          <w:rStyle w:val="KeywordTok"/>
        </w:rPr>
        <w:t xml:space="preserve">by</w:t>
      </w:r>
      <w:r>
        <w:rPr>
          <w:rStyle w:val="NormalTok"/>
        </w:rPr>
        <w:t xml:space="preserve">(m475t1)</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221,143    .4294235    .0010526     .494995    .4273604    .4314866</w:t>
      </w:r>
      <w:r>
        <w:br/>
      </w:r>
      <w:r>
        <w:rPr>
          <w:rStyle w:val="NormalTok"/>
        </w:rPr>
        <w:t xml:space="preserve">       1 │ 254,022    .6489044     .000947    .4773137    .6470483    .6507606</w:t>
      </w:r>
      <w:r>
        <w:br/>
      </w:r>
      <w:r>
        <w:rPr>
          <w:rStyle w:val="NormalTok"/>
        </w:rPr>
        <w:t xml:space="preserve">─────────┼────────────────────────────────────────────────────────────────────</w:t>
      </w:r>
      <w:r>
        <w:br/>
      </w:r>
      <w:r>
        <w:rPr>
          <w:rStyle w:val="NormalTok"/>
        </w:rPr>
        <w:t xml:space="preserve">Combined │ 475,165    .5467574    .0007222    .4978095     .545342    .5481729</w:t>
      </w:r>
      <w:r>
        <w:br/>
      </w:r>
      <w:r>
        <w:rPr>
          <w:rStyle w:val="NormalTok"/>
        </w:rPr>
        <w:t xml:space="preserve">─────────┼────────────────────────────────────────────────────────────────────</w:t>
      </w:r>
      <w:r>
        <w:br/>
      </w:r>
      <w:r>
        <w:rPr>
          <w:rStyle w:val="NormalTok"/>
        </w:rPr>
        <w:t xml:space="preserve">    </w:t>
      </w:r>
      <w:r>
        <w:rPr>
          <w:rStyle w:val="FunctionTok"/>
        </w:rPr>
        <w:t xml:space="preserve">diff</w:t>
      </w:r>
      <w:r>
        <w:rPr>
          <w:rStyle w:val="NormalTok"/>
        </w:rPr>
        <w:t xml:space="preserve"> │           -.2194809    .0014124               -.2222491   -.2167127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-1.6e+02</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475163</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0.0000         Pr(|T| &gt; |t|) = 0.0000          Pr(T &gt; t) = 1.0000</w:t>
      </w:r>
    </w:p>
    <w:p>
      <w:pPr>
        <w:pStyle w:val="SourceCode"/>
      </w:pP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centered </w:t>
      </w:r>
      <w:r>
        <w:rPr>
          <w:rStyle w:val="KeywordTok"/>
        </w:rPr>
        <w:t xml:space="preserve">if</w:t>
      </w:r>
      <w:r>
        <w:rPr>
          <w:rStyle w:val="NormalTok"/>
        </w:rPr>
        <w:t xml:space="preserve"> qqt1==1 || </w:t>
      </w:r>
      <w:r>
        <w:rPr>
          <w:rStyle w:val="CommentTok"/>
        </w:rPr>
        <w:t xml:space="preserve">///</w:t>
      </w:r>
      <w:r>
        <w:br/>
      </w:r>
      <w:r>
        <w:rPr>
          <w:rStyle w:val="NormalTok"/>
        </w:rPr>
        <w:t xml:space="preserve">&gt; </w:t>
      </w:r>
      <w:r>
        <w:rPr>
          <w:rStyle w:val="KeywordTok"/>
        </w:rPr>
        <w:t xml:space="preserve">kdensity</w:t>
      </w:r>
      <w:r>
        <w:rPr>
          <w:rStyle w:val="NormalTok"/>
        </w:rPr>
        <w:t xml:space="preserve"> centered </w:t>
      </w:r>
      <w:r>
        <w:rPr>
          <w:rStyle w:val="KeywordTok"/>
        </w:rPr>
        <w:t xml:space="preserve">if</w:t>
      </w:r>
      <w:r>
        <w:rPr>
          <w:rStyle w:val="NormalTok"/>
        </w:rPr>
        <w:t xml:space="preserve"> qqt1==2 || </w:t>
      </w:r>
      <w:r>
        <w:rPr>
          <w:rStyle w:val="CommentTok"/>
        </w:rPr>
        <w:t xml:space="preserve">///</w:t>
      </w:r>
      <w:r>
        <w:br/>
      </w:r>
      <w:r>
        <w:rPr>
          <w:rStyle w:val="NormalTok"/>
        </w:rPr>
        <w:t xml:space="preserve">&gt; </w:t>
      </w:r>
      <w:r>
        <w:rPr>
          <w:rStyle w:val="KeywordTok"/>
        </w:rPr>
        <w:t xml:space="preserve">kdensity</w:t>
      </w:r>
      <w:r>
        <w:rPr>
          <w:rStyle w:val="NormalTok"/>
        </w:rPr>
        <w:t xml:space="preserve"> centered </w:t>
      </w:r>
      <w:r>
        <w:rPr>
          <w:rStyle w:val="KeywordTok"/>
        </w:rPr>
        <w:t xml:space="preserve">if</w:t>
      </w:r>
      <w:r>
        <w:rPr>
          <w:rStyle w:val="NormalTok"/>
        </w:rPr>
        <w:t xml:space="preserve"> qqt1==3 || </w:t>
      </w:r>
      <w:r>
        <w:rPr>
          <w:rStyle w:val="CommentTok"/>
        </w:rPr>
        <w:t xml:space="preserve">///</w:t>
      </w:r>
      <w:r>
        <w:br/>
      </w:r>
      <w:r>
        <w:rPr>
          <w:rStyle w:val="NormalTok"/>
        </w:rPr>
        <w:t xml:space="preserve">&gt; </w:t>
      </w:r>
      <w:r>
        <w:rPr>
          <w:rStyle w:val="KeywordTok"/>
        </w:rPr>
        <w:t xml:space="preserve">kdensity</w:t>
      </w:r>
      <w:r>
        <w:rPr>
          <w:rStyle w:val="NormalTok"/>
        </w:rPr>
        <w:t xml:space="preserve"> centered </w:t>
      </w:r>
      <w:r>
        <w:rPr>
          <w:rStyle w:val="KeywordTok"/>
        </w:rPr>
        <w:t xml:space="preserve">if</w:t>
      </w:r>
      <w:r>
        <w:rPr>
          <w:rStyle w:val="NormalTok"/>
        </w:rPr>
        <w:t xml:space="preserve"> qqt1==4 || </w:t>
      </w:r>
      <w:r>
        <w:rPr>
          <w:rStyle w:val="CommentTok"/>
        </w:rPr>
        <w:t xml:space="preserve">///</w:t>
      </w:r>
      <w:r>
        <w:br/>
      </w:r>
      <w:r>
        <w:rPr>
          <w:rStyle w:val="NormalTok"/>
        </w:rPr>
        <w:t xml:space="preserve">&gt; </w:t>
      </w:r>
      <w:r>
        <w:rPr>
          <w:rStyle w:val="KeywordTok"/>
        </w:rPr>
        <w:t xml:space="preserve">kdensity</w:t>
      </w:r>
      <w:r>
        <w:rPr>
          <w:rStyle w:val="NormalTok"/>
        </w:rPr>
        <w:t xml:space="preserve"> centered </w:t>
      </w:r>
      <w:r>
        <w:rPr>
          <w:rStyle w:val="KeywordTok"/>
        </w:rPr>
        <w:t xml:space="preserve">if</w:t>
      </w:r>
      <w:r>
        <w:rPr>
          <w:rStyle w:val="NormalTok"/>
        </w:rPr>
        <w:t xml:space="preserve"> qqt1==5 ||,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"q1"</w:t>
      </w:r>
      <w:r>
        <w:rPr>
          <w:rStyle w:val="NormalTok"/>
        </w:rPr>
        <w:t xml:space="preserve"> 2 </w:t>
      </w:r>
      <w:r>
        <w:rPr>
          <w:rStyle w:val="StringTok"/>
        </w:rPr>
        <w:t xml:space="preserve">"q2"</w:t>
      </w:r>
      <w:r>
        <w:rPr>
          <w:rStyle w:val="NormalTok"/>
        </w:rPr>
        <w:t xml:space="preserve"> 3 </w:t>
      </w:r>
      <w:r>
        <w:rPr>
          <w:rStyle w:val="StringTok"/>
        </w:rPr>
        <w:t xml:space="preserve">"q3"</w:t>
      </w:r>
      <w:r>
        <w:rPr>
          <w:rStyle w:val="NormalTok"/>
        </w:rPr>
        <w:t xml:space="preserve"> 4 </w:t>
      </w:r>
      <w:r>
        <w:rPr>
          <w:rStyle w:val="StringTok"/>
        </w:rPr>
        <w:t xml:space="preserve">"q4"</w:t>
      </w:r>
      <w:r>
        <w:rPr>
          <w:rStyle w:val="NormalTok"/>
        </w:rPr>
        <w:t xml:space="preserve"> 5 </w:t>
      </w:r>
      <w:r>
        <w:rPr>
          <w:rStyle w:val="StringTok"/>
        </w:rPr>
        <w:t xml:space="preserve">"q5"</w:t>
      </w:r>
      <w:r>
        <w:rPr>
          <w:rStyle w:val="NormalTok"/>
        </w:rPr>
        <w:t xml:space="preserve">)) </w:t>
      </w:r>
      <w:r>
        <w:rPr>
          <w:rStyle w:val="CommentTok"/>
        </w:rPr>
        <w:t xml:space="preserve">///</w:t>
      </w:r>
      <w:r>
        <w:br/>
      </w:r>
      <w:r>
        <w:rPr>
          <w:rStyle w:val="NormalTok"/>
        </w:rPr>
        <w:t xml:space="preserve">&gt; </w:t>
      </w:r>
      <w:r>
        <w:rPr>
          <w:rStyle w:val="BaseNTok"/>
        </w:rPr>
        <w:t xml:space="preserve">xtitle</w:t>
      </w:r>
      <w:r>
        <w:rPr>
          <w:rStyle w:val="NormalTok"/>
        </w:rPr>
        <w:t xml:space="preserve">(</w:t>
      </w:r>
      <w:r>
        <w:rPr>
          <w:rStyle w:val="StringTok"/>
        </w:rPr>
        <w:t xml:space="preserve">"PSU Score"</w:t>
      </w:r>
      <w:r>
        <w:rPr>
          <w:rStyle w:val="NormalTok"/>
        </w:rPr>
        <w:t xml:space="preserve">) </w:t>
      </w:r>
      <w:r>
        <w:rPr>
          <w:rStyle w:val="BaseNTok"/>
        </w:rPr>
        <w:t xml:space="preserve">xline</w:t>
      </w:r>
      <w:r>
        <w:rPr>
          <w:rStyle w:val="NormalTok"/>
        </w:rPr>
        <w:t xml:space="preserve">(0)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"Density Plots of PSU Score by Income Quintile"</w:t>
      </w:r>
      <w:r>
        <w:rPr>
          <w:rStyle w:val="NormalTok"/>
        </w:rPr>
        <w:t xml:space="preserve">) </w:t>
      </w:r>
      <w:r>
        <w:br/>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psu_income.png</w:t>
      </w:r>
    </w:p>
    <w:p>
      <w:pPr>
        <w:pStyle w:val="FirstParagraph"/>
      </w:pPr>
      <w:r>
        <w:drawing>
          <wp:inline>
            <wp:extent cx="5943600" cy="3566160"/>
            <wp:effectExtent b="0" l="0" r="0" t="0"/>
            <wp:docPr descr="" title="" id="30" name="Picture"/>
            <a:graphic>
              <a:graphicData uri="http://schemas.openxmlformats.org/drawingml/2006/picture">
                <pic:pic>
                  <pic:nvPicPr>
                    <pic:cNvPr descr="psu_income.png" id="31" name="Picture"/>
                    <pic:cNvPicPr>
                      <a:picLocks noChangeArrowheads="1" noChangeAspect="1"/>
                    </pic:cNvPicPr>
                  </pic:nvPicPr>
                  <pic:blipFill>
                    <a:blip r:embed="rId2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To address assumption 2, the figure above shows PSU scores by family income quintile. Across the eligibility threshold (475, the density is smooth for all income quintiles. The continuity across the threshold gives us confidence that there is no bunching just above the cutoff by different income quintiles, which would be an indication of manipulation of the scores.</w:t>
      </w:r>
    </w:p>
    <w:bookmarkEnd w:id="32"/>
    <w:bookmarkStart w:id="33" w:name="X5864f158428ecd66238c15dde0d3eff83d7d30e"/>
    <w:p>
      <w:pPr>
        <w:pStyle w:val="Heading3"/>
      </w:pPr>
      <w:r>
        <w:t xml:space="preserve">4. Replicate columns 1 and 2 of Table 3, where the outcome is immediate college enrollment. Put these findings in a nice, clear table with all necessary information including bandwidth used. Briefly explain the relevant coefficient(s) in each column.</w:t>
      </w:r>
    </w:p>
    <w:p>
      <w:pPr>
        <w:pStyle w:val="SourceCode"/>
      </w:pPr>
      <w:r>
        <w:rPr>
          <w:rStyle w:val="NormalTok"/>
        </w:rPr>
        <w:t xml:space="preserve">. * col 1 </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enrolt1 m475t1 centered </w:t>
      </w:r>
      <w:r>
        <w:rPr>
          <w:rStyle w:val="KeywordTok"/>
        </w:rPr>
        <w:t xml:space="preserve">if</w:t>
      </w:r>
      <w:r>
        <w:rPr>
          <w:rStyle w:val="NormalTok"/>
        </w:rPr>
        <w:t xml:space="preserve"> pre_sel1 == 1 &amp; </w:t>
      </w:r>
      <w:r>
        <w:rPr>
          <w:rStyle w:val="FunctionTok"/>
        </w:rPr>
        <w:t xml:space="preserve">abs</w:t>
      </w:r>
      <w:r>
        <w:rPr>
          <w:rStyle w:val="NormalTok"/>
        </w:rPr>
        <w:t xml:space="preserve">(centered) &lt; 44, </w:t>
      </w:r>
      <w:r>
        <w:rPr>
          <w:rStyle w:val="FunctionTok"/>
        </w:rPr>
        <w:t xml:space="preserve">r</w:t>
      </w:r>
      <w:r>
        <w:br/>
      </w:r>
      <w:r>
        <w:br/>
      </w:r>
      <w:r>
        <w:rPr>
          <w:rStyle w:val="NormalTok"/>
        </w:rPr>
        <w:t xml:space="preserve">. eststo presel_linear</w:t>
      </w:r>
      <w:r>
        <w:br/>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enrolt1 m475t1 centered </w:t>
      </w:r>
      <w:r>
        <w:rPr>
          <w:rStyle w:val="KeywordTok"/>
        </w:rPr>
        <w:t xml:space="preserve">if</w:t>
      </w:r>
      <w:r>
        <w:rPr>
          <w:rStyle w:val="NormalTok"/>
        </w:rPr>
        <w:t xml:space="preserve"> pre_sel1 == 0 &amp; </w:t>
      </w:r>
      <w:r>
        <w:rPr>
          <w:rStyle w:val="FunctionTok"/>
        </w:rPr>
        <w:t xml:space="preserve">abs</w:t>
      </w:r>
      <w:r>
        <w:rPr>
          <w:rStyle w:val="NormalTok"/>
        </w:rPr>
        <w:t xml:space="preserve">(centered) &lt; 44, </w:t>
      </w:r>
      <w:r>
        <w:rPr>
          <w:rStyle w:val="FunctionTok"/>
        </w:rPr>
        <w:t xml:space="preserve">r</w:t>
      </w:r>
      <w:r>
        <w:br/>
      </w:r>
      <w:r>
        <w:br/>
      </w:r>
      <w:r>
        <w:rPr>
          <w:rStyle w:val="NormalTok"/>
        </w:rPr>
        <w:t xml:space="preserve">. eststo nonpresel_linear</w:t>
      </w:r>
      <w:r>
        <w:br/>
      </w:r>
      <w:r>
        <w:br/>
      </w:r>
      <w:r>
        <w:rPr>
          <w:rStyle w:val="NormalTok"/>
        </w:rPr>
        <w:t xml:space="preserve">. </w:t>
      </w:r>
      <w:r>
        <w:br/>
      </w:r>
      <w:r>
        <w:rPr>
          <w:rStyle w:val="NormalTok"/>
        </w:rPr>
        <w:t xml:space="preserve">. esttab</w:t>
      </w:r>
      <w:r>
        <w:br/>
      </w:r>
      <w:r>
        <w:br/>
      </w:r>
      <w:r>
        <w:rPr>
          <w:rStyle w:val="NormalTok"/>
        </w:rPr>
        <w:t xml:space="preserve">────────────────────────────────────────────</w:t>
      </w:r>
      <w:r>
        <w:br/>
      </w:r>
      <w:r>
        <w:rPr>
          <w:rStyle w:val="NormalTok"/>
        </w:rPr>
        <w:t xml:space="preserve">                      (1)             (2)   </w:t>
      </w:r>
      <w:r>
        <w:br/>
      </w:r>
      <w:r>
        <w:rPr>
          <w:rStyle w:val="NormalTok"/>
        </w:rPr>
        <w:t xml:space="preserve">                  enrolt1         enrolt1   </w:t>
      </w:r>
      <w:r>
        <w:br/>
      </w:r>
      <w:r>
        <w:rPr>
          <w:rStyle w:val="NormalTok"/>
        </w:rPr>
        <w:t xml:space="preserve">────────────────────────────────────────────</w:t>
      </w:r>
      <w:r>
        <w:br/>
      </w:r>
      <w:r>
        <w:rPr>
          <w:rStyle w:val="NormalTok"/>
        </w:rPr>
        <w:t xml:space="preserve">m475t1              0.160***     0.000402   </w:t>
      </w:r>
      <w:r>
        <w:br/>
      </w:r>
      <w:r>
        <w:rPr>
          <w:rStyle w:val="NormalTok"/>
        </w:rPr>
        <w:t xml:space="preserve">                  (26.56)          (0.07)   </w:t>
      </w:r>
      <w:r>
        <w:br/>
      </w:r>
      <w:r>
        <w:br/>
      </w:r>
      <w:r>
        <w:rPr>
          <w:rStyle w:val="NormalTok"/>
        </w:rPr>
        <w:t xml:space="preserve">centered          0.00273***      0.00187***</w:t>
      </w:r>
      <w:r>
        <w:br/>
      </w:r>
      <w:r>
        <w:rPr>
          <w:rStyle w:val="NormalTok"/>
        </w:rPr>
        <w:t xml:space="preserve">                  (22.88)         (16.54)   </w:t>
      </w:r>
      <w:r>
        <w:br/>
      </w:r>
      <w:r>
        <w:br/>
      </w:r>
      <w:r>
        <w:rPr>
          <w:rStyle w:val="DataTypeTok"/>
        </w:rPr>
        <w:t xml:space="preserve">_cons</w:t>
      </w:r>
      <w:r>
        <w:rPr>
          <w:rStyle w:val="NormalTok"/>
        </w:rPr>
        <w:t xml:space="preserve">               0.214***        0.154***</w:t>
      </w:r>
      <w:r>
        <w:br/>
      </w:r>
      <w:r>
        <w:rPr>
          <w:rStyle w:val="NormalTok"/>
        </w:rPr>
        <w:t xml:space="preserve">                  (66.08)         (47.99)   </w:t>
      </w:r>
      <w:r>
        <w:br/>
      </w:r>
      <w:r>
        <w:rPr>
          <w:rStyle w:val="NormalTok"/>
        </w:rPr>
        <w:t xml:space="preserve">────────────────────────────────────────────</w:t>
      </w:r>
      <w:r>
        <w:br/>
      </w:r>
      <w:r>
        <w:rPr>
          <w:rStyle w:val="KeywordTok"/>
        </w:rPr>
        <w:t xml:space="preserve">N</w:t>
      </w:r>
      <w:r>
        <w:rPr>
          <w:rStyle w:val="NormalTok"/>
        </w:rPr>
        <w:t xml:space="preserve">                   84196           61994   </w:t>
      </w:r>
      <w:r>
        <w:br/>
      </w:r>
      <w:r>
        <w:rPr>
          <w:rStyle w:val="NormalTok"/>
        </w:rPr>
        <w:t xml:space="preserve">────────────────────────────────────────────</w:t>
      </w:r>
      <w:r>
        <w:br/>
      </w:r>
      <w:r>
        <w:rPr>
          <w:rStyle w:val="NormalTok"/>
        </w:rPr>
        <w:t xml:space="preserve">t </w:t>
      </w:r>
      <w:r>
        <w:rPr>
          <w:rStyle w:val="KeywordTok"/>
        </w:rPr>
        <w:t xml:space="preserve">statistics</w:t>
      </w:r>
      <w:r>
        <w:rPr>
          <w:rStyle w:val="NormalTok"/>
        </w:rPr>
        <w:t xml:space="preserve"> </w:t>
      </w:r>
      <w:r>
        <w:rPr>
          <w:rStyle w:val="KeywordTok"/>
        </w:rPr>
        <w:t xml:space="preserve">in</w:t>
      </w:r>
      <w:r>
        <w:rPr>
          <w:rStyle w:val="NormalTok"/>
        </w:rPr>
        <w:t xml:space="preserve"> parentheses</w:t>
      </w:r>
      <w:r>
        <w:br/>
      </w:r>
      <w:r>
        <w:rPr>
          <w:rStyle w:val="NormalTok"/>
        </w:rPr>
        <w:t xml:space="preserve">* </w:t>
      </w:r>
      <w:r>
        <w:rPr>
          <w:rStyle w:val="KeywordTok"/>
        </w:rPr>
        <w:t xml:space="preserve">p</w:t>
      </w:r>
      <w:r>
        <w:rPr>
          <w:rStyle w:val="NormalTok"/>
        </w:rPr>
        <w:t xml:space="preserve">&lt;0.05, ** </w:t>
      </w:r>
      <w:r>
        <w:rPr>
          <w:rStyle w:val="KeywordTok"/>
        </w:rPr>
        <w:t xml:space="preserve">p</w:t>
      </w:r>
      <w:r>
        <w:rPr>
          <w:rStyle w:val="NormalTok"/>
        </w:rPr>
        <w:t xml:space="preserve">&lt;0.01, *** </w:t>
      </w:r>
      <w:r>
        <w:rPr>
          <w:rStyle w:val="KeywordTok"/>
        </w:rPr>
        <w:t xml:space="preserve">p</w:t>
      </w:r>
      <w:r>
        <w:rPr>
          <w:rStyle w:val="NormalTok"/>
        </w:rPr>
        <w:t xml:space="preserve">&lt;0.001</w:t>
      </w:r>
      <w:r>
        <w:br/>
      </w:r>
      <w:r>
        <w:br/>
      </w:r>
      <w:r>
        <w:rPr>
          <w:rStyle w:val="NormalTok"/>
        </w:rPr>
        <w:t xml:space="preserve">. </w:t>
      </w:r>
    </w:p>
    <w:bookmarkEnd w:id="33"/>
    <w:bookmarkStart w:id="34" w:name="Xb50ae13542dca7a57be213c672326d7468f91de"/>
    <w:p>
      <w:pPr>
        <w:pStyle w:val="Heading3"/>
      </w:pPr>
      <w:r>
        <w:t xml:space="preserve">5. The loan eligibility rule lends itself to a</w:t>
      </w:r>
      <w:r>
        <w:t xml:space="preserve"> </w:t>
      </w:r>
      <w:r>
        <w:t xml:space="preserve">“sharp”</w:t>
      </w:r>
      <w:r>
        <w:t xml:space="preserve"> </w:t>
      </w:r>
      <w:r>
        <w:t xml:space="preserve">RD specification in the short term. However, the fact that individuals may retake the test and become eligible in later years introduces some</w:t>
      </w:r>
      <w:r>
        <w:t xml:space="preserve"> </w:t>
      </w:r>
      <w:r>
        <w:t xml:space="preserve">“fuzziness”</w:t>
      </w:r>
      <w:r>
        <w:t xml:space="preserve"> </w:t>
      </w:r>
      <w:r>
        <w:t xml:space="preserve">to the treatment assignment. Use a 2SLS RD setup where exceeding the threshold in year 1 is an instrument for</w:t>
      </w:r>
      <w:r>
        <w:t xml:space="preserve"> </w:t>
      </w:r>
      <w:r>
        <w:rPr>
          <w:rStyle w:val="VerbatimChar"/>
        </w:rPr>
        <w:t xml:space="preserve">everelig1</w:t>
      </w:r>
      <w:r>
        <w:t xml:space="preserve"> </w:t>
      </w:r>
      <w:r>
        <w:t xml:space="preserve">to replicate Table 4 columns 1 and 2. Report first-stage results as well. What do you infer from column 1-2 results? Is this consistent with your estimates from question 4?</w:t>
      </w:r>
    </w:p>
    <w:bookmarkEnd w:id="34"/>
    <w:bookmarkStart w:id="35" w:name="X12142d520b3273c301695e6400b441e448f3f25"/>
    <w:p>
      <w:pPr>
        <w:pStyle w:val="Heading3"/>
      </w:pPr>
      <w:r>
        <w:t xml:space="preserve">6. One of the nice features of this paper is that the RDD findings so clearly show the main result. Create your own version of Figure 1. [Just to warn you, you almost certainly will NEVER get an RD graph that looks this clean!]</w:t>
      </w:r>
    </w:p>
    <w:bookmarkEnd w:id="35"/>
    <w:bookmarkStart w:id="38" w:name="X88bc58f447f9c68b000f2608a340cfe5ad881c2"/>
    <w:p>
      <w:pPr>
        <w:pStyle w:val="Heading3"/>
      </w:pPr>
      <w:r>
        <w:t xml:space="preserve">7. This final question asks you to estimate a series of placebo effects to gauge the size of the enrollment discontinuity at a score of 475 relative to other discontinuities at irrelevant scores.</w:t>
      </w:r>
    </w:p>
    <w:bookmarkStart w:id="36" w:name="X082705ce31761145d253ba50b2218af68968e74"/>
    <w:p>
      <w:pPr>
        <w:pStyle w:val="Heading4"/>
      </w:pPr>
      <w:r>
        <w:t xml:space="preserve">a. First, estimate the Table 3 column 1 specification for every value of</w:t>
      </w:r>
      <w:r>
        <w:t xml:space="preserve"> </w:t>
      </w:r>
      <m:oMath>
        <m:r>
          <m:t>τ</m:t>
        </m:r>
      </m:oMath>
      <w:r>
        <w:t xml:space="preserve"> </w:t>
      </w:r>
      <w:r>
        <w:t xml:space="preserve">between 431 and 519. That is, substitute placebo values of</w:t>
      </w:r>
      <w:r>
        <w:t xml:space="preserve"> </w:t>
      </w:r>
      <m:oMath>
        <m:r>
          <m:t>τ</m:t>
        </m:r>
      </m:oMath>
      <w:r>
        <w:t xml:space="preserve"> </w:t>
      </w:r>
      <w:r>
        <w:t xml:space="preserve">in the equation (1) term</w:t>
      </w:r>
      <w:r>
        <w:t xml:space="preserve"> </w:t>
      </w:r>
      <m:oMath>
        <m:r>
          <m:t>1</m:t>
        </m:r>
        <m:d>
          <m:dPr>
            <m:begChr m:val="("/>
            <m:sepChr m:val=""/>
            <m:endChr m:val=")"/>
            <m:grow/>
          </m:dPr>
          <m:e>
            <m:sSub>
              <m:e>
                <m:r>
                  <m:t>T</m:t>
                </m:r>
              </m:e>
              <m:sub>
                <m:r>
                  <m:t>i</m:t>
                </m:r>
              </m:sub>
            </m:sSub>
            <m:r>
              <m:rPr>
                <m:sty m:val="p"/>
              </m:rPr>
              <m:t>≥</m:t>
            </m:r>
            <m:r>
              <m:t>τ</m:t>
            </m:r>
          </m:e>
        </m:d>
      </m:oMath>
      <w:r>
        <w:t xml:space="preserve">. Use a 44-unit bandwidth as in the main results, but note that this bandwidth will cover different PSU values in each placebo estimate. Store coefficients for the</w:t>
      </w:r>
      <w:r>
        <w:t xml:space="preserve"> </w:t>
      </w:r>
      <m:oMath>
        <m:r>
          <m:t>1</m:t>
        </m:r>
        <m:d>
          <m:dPr>
            <m:begChr m:val="("/>
            <m:sepChr m:val=""/>
            <m:endChr m:val=")"/>
            <m:grow/>
          </m:dPr>
          <m:e>
            <m:sSub>
              <m:e>
                <m:r>
                  <m:t>T</m:t>
                </m:r>
              </m:e>
              <m:sub>
                <m:r>
                  <m:t>i</m:t>
                </m:r>
              </m:sub>
            </m:sSub>
            <m:r>
              <m:rPr>
                <m:sty m:val="p"/>
              </m:rPr>
              <m:t>≥</m:t>
            </m:r>
            <m:r>
              <m:t>τ</m:t>
            </m:r>
          </m:e>
        </m:d>
      </m:oMath>
      <w:r>
        <w:t xml:space="preserve"> </w:t>
      </w:r>
      <w:r>
        <w:t xml:space="preserve">indicator (</w:t>
      </w:r>
      <m:oMath>
        <m:sSub>
          <m:e>
            <m:r>
              <m:t>β</m:t>
            </m:r>
          </m:e>
          <m:sub>
            <m:r>
              <m:t>1</m:t>
            </m:r>
          </m:sub>
        </m:sSub>
      </m:oMath>
      <w:r>
        <w:t xml:space="preserve">), and plot the distribution of placebo coefficients. Mark where the true effect of</w:t>
      </w:r>
      <w:r>
        <w:t xml:space="preserve"> </w:t>
      </w:r>
      <m:oMath>
        <m:r>
          <m:t>τ</m:t>
        </m:r>
        <m:r>
          <m:rPr>
            <m:sty m:val="p"/>
          </m:rPr>
          <m:t>=</m:t>
        </m:r>
        <m:r>
          <m:t>475</m:t>
        </m:r>
      </m:oMath>
      <w:r>
        <w:t xml:space="preserve"> </w:t>
      </w:r>
      <w:r>
        <w:t xml:space="preserve">lies in the distribution of placebo effects. What share of placebo effects are smaller in absolute value than the true</w:t>
      </w:r>
      <w:r>
        <w:t xml:space="preserve"> </w:t>
      </w:r>
      <m:oMath>
        <m:sSub>
          <m:e>
            <m:r>
              <m:t>β</m:t>
            </m:r>
          </m:e>
          <m:sub>
            <m:r>
              <m:t>1</m:t>
            </m:r>
          </m:sub>
        </m:sSub>
      </m:oMath>
      <w:r>
        <w:t xml:space="preserve">?</w:t>
      </w:r>
    </w:p>
    <w:bookmarkEnd w:id="36"/>
    <w:bookmarkStart w:id="37" w:name="X62365f65e57f26c3385e6653298aecf756e2794"/>
    <w:p>
      <w:pPr>
        <w:pStyle w:val="Heading4"/>
      </w:pPr>
      <w:r>
        <w:t xml:space="preserve">b. Repeat part 7a, but for the Table 3 column 2 specification.</w:t>
      </w:r>
    </w:p>
    <w:bookmarkEnd w:id="37"/>
    <w:bookmarkEnd w:id="38"/>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Francisco Brady</dc:creator>
  <cp:keywords/>
  <dcterms:created xsi:type="dcterms:W3CDTF">2025-02-04T05:43:01Z</dcterms:created>
  <dcterms:modified xsi:type="dcterms:W3CDTF">2025-02-04T05:43:01Z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Feb 2025</vt:lpwstr>
  </property>
</Properties>
</file>