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9C11D" w14:textId="77777777" w:rsidR="00643447" w:rsidRPr="00643447" w:rsidRDefault="00643447" w:rsidP="001A3CA3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1A3CA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Operating System Part </w:t>
      </w:r>
      <w:r w:rsidR="0043158D">
        <w:rPr>
          <w:rFonts w:ascii="Arial" w:eastAsia="Times New Roman" w:hAnsi="Arial" w:cs="Arial"/>
          <w:b/>
          <w:bCs/>
          <w:color w:val="000000"/>
          <w:sz w:val="36"/>
          <w:szCs w:val="36"/>
        </w:rPr>
        <w:t>5</w:t>
      </w:r>
    </w:p>
    <w:p w14:paraId="4AF2385F" w14:textId="77777777" w:rsidR="00643447" w:rsidRPr="00643447" w:rsidRDefault="00643447" w:rsidP="0064344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43447">
        <w:rPr>
          <w:rFonts w:ascii="Arial" w:eastAsia="Times New Roman" w:hAnsi="Arial" w:cs="Arial"/>
          <w:b/>
          <w:bCs/>
          <w:color w:val="000000"/>
          <w:sz w:val="36"/>
          <w:szCs w:val="36"/>
        </w:rPr>
        <w:t>Austin Blythe, Matthew Francis</w:t>
      </w:r>
    </w:p>
    <w:p w14:paraId="49696F40" w14:textId="77777777" w:rsidR="001A3CA3" w:rsidRPr="001A3CA3" w:rsidRDefault="001A3CA3" w:rsidP="001A3CA3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43447">
        <w:rPr>
          <w:rFonts w:ascii="Arial" w:eastAsia="Times New Roman" w:hAnsi="Arial" w:cs="Arial"/>
          <w:b/>
          <w:bCs/>
          <w:color w:val="000000"/>
          <w:sz w:val="36"/>
          <w:szCs w:val="36"/>
        </w:rPr>
        <w:t>Account: cs44110</w:t>
      </w:r>
      <w:r w:rsidR="004442BA">
        <w:rPr>
          <w:rFonts w:ascii="Arial" w:eastAsia="Times New Roman" w:hAnsi="Arial" w:cs="Arial"/>
          <w:b/>
          <w:bCs/>
          <w:color w:val="000000"/>
          <w:sz w:val="36"/>
          <w:szCs w:val="36"/>
        </w:rPr>
        <w:t>4</w:t>
      </w:r>
    </w:p>
    <w:p w14:paraId="6CDDC2D0" w14:textId="77777777" w:rsidR="00643447" w:rsidRPr="00643447" w:rsidRDefault="0043158D" w:rsidP="0064344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24</w:t>
      </w:r>
      <w:r w:rsidR="00294A6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April 2013</w:t>
      </w:r>
    </w:p>
    <w:p w14:paraId="12879A3B" w14:textId="77777777" w:rsidR="00643447" w:rsidRDefault="00643447" w:rsidP="00643447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73475DD" w14:textId="77777777" w:rsidR="00643447" w:rsidRDefault="00643447" w:rsidP="00643447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29A9479" w14:textId="77777777" w:rsidR="0043158D" w:rsidRDefault="00643447" w:rsidP="00643447">
      <w:pPr>
        <w:spacing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643447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Program problem/statement:</w:t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Arial" w:eastAsia="Times New Roman" w:hAnsi="Arial" w:cs="Arial"/>
          <w:b/>
          <w:bCs/>
          <w:color w:val="000000"/>
          <w:sz w:val="29"/>
          <w:szCs w:val="29"/>
        </w:rPr>
        <w:tab/>
      </w:r>
      <w:r w:rsidR="00294A6E">
        <w:rPr>
          <w:rFonts w:ascii="Arial" w:eastAsia="Times New Roman" w:hAnsi="Arial" w:cs="Arial"/>
          <w:color w:val="000000"/>
          <w:sz w:val="24"/>
          <w:szCs w:val="24"/>
        </w:rPr>
        <w:t xml:space="preserve">For this iteration of the Operating System, we have implemented a </w:t>
      </w:r>
      <w:r w:rsidR="0043158D">
        <w:rPr>
          <w:rFonts w:ascii="Arial" w:eastAsia="Times New Roman" w:hAnsi="Arial" w:cs="Arial"/>
          <w:color w:val="000000"/>
          <w:sz w:val="24"/>
          <w:szCs w:val="24"/>
        </w:rPr>
        <w:t>File A</w:t>
      </w:r>
      <w:r w:rsidR="00662560">
        <w:rPr>
          <w:rFonts w:ascii="Arial" w:eastAsia="Times New Roman" w:hAnsi="Arial" w:cs="Arial"/>
          <w:color w:val="000000"/>
          <w:sz w:val="24"/>
          <w:szCs w:val="24"/>
        </w:rPr>
        <w:t>llocation</w:t>
      </w:r>
      <w:r w:rsidR="0043158D">
        <w:rPr>
          <w:rFonts w:ascii="Arial" w:eastAsia="Times New Roman" w:hAnsi="Arial" w:cs="Arial"/>
          <w:color w:val="000000"/>
          <w:sz w:val="24"/>
          <w:szCs w:val="24"/>
        </w:rPr>
        <w:t xml:space="preserve"> Table (FAT). Rather than having the users information locked in the code, it can be loaded from a file at runtime. </w:t>
      </w:r>
    </w:p>
    <w:p w14:paraId="6F3EC317" w14:textId="77777777" w:rsidR="00643447" w:rsidRPr="00643447" w:rsidRDefault="0043158D" w:rsidP="00643447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3CA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1A3CA3" w:rsidRPr="001A3CA3">
        <w:rPr>
          <w:rFonts w:ascii="Arial" w:eastAsia="Times New Roman" w:hAnsi="Arial" w:cs="Arial"/>
          <w:b/>
          <w:color w:val="000000"/>
          <w:sz w:val="24"/>
          <w:szCs w:val="24"/>
        </w:rPr>
        <w:t>O/S</w:t>
      </w:r>
      <w:r w:rsidR="001A3C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A3C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Architecture</w:t>
      </w:r>
      <w:r w:rsidR="00643447" w:rsidRPr="00643447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5CF4117" w14:textId="77777777" w:rsidR="00643447" w:rsidRPr="00643447" w:rsidRDefault="00643447" w:rsidP="006434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43447">
        <w:rPr>
          <w:rFonts w:ascii="Arial" w:eastAsia="Times New Roman" w:hAnsi="Arial" w:cs="Arial"/>
          <w:color w:val="000000"/>
          <w:sz w:val="24"/>
          <w:szCs w:val="24"/>
        </w:rPr>
        <w:t>16-bit words</w:t>
      </w:r>
    </w:p>
    <w:p w14:paraId="0B00F363" w14:textId="77777777" w:rsidR="00643447" w:rsidRPr="00643447" w:rsidRDefault="00643447" w:rsidP="006434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43447">
        <w:rPr>
          <w:rFonts w:ascii="Arial" w:eastAsia="Times New Roman" w:hAnsi="Arial" w:cs="Arial"/>
          <w:color w:val="000000"/>
          <w:sz w:val="24"/>
          <w:szCs w:val="24"/>
        </w:rPr>
        <w:t>256-word memory (16 bits) word addressable</w:t>
      </w:r>
    </w:p>
    <w:p w14:paraId="3E85E33F" w14:textId="77777777" w:rsidR="00643447" w:rsidRPr="00643447" w:rsidRDefault="00643447" w:rsidP="006434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43447">
        <w:rPr>
          <w:rFonts w:ascii="Arial" w:eastAsia="Times New Roman" w:hAnsi="Arial" w:cs="Arial"/>
          <w:color w:val="000000"/>
          <w:sz w:val="24"/>
          <w:szCs w:val="24"/>
        </w:rPr>
        <w:t>3 general purpose registers (1-3), 1 special accumulator (A; 0)</w:t>
      </w:r>
    </w:p>
    <w:p w14:paraId="316BD043" w14:textId="77777777" w:rsidR="00643447" w:rsidRPr="00643447" w:rsidRDefault="00643447" w:rsidP="006434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43447">
        <w:rPr>
          <w:rFonts w:ascii="Arial" w:eastAsia="Times New Roman" w:hAnsi="Arial" w:cs="Arial"/>
          <w:color w:val="000000"/>
          <w:sz w:val="24"/>
          <w:szCs w:val="24"/>
        </w:rPr>
        <w:t>8-bit program counter (PC)</w:t>
      </w:r>
    </w:p>
    <w:p w14:paraId="10217528" w14:textId="77777777" w:rsidR="00643447" w:rsidRPr="00643447" w:rsidRDefault="00643447" w:rsidP="006434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643447">
        <w:rPr>
          <w:rFonts w:ascii="Arial" w:eastAsia="Times New Roman" w:hAnsi="Arial" w:cs="Arial"/>
          <w:color w:val="000000"/>
          <w:sz w:val="24"/>
          <w:szCs w:val="24"/>
        </w:rPr>
        <w:t>condition</w:t>
      </w:r>
      <w:proofErr w:type="gramEnd"/>
      <w:r w:rsidRPr="00643447">
        <w:rPr>
          <w:rFonts w:ascii="Arial" w:eastAsia="Times New Roman" w:hAnsi="Arial" w:cs="Arial"/>
          <w:color w:val="000000"/>
          <w:sz w:val="24"/>
          <w:szCs w:val="24"/>
        </w:rPr>
        <w:t xml:space="preserve"> code flags: = or zero(010), &gt; or positive(001), &lt; or negative (100)</w:t>
      </w:r>
    </w:p>
    <w:p w14:paraId="6E9838B3" w14:textId="77777777" w:rsidR="00643447" w:rsidRPr="00643447" w:rsidRDefault="00643447" w:rsidP="006434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643447">
        <w:rPr>
          <w:rFonts w:ascii="Arial" w:eastAsia="Times New Roman" w:hAnsi="Arial" w:cs="Arial"/>
          <w:color w:val="000000"/>
          <w:sz w:val="24"/>
          <w:szCs w:val="24"/>
        </w:rPr>
        <w:t>machine</w:t>
      </w:r>
      <w:proofErr w:type="gramEnd"/>
      <w:r w:rsidRPr="00643447">
        <w:rPr>
          <w:rFonts w:ascii="Arial" w:eastAsia="Times New Roman" w:hAnsi="Arial" w:cs="Arial"/>
          <w:color w:val="000000"/>
          <w:sz w:val="24"/>
          <w:szCs w:val="24"/>
        </w:rPr>
        <w:t xml:space="preserve"> instruction cycle - fetch, decode, </w:t>
      </w:r>
      <w:proofErr w:type="spellStart"/>
      <w:r w:rsidRPr="00643447">
        <w:rPr>
          <w:rFonts w:ascii="Arial" w:eastAsia="Times New Roman" w:hAnsi="Arial" w:cs="Arial"/>
          <w:color w:val="000000"/>
          <w:sz w:val="24"/>
          <w:szCs w:val="24"/>
        </w:rPr>
        <w:t>opfetch</w:t>
      </w:r>
      <w:proofErr w:type="spellEnd"/>
      <w:r w:rsidRPr="00643447">
        <w:rPr>
          <w:rFonts w:ascii="Arial" w:eastAsia="Times New Roman" w:hAnsi="Arial" w:cs="Arial"/>
          <w:color w:val="000000"/>
          <w:sz w:val="24"/>
          <w:szCs w:val="24"/>
        </w:rPr>
        <w:t xml:space="preserve">, execute, </w:t>
      </w:r>
      <w:proofErr w:type="spellStart"/>
      <w:r w:rsidRPr="00643447">
        <w:rPr>
          <w:rFonts w:ascii="Arial" w:eastAsia="Times New Roman" w:hAnsi="Arial" w:cs="Arial"/>
          <w:color w:val="000000"/>
          <w:sz w:val="24"/>
          <w:szCs w:val="24"/>
        </w:rPr>
        <w:t>writeback</w:t>
      </w:r>
      <w:proofErr w:type="spellEnd"/>
    </w:p>
    <w:p w14:paraId="60C41B91" w14:textId="77777777" w:rsidR="00643447" w:rsidRPr="00643447" w:rsidRDefault="00643447" w:rsidP="00643447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Arial" w:eastAsia="Times New Roman" w:hAnsi="Arial" w:cs="Arial"/>
          <w:b/>
          <w:bCs/>
          <w:color w:val="000000"/>
          <w:sz w:val="29"/>
          <w:szCs w:val="29"/>
        </w:rPr>
        <w:t>Difficulties encountered:</w:t>
      </w:r>
    </w:p>
    <w:p w14:paraId="5E628348" w14:textId="77777777" w:rsidR="0043158D" w:rsidRDefault="00294A6E" w:rsidP="0043158D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We </w:t>
      </w:r>
      <w:r w:rsidR="0043158D">
        <w:rPr>
          <w:rFonts w:ascii="Arial" w:eastAsia="Times New Roman" w:hAnsi="Arial" w:cs="Arial"/>
          <w:color w:val="000000"/>
          <w:sz w:val="24"/>
          <w:szCs w:val="24"/>
        </w:rPr>
        <w:t xml:space="preserve">had to undo some of the work of the previous iteration of the program, such as repairing the functionality of the </w:t>
      </w:r>
      <w:proofErr w:type="spellStart"/>
      <w:r w:rsidR="0043158D">
        <w:rPr>
          <w:rFonts w:ascii="Arial" w:eastAsia="Times New Roman" w:hAnsi="Arial" w:cs="Arial"/>
          <w:color w:val="000000"/>
          <w:sz w:val="24"/>
          <w:szCs w:val="24"/>
        </w:rPr>
        <w:t>dmp</w:t>
      </w:r>
      <w:proofErr w:type="spellEnd"/>
      <w:r w:rsidR="0043158D">
        <w:rPr>
          <w:rFonts w:ascii="Arial" w:eastAsia="Times New Roman" w:hAnsi="Arial" w:cs="Arial"/>
          <w:color w:val="000000"/>
          <w:sz w:val="24"/>
          <w:szCs w:val="24"/>
        </w:rPr>
        <w:t xml:space="preserve"> command, and making sure the </w:t>
      </w:r>
      <w:proofErr w:type="gramStart"/>
      <w:r w:rsidR="0043158D">
        <w:rPr>
          <w:rFonts w:ascii="Arial" w:eastAsia="Times New Roman" w:hAnsi="Arial" w:cs="Arial"/>
          <w:color w:val="000000"/>
          <w:sz w:val="24"/>
          <w:szCs w:val="24"/>
        </w:rPr>
        <w:t>queue’s</w:t>
      </w:r>
      <w:proofErr w:type="gramEnd"/>
      <w:r w:rsidR="0043158D">
        <w:rPr>
          <w:rFonts w:ascii="Arial" w:eastAsia="Times New Roman" w:hAnsi="Arial" w:cs="Arial"/>
          <w:color w:val="000000"/>
          <w:sz w:val="24"/>
          <w:szCs w:val="24"/>
        </w:rPr>
        <w:t xml:space="preserve"> are working in the manner specified.</w:t>
      </w:r>
    </w:p>
    <w:p w14:paraId="045359CB" w14:textId="77777777" w:rsidR="00643447" w:rsidRPr="00643447" w:rsidRDefault="0043158D" w:rsidP="00643447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Reading in from the file caused a bit of headache when trying to parse the information, once we had the proper format for reading it in, there was little difficulty after that.</w:t>
      </w:r>
    </w:p>
    <w:p w14:paraId="0CA88529" w14:textId="77777777" w:rsidR="00643447" w:rsidRDefault="00643447" w:rsidP="00643447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38092327" w14:textId="77777777" w:rsidR="00662560" w:rsidRDefault="00643447" w:rsidP="0043158D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643447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Procedure:</w:t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4344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94A6E">
        <w:rPr>
          <w:rFonts w:ascii="Arial" w:eastAsia="Times New Roman" w:hAnsi="Arial" w:cs="Arial"/>
          <w:color w:val="000000"/>
          <w:sz w:val="24"/>
          <w:szCs w:val="24"/>
        </w:rPr>
        <w:t xml:space="preserve">We </w:t>
      </w:r>
      <w:r w:rsidR="0043158D">
        <w:rPr>
          <w:rFonts w:ascii="Arial" w:eastAsia="Times New Roman" w:hAnsi="Arial" w:cs="Arial"/>
          <w:color w:val="000000"/>
          <w:sz w:val="24"/>
          <w:szCs w:val="24"/>
        </w:rPr>
        <w:t>first fixed the issues with the queue’s and commands. From there, we began working on reading in from the file, and having it loaded into the proper places from there.</w:t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51965DEB" w14:textId="77777777" w:rsidR="00662560" w:rsidRDefault="00662560" w:rsidP="0043158D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109DD68B" w14:textId="77777777" w:rsidR="00662560" w:rsidRDefault="00662560" w:rsidP="0043158D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123C41A1" w14:textId="77777777" w:rsidR="00662560" w:rsidRDefault="00662560" w:rsidP="0043158D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2CAE7AA2" w14:textId="77777777" w:rsidR="0043158D" w:rsidRDefault="00643447" w:rsidP="0043158D">
      <w:pPr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643447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Additional Observations:</w:t>
      </w:r>
      <w:r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662560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643447">
        <w:rPr>
          <w:rFonts w:ascii="Arial" w:eastAsia="Times New Roman" w:hAnsi="Arial" w:cs="Arial"/>
          <w:color w:val="000000"/>
          <w:sz w:val="29"/>
          <w:szCs w:val="29"/>
        </w:rPr>
        <w:tab/>
      </w:r>
      <w:r w:rsidR="00662560">
        <w:rPr>
          <w:rFonts w:ascii="Arial" w:eastAsia="Times New Roman" w:hAnsi="Arial" w:cs="Arial"/>
          <w:color w:val="000000"/>
          <w:sz w:val="29"/>
          <w:szCs w:val="29"/>
        </w:rPr>
        <w:t>Other than input issues, this was not a difficult iteration, just tedious.</w:t>
      </w:r>
    </w:p>
    <w:p w14:paraId="3CA354B8" w14:textId="77777777" w:rsidR="00FC5D0E" w:rsidRDefault="00FC5D0E" w:rsidP="00156271">
      <w:pPr>
        <w:spacing w:after="0" w:line="360" w:lineRule="auto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14:paraId="60F5F5B4" w14:textId="77777777" w:rsidR="00FC5D0E" w:rsidRDefault="00FC5D0E" w:rsidP="00156271">
      <w:pPr>
        <w:spacing w:after="0" w:line="360" w:lineRule="auto"/>
        <w:contextualSpacing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C5D0E">
        <w:rPr>
          <w:rFonts w:ascii="Arial" w:eastAsia="Times New Roman" w:hAnsi="Arial" w:cs="Arial"/>
          <w:b/>
          <w:bCs/>
          <w:color w:val="000000"/>
          <w:sz w:val="29"/>
          <w:szCs w:val="29"/>
        </w:rPr>
        <w:t>Assumptions:</w:t>
      </w:r>
    </w:p>
    <w:p w14:paraId="56DFD295" w14:textId="77777777" w:rsidR="001A3CA3" w:rsidRDefault="00662560" w:rsidP="00FC5D0E">
      <w:pPr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We are assuming that the file we are reading from is of our own creation, and therefore format as we were not able to find a file in the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instr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directory in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unix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</w:t>
      </w:r>
      <w:r w:rsidR="00643447"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_GoBack"/>
      <w:bookmarkEnd w:id="0"/>
      <w:r w:rsidR="00643447" w:rsidRPr="0064344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643447" w:rsidRPr="00643447">
        <w:rPr>
          <w:rFonts w:ascii="Arial" w:eastAsia="Times New Roman" w:hAnsi="Arial" w:cs="Arial"/>
          <w:b/>
          <w:bCs/>
          <w:color w:val="000000"/>
          <w:sz w:val="29"/>
          <w:szCs w:val="29"/>
        </w:rPr>
        <w:t>Detailed table of work: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312"/>
        <w:gridCol w:w="1349"/>
        <w:gridCol w:w="1349"/>
      </w:tblGrid>
      <w:tr w:rsidR="00B17087" w14:paraId="3681CDC0" w14:textId="77777777">
        <w:trPr>
          <w:trHeight w:val="466"/>
        </w:trPr>
        <w:tc>
          <w:tcPr>
            <w:tcW w:w="1312" w:type="dxa"/>
          </w:tcPr>
          <w:p w14:paraId="639E6FF3" w14:textId="77777777" w:rsidR="00156271" w:rsidRDefault="00156271" w:rsidP="001A3CA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349" w:type="dxa"/>
          </w:tcPr>
          <w:p w14:paraId="5039A49A" w14:textId="77777777" w:rsidR="00156271" w:rsidRPr="00B17087" w:rsidRDefault="00156271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B1708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Austin</w:t>
            </w:r>
          </w:p>
        </w:tc>
        <w:tc>
          <w:tcPr>
            <w:tcW w:w="1349" w:type="dxa"/>
          </w:tcPr>
          <w:p w14:paraId="4E6C944B" w14:textId="77777777" w:rsidR="00156271" w:rsidRPr="00B17087" w:rsidRDefault="00156271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B1708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Matt</w:t>
            </w:r>
          </w:p>
        </w:tc>
      </w:tr>
      <w:tr w:rsidR="00B17087" w14:paraId="416845FA" w14:textId="77777777">
        <w:trPr>
          <w:trHeight w:val="466"/>
        </w:trPr>
        <w:tc>
          <w:tcPr>
            <w:tcW w:w="1312" w:type="dxa"/>
          </w:tcPr>
          <w:p w14:paraId="2CBF03AF" w14:textId="77777777" w:rsidR="00156271" w:rsidRPr="00B17087" w:rsidRDefault="0043158D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4/20</w:t>
            </w:r>
            <w:r w:rsidR="00F91849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/2013</w:t>
            </w:r>
          </w:p>
        </w:tc>
        <w:tc>
          <w:tcPr>
            <w:tcW w:w="1349" w:type="dxa"/>
          </w:tcPr>
          <w:p w14:paraId="36FD2E9C" w14:textId="77777777" w:rsidR="00156271" w:rsidRDefault="0043158D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  <w:r w:rsidR="001562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hrs</w:t>
            </w:r>
          </w:p>
        </w:tc>
        <w:tc>
          <w:tcPr>
            <w:tcW w:w="1349" w:type="dxa"/>
          </w:tcPr>
          <w:p w14:paraId="29F1EEF0" w14:textId="77777777" w:rsidR="00156271" w:rsidRDefault="00F9388C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  <w:r w:rsidR="001562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hrs</w:t>
            </w:r>
          </w:p>
        </w:tc>
      </w:tr>
      <w:tr w:rsidR="00B17087" w14:paraId="2A9E5540" w14:textId="77777777">
        <w:trPr>
          <w:trHeight w:val="466"/>
        </w:trPr>
        <w:tc>
          <w:tcPr>
            <w:tcW w:w="1312" w:type="dxa"/>
          </w:tcPr>
          <w:p w14:paraId="58516B06" w14:textId="77777777" w:rsidR="00156271" w:rsidRPr="00B17087" w:rsidRDefault="0043158D" w:rsidP="0043158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4/21</w:t>
            </w:r>
            <w:r w:rsidR="00F91849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/2013</w:t>
            </w:r>
          </w:p>
        </w:tc>
        <w:tc>
          <w:tcPr>
            <w:tcW w:w="1349" w:type="dxa"/>
          </w:tcPr>
          <w:p w14:paraId="4683B1E7" w14:textId="77777777" w:rsidR="00156271" w:rsidRDefault="0043158D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  <w:r w:rsidR="00F918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hrs</w:t>
            </w:r>
          </w:p>
        </w:tc>
        <w:tc>
          <w:tcPr>
            <w:tcW w:w="1349" w:type="dxa"/>
          </w:tcPr>
          <w:p w14:paraId="454CB3E6" w14:textId="77777777" w:rsidR="00156271" w:rsidRDefault="00F9388C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  <w:r w:rsidR="00F918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hrs</w:t>
            </w:r>
          </w:p>
        </w:tc>
      </w:tr>
      <w:tr w:rsidR="000C4E3F" w14:paraId="41E7C6A8" w14:textId="77777777">
        <w:trPr>
          <w:trHeight w:val="466"/>
        </w:trPr>
        <w:tc>
          <w:tcPr>
            <w:tcW w:w="1312" w:type="dxa"/>
          </w:tcPr>
          <w:p w14:paraId="173931CC" w14:textId="77777777" w:rsidR="000C4E3F" w:rsidRPr="00B17087" w:rsidRDefault="0043158D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4/22</w:t>
            </w:r>
            <w:r w:rsidR="000C4E3F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/2013</w:t>
            </w:r>
          </w:p>
        </w:tc>
        <w:tc>
          <w:tcPr>
            <w:tcW w:w="1349" w:type="dxa"/>
          </w:tcPr>
          <w:p w14:paraId="083825C5" w14:textId="77777777" w:rsidR="000C4E3F" w:rsidRDefault="000C4E3F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 hrs</w:t>
            </w:r>
          </w:p>
        </w:tc>
        <w:tc>
          <w:tcPr>
            <w:tcW w:w="1349" w:type="dxa"/>
          </w:tcPr>
          <w:p w14:paraId="6D0DB50E" w14:textId="77777777" w:rsidR="000C4E3F" w:rsidRDefault="00F9388C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  <w:r w:rsidR="000C4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hrs</w:t>
            </w:r>
          </w:p>
        </w:tc>
      </w:tr>
      <w:tr w:rsidR="000C4E3F" w14:paraId="506130A3" w14:textId="77777777">
        <w:trPr>
          <w:trHeight w:val="466"/>
        </w:trPr>
        <w:tc>
          <w:tcPr>
            <w:tcW w:w="1312" w:type="dxa"/>
          </w:tcPr>
          <w:p w14:paraId="73BCFC83" w14:textId="77777777" w:rsidR="000C4E3F" w:rsidRPr="00B17087" w:rsidRDefault="0043158D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4/23</w:t>
            </w:r>
            <w:r w:rsidR="000C4E3F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/2013</w:t>
            </w:r>
          </w:p>
        </w:tc>
        <w:tc>
          <w:tcPr>
            <w:tcW w:w="1349" w:type="dxa"/>
          </w:tcPr>
          <w:p w14:paraId="3430137E" w14:textId="77777777" w:rsidR="000C4E3F" w:rsidRDefault="000C4E3F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 hrs</w:t>
            </w:r>
          </w:p>
        </w:tc>
        <w:tc>
          <w:tcPr>
            <w:tcW w:w="1349" w:type="dxa"/>
          </w:tcPr>
          <w:p w14:paraId="3368A3D0" w14:textId="77777777" w:rsidR="000C4E3F" w:rsidRDefault="0043158D" w:rsidP="0015627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="000C4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hrs</w:t>
            </w:r>
          </w:p>
        </w:tc>
      </w:tr>
    </w:tbl>
    <w:p w14:paraId="3B93C165" w14:textId="77777777" w:rsidR="001A3CA3" w:rsidRPr="001A3CA3" w:rsidRDefault="001A3CA3" w:rsidP="00156271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1A3CA3" w:rsidRPr="001A3CA3" w:rsidSect="00B4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1AA1"/>
    <w:multiLevelType w:val="hybridMultilevel"/>
    <w:tmpl w:val="7932F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9652AE"/>
    <w:multiLevelType w:val="multilevel"/>
    <w:tmpl w:val="6972D9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787A3C11"/>
    <w:multiLevelType w:val="multilevel"/>
    <w:tmpl w:val="461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643447"/>
    <w:rsid w:val="000C4E3F"/>
    <w:rsid w:val="00156271"/>
    <w:rsid w:val="001A3CA3"/>
    <w:rsid w:val="00294A6E"/>
    <w:rsid w:val="0043158D"/>
    <w:rsid w:val="004442BA"/>
    <w:rsid w:val="005B7104"/>
    <w:rsid w:val="005C5B90"/>
    <w:rsid w:val="00643447"/>
    <w:rsid w:val="00662560"/>
    <w:rsid w:val="006659E3"/>
    <w:rsid w:val="006B75AA"/>
    <w:rsid w:val="0071193D"/>
    <w:rsid w:val="007C569F"/>
    <w:rsid w:val="007D4431"/>
    <w:rsid w:val="00804A73"/>
    <w:rsid w:val="00B17087"/>
    <w:rsid w:val="00B179F9"/>
    <w:rsid w:val="00B2355F"/>
    <w:rsid w:val="00B44FD5"/>
    <w:rsid w:val="00D52F68"/>
    <w:rsid w:val="00EC0B92"/>
    <w:rsid w:val="00F91849"/>
    <w:rsid w:val="00F9388C"/>
    <w:rsid w:val="00FC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5BB1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3447"/>
  </w:style>
  <w:style w:type="paragraph" w:styleId="ListParagraph">
    <w:name w:val="List Paragraph"/>
    <w:basedOn w:val="Normal"/>
    <w:uiPriority w:val="34"/>
    <w:qFormat/>
    <w:rsid w:val="00643447"/>
    <w:pPr>
      <w:ind w:left="720"/>
      <w:contextualSpacing/>
    </w:pPr>
  </w:style>
  <w:style w:type="table" w:styleId="TableGrid">
    <w:name w:val="Table Grid"/>
    <w:basedOn w:val="TableNormal"/>
    <w:uiPriority w:val="39"/>
    <w:rsid w:val="00156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0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245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Blythe</dc:creator>
  <cp:keywords/>
  <dc:description/>
  <cp:lastModifiedBy>Matt Francis</cp:lastModifiedBy>
  <cp:revision>14</cp:revision>
  <cp:lastPrinted>2013-02-20T06:23:00Z</cp:lastPrinted>
  <dcterms:created xsi:type="dcterms:W3CDTF">2013-02-20T05:48:00Z</dcterms:created>
  <dcterms:modified xsi:type="dcterms:W3CDTF">2014-03-04T17:17:00Z</dcterms:modified>
</cp:coreProperties>
</file>