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EA" w:rsidRPr="00803E26" w:rsidRDefault="008C38EA" w:rsidP="00803E26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>Ata nº</w:t>
      </w:r>
      <w:r w:rsidR="0045425F">
        <w:rPr>
          <w:b/>
          <w:szCs w:val="26"/>
          <w:u w:val="single"/>
        </w:rPr>
        <w:t>s 3.5</w:t>
      </w:r>
      <w:r w:rsidR="007968BD">
        <w:rPr>
          <w:b/>
          <w:szCs w:val="26"/>
          <w:u w:val="single"/>
        </w:rPr>
        <w:t>65/17</w:t>
      </w:r>
    </w:p>
    <w:p w:rsidR="008C38EA" w:rsidRPr="00CA0FC8" w:rsidRDefault="008C38EA" w:rsidP="0045425F">
      <w:pPr>
        <w:pStyle w:val="SemEspaamento"/>
        <w:jc w:val="both"/>
        <w:rPr>
          <w:b/>
          <w:szCs w:val="26"/>
        </w:rPr>
      </w:pPr>
    </w:p>
    <w:p w:rsidR="001D645C" w:rsidRDefault="001D645C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>Sessão Ordinária d</w:t>
      </w:r>
      <w:r w:rsidR="008C38EA" w:rsidRPr="00CA0FC8">
        <w:rPr>
          <w:b/>
          <w:szCs w:val="26"/>
        </w:rPr>
        <w:t>e</w:t>
      </w:r>
      <w:r w:rsidRPr="00CA0FC8">
        <w:rPr>
          <w:b/>
          <w:szCs w:val="26"/>
        </w:rPr>
        <w:t xml:space="preserve"> </w:t>
      </w:r>
      <w:r w:rsidR="00001146">
        <w:rPr>
          <w:b/>
          <w:szCs w:val="26"/>
        </w:rPr>
        <w:t>30</w:t>
      </w:r>
      <w:r w:rsidRPr="00CA0FC8">
        <w:rPr>
          <w:b/>
          <w:szCs w:val="26"/>
        </w:rPr>
        <w:t xml:space="preserve"> de </w:t>
      </w:r>
      <w:r w:rsidR="00673FF6">
        <w:rPr>
          <w:b/>
          <w:szCs w:val="26"/>
        </w:rPr>
        <w:t>outubro</w:t>
      </w:r>
      <w:r w:rsidRPr="00CA0FC8">
        <w:rPr>
          <w:b/>
          <w:szCs w:val="26"/>
        </w:rPr>
        <w:t xml:space="preserve"> de 2017</w:t>
      </w:r>
      <w:r w:rsidR="008C38EA" w:rsidRPr="00CA0FC8">
        <w:rPr>
          <w:b/>
          <w:szCs w:val="26"/>
        </w:rPr>
        <w:t>.</w:t>
      </w:r>
    </w:p>
    <w:p w:rsidR="007968BD" w:rsidRPr="00803E26" w:rsidRDefault="007968BD" w:rsidP="0045425F">
      <w:pPr>
        <w:pStyle w:val="SemEspaamento"/>
        <w:jc w:val="both"/>
        <w:rPr>
          <w:b/>
          <w:sz w:val="16"/>
          <w:szCs w:val="16"/>
        </w:rPr>
      </w:pPr>
    </w:p>
    <w:p w:rsidR="007968BD" w:rsidRPr="00996339" w:rsidRDefault="007968BD" w:rsidP="007968BD">
      <w:pPr>
        <w:jc w:val="both"/>
        <w:rPr>
          <w:rFonts w:eastAsiaTheme="minorEastAsia" w:cs="Courier New"/>
          <w:szCs w:val="26"/>
        </w:rPr>
      </w:pPr>
      <w:r w:rsidRPr="00996339">
        <w:rPr>
          <w:rFonts w:eastAsiaTheme="minorEastAsia" w:cs="Courier New"/>
          <w:szCs w:val="26"/>
          <w:u w:val="single"/>
        </w:rPr>
        <w:t>Presidente</w:t>
      </w:r>
      <w:r w:rsidRPr="00996339">
        <w:rPr>
          <w:rFonts w:eastAsiaTheme="minorEastAsia" w:cs="Courier New"/>
          <w:szCs w:val="26"/>
        </w:rPr>
        <w:t xml:space="preserve">: Ver. </w:t>
      </w:r>
      <w:r>
        <w:rPr>
          <w:rFonts w:eastAsiaTheme="minorEastAsia" w:cs="Courier New"/>
          <w:szCs w:val="26"/>
        </w:rPr>
        <w:t>Ademir Fagundes (PDT)</w:t>
      </w:r>
      <w:r w:rsidRPr="00996339">
        <w:rPr>
          <w:rFonts w:eastAsiaTheme="minorEastAsia" w:cs="Courier New"/>
          <w:szCs w:val="26"/>
        </w:rPr>
        <w:t>.</w:t>
      </w:r>
    </w:p>
    <w:p w:rsidR="007968BD" w:rsidRPr="00996339" w:rsidRDefault="007968BD" w:rsidP="007968BD">
      <w:pPr>
        <w:jc w:val="both"/>
        <w:rPr>
          <w:rFonts w:eastAsiaTheme="minorEastAsia" w:cs="Courier New"/>
          <w:szCs w:val="26"/>
        </w:rPr>
      </w:pPr>
      <w:r w:rsidRPr="00996339">
        <w:rPr>
          <w:rFonts w:eastAsiaTheme="minorEastAsia" w:cs="Courier New"/>
          <w:szCs w:val="26"/>
          <w:u w:val="single"/>
        </w:rPr>
        <w:t>Secretários</w:t>
      </w:r>
      <w:r w:rsidRPr="00996339">
        <w:rPr>
          <w:rFonts w:eastAsiaTheme="minorEastAsia" w:cs="Courier New"/>
          <w:szCs w:val="26"/>
        </w:rPr>
        <w:t>: Ver. Leandro da Rosa (PT), 1º Secretário e Rene Marques (PSDB), 2º Secretário.</w:t>
      </w:r>
    </w:p>
    <w:p w:rsidR="007968BD" w:rsidRPr="00996339" w:rsidRDefault="007968BD" w:rsidP="007968BD">
      <w:pPr>
        <w:jc w:val="both"/>
        <w:rPr>
          <w:rFonts w:eastAsiaTheme="minorEastAsia" w:cs="Courier New"/>
          <w:szCs w:val="26"/>
        </w:rPr>
      </w:pPr>
      <w:r w:rsidRPr="00996339">
        <w:rPr>
          <w:rFonts w:eastAsiaTheme="minorEastAsia" w:cs="Courier New"/>
          <w:szCs w:val="26"/>
        </w:rPr>
        <w:t>Presentes os seguintes Vereadores:</w:t>
      </w:r>
    </w:p>
    <w:p w:rsidR="007968BD" w:rsidRPr="00996339" w:rsidRDefault="007968BD" w:rsidP="007968BD">
      <w:pPr>
        <w:jc w:val="both"/>
        <w:rPr>
          <w:rFonts w:eastAsiaTheme="minorEastAsia" w:cs="Courier New"/>
          <w:szCs w:val="26"/>
        </w:rPr>
      </w:pPr>
      <w:r w:rsidRPr="00996339">
        <w:rPr>
          <w:rFonts w:eastAsiaTheme="minorEastAsia" w:cs="Courier New"/>
          <w:szCs w:val="26"/>
          <w:u w:val="single"/>
        </w:rPr>
        <w:t>PDT</w:t>
      </w:r>
      <w:r>
        <w:rPr>
          <w:rFonts w:eastAsiaTheme="minorEastAsia" w:cs="Courier New"/>
          <w:szCs w:val="26"/>
        </w:rPr>
        <w:t>: José Harry e Vanius Nogueira</w:t>
      </w:r>
    </w:p>
    <w:p w:rsidR="007968BD" w:rsidRDefault="007968BD" w:rsidP="007968BD">
      <w:pPr>
        <w:jc w:val="both"/>
        <w:rPr>
          <w:rFonts w:eastAsiaTheme="minorEastAsia" w:cs="Courier New"/>
          <w:szCs w:val="26"/>
        </w:rPr>
      </w:pPr>
      <w:r w:rsidRPr="00996339">
        <w:rPr>
          <w:rFonts w:eastAsiaTheme="minorEastAsia" w:cs="Courier New"/>
          <w:szCs w:val="26"/>
          <w:u w:val="single"/>
        </w:rPr>
        <w:t>PSDB</w:t>
      </w:r>
      <w:r w:rsidRPr="00996339">
        <w:rPr>
          <w:rFonts w:eastAsiaTheme="minorEastAsia" w:cs="Courier New"/>
          <w:szCs w:val="26"/>
        </w:rPr>
        <w:t>: Mara Rodrigues</w:t>
      </w:r>
      <w:r>
        <w:rPr>
          <w:rFonts w:eastAsiaTheme="minorEastAsia" w:cs="Courier New"/>
          <w:szCs w:val="26"/>
        </w:rPr>
        <w:t xml:space="preserve"> e</w:t>
      </w:r>
      <w:r w:rsidRPr="00996339">
        <w:rPr>
          <w:rFonts w:eastAsiaTheme="minorEastAsia" w:cs="Courier New"/>
          <w:szCs w:val="26"/>
        </w:rPr>
        <w:t xml:space="preserve"> Marcos da Silva.</w:t>
      </w:r>
    </w:p>
    <w:p w:rsidR="007968BD" w:rsidRPr="009B4BC3" w:rsidRDefault="007968BD" w:rsidP="007968BD">
      <w:pPr>
        <w:jc w:val="both"/>
        <w:rPr>
          <w:rFonts w:eastAsiaTheme="minorEastAsia" w:cs="Courier New"/>
          <w:szCs w:val="26"/>
        </w:rPr>
      </w:pPr>
      <w:r>
        <w:rPr>
          <w:rFonts w:eastAsiaTheme="minorEastAsia" w:cs="Courier New"/>
          <w:szCs w:val="26"/>
          <w:u w:val="single"/>
        </w:rPr>
        <w:t>PT</w:t>
      </w:r>
      <w:r>
        <w:rPr>
          <w:rFonts w:eastAsiaTheme="minorEastAsia" w:cs="Courier New"/>
          <w:szCs w:val="26"/>
        </w:rPr>
        <w:t>: Ramon de Jesus.</w:t>
      </w:r>
    </w:p>
    <w:p w:rsidR="007968BD" w:rsidRPr="00996339" w:rsidRDefault="007968BD" w:rsidP="007968BD">
      <w:pPr>
        <w:jc w:val="both"/>
        <w:rPr>
          <w:rFonts w:eastAsiaTheme="minorEastAsia" w:cs="Courier New"/>
          <w:szCs w:val="26"/>
        </w:rPr>
      </w:pPr>
      <w:r w:rsidRPr="00996339">
        <w:rPr>
          <w:rFonts w:eastAsiaTheme="minorEastAsia" w:cs="Courier New"/>
          <w:szCs w:val="26"/>
          <w:u w:val="single"/>
        </w:rPr>
        <w:t>PP</w:t>
      </w:r>
      <w:r w:rsidRPr="00996339">
        <w:rPr>
          <w:rFonts w:eastAsiaTheme="minorEastAsia" w:cs="Courier New"/>
          <w:szCs w:val="26"/>
        </w:rPr>
        <w:t>: Clovis Bavaresco.</w:t>
      </w:r>
    </w:p>
    <w:p w:rsidR="007968BD" w:rsidRDefault="007968BD" w:rsidP="007968BD">
      <w:pPr>
        <w:jc w:val="both"/>
        <w:rPr>
          <w:rFonts w:eastAsiaTheme="minorEastAsia" w:cs="Courier New"/>
          <w:szCs w:val="26"/>
        </w:rPr>
      </w:pPr>
      <w:r w:rsidRPr="00996339">
        <w:rPr>
          <w:rFonts w:eastAsiaTheme="minorEastAsia" w:cs="Courier New"/>
          <w:szCs w:val="26"/>
        </w:rPr>
        <w:t xml:space="preserve">Às </w:t>
      </w:r>
      <w:r>
        <w:rPr>
          <w:rFonts w:eastAsiaTheme="minorEastAsia" w:cs="Courier New"/>
          <w:szCs w:val="26"/>
        </w:rPr>
        <w:t>20</w:t>
      </w:r>
      <w:r w:rsidRPr="00996339">
        <w:rPr>
          <w:rFonts w:eastAsiaTheme="minorEastAsia" w:cs="Courier New"/>
          <w:szCs w:val="26"/>
        </w:rPr>
        <w:t xml:space="preserve"> horas</w:t>
      </w:r>
      <w:r>
        <w:rPr>
          <w:rFonts w:eastAsiaTheme="minorEastAsia" w:cs="Courier New"/>
          <w:szCs w:val="26"/>
        </w:rPr>
        <w:t xml:space="preserve"> e 30 minutos</w:t>
      </w:r>
      <w:r w:rsidRPr="00996339">
        <w:rPr>
          <w:rFonts w:eastAsiaTheme="minorEastAsia" w:cs="Courier New"/>
          <w:szCs w:val="26"/>
        </w:rPr>
        <w:t>, o Senhor Presidente, invocando o nome de Deus, declara aberta a Sessão</w:t>
      </w:r>
      <w:r>
        <w:rPr>
          <w:rFonts w:eastAsiaTheme="minorEastAsia" w:cs="Courier New"/>
          <w:szCs w:val="26"/>
        </w:rPr>
        <w:t>.</w:t>
      </w:r>
    </w:p>
    <w:p w:rsidR="007968BD" w:rsidRDefault="007968BD" w:rsidP="007968BD">
      <w:pPr>
        <w:jc w:val="both"/>
        <w:rPr>
          <w:rFonts w:eastAsiaTheme="minorEastAsia" w:cs="Courier New"/>
          <w:szCs w:val="26"/>
        </w:rPr>
      </w:pPr>
      <w:r>
        <w:rPr>
          <w:rFonts w:eastAsiaTheme="minorEastAsia" w:cs="Courier New"/>
          <w:szCs w:val="26"/>
        </w:rPr>
        <w:t>O Sr. 2º Secretário faz a leitura do texto bíblico.</w:t>
      </w:r>
    </w:p>
    <w:p w:rsidR="00EF52FD" w:rsidRDefault="00EF52FD" w:rsidP="007968BD">
      <w:pPr>
        <w:jc w:val="both"/>
        <w:rPr>
          <w:rFonts w:eastAsiaTheme="minorEastAsia" w:cs="Courier New"/>
          <w:szCs w:val="26"/>
        </w:rPr>
      </w:pPr>
      <w:r>
        <w:rPr>
          <w:rFonts w:eastAsiaTheme="minorEastAsia" w:cs="Courier New"/>
          <w:b/>
          <w:szCs w:val="26"/>
          <w:u w:val="single"/>
        </w:rPr>
        <w:t>Ata</w:t>
      </w:r>
      <w:r>
        <w:rPr>
          <w:rFonts w:eastAsiaTheme="minorEastAsia" w:cs="Courier New"/>
          <w:szCs w:val="26"/>
        </w:rPr>
        <w:t xml:space="preserve"> nº 3.553 (Sessão Ordinária de 28.08.2017). – Em discussão. – Em votação: </w:t>
      </w:r>
      <w:r>
        <w:rPr>
          <w:rFonts w:eastAsiaTheme="minorEastAsia" w:cs="Courier New"/>
          <w:szCs w:val="26"/>
          <w:u w:val="single"/>
        </w:rPr>
        <w:t>aprovada</w:t>
      </w:r>
      <w:r>
        <w:rPr>
          <w:rFonts w:eastAsiaTheme="minorEastAsia" w:cs="Courier New"/>
          <w:szCs w:val="26"/>
        </w:rPr>
        <w:t>.</w:t>
      </w:r>
    </w:p>
    <w:p w:rsidR="00EF52FD" w:rsidRDefault="00EF52FD" w:rsidP="00EF52FD">
      <w:pPr>
        <w:jc w:val="both"/>
        <w:rPr>
          <w:rFonts w:eastAsiaTheme="minorEastAsia" w:cs="Courier New"/>
          <w:szCs w:val="26"/>
        </w:rPr>
      </w:pPr>
      <w:r>
        <w:rPr>
          <w:rFonts w:eastAsiaTheme="minorEastAsia" w:cs="Courier New"/>
          <w:b/>
          <w:szCs w:val="26"/>
          <w:u w:val="single"/>
        </w:rPr>
        <w:t>Ata</w:t>
      </w:r>
      <w:r>
        <w:rPr>
          <w:rFonts w:eastAsiaTheme="minorEastAsia" w:cs="Courier New"/>
          <w:szCs w:val="26"/>
        </w:rPr>
        <w:t xml:space="preserve"> nº 3.55</w:t>
      </w:r>
      <w:r w:rsidR="00A43309">
        <w:rPr>
          <w:rFonts w:eastAsiaTheme="minorEastAsia" w:cs="Courier New"/>
          <w:szCs w:val="26"/>
        </w:rPr>
        <w:t>4</w:t>
      </w:r>
      <w:r>
        <w:rPr>
          <w:rFonts w:eastAsiaTheme="minorEastAsia" w:cs="Courier New"/>
          <w:szCs w:val="26"/>
        </w:rPr>
        <w:t xml:space="preserve"> (Sessão Ordinária de 04.09.2017). – Em discussão. – Em votação: </w:t>
      </w:r>
      <w:r>
        <w:rPr>
          <w:rFonts w:eastAsiaTheme="minorEastAsia" w:cs="Courier New"/>
          <w:szCs w:val="26"/>
          <w:u w:val="single"/>
        </w:rPr>
        <w:t>aprovada</w:t>
      </w:r>
      <w:r>
        <w:rPr>
          <w:rFonts w:eastAsiaTheme="minorEastAsia" w:cs="Courier New"/>
          <w:szCs w:val="26"/>
        </w:rPr>
        <w:t>.</w:t>
      </w:r>
    </w:p>
    <w:p w:rsidR="00EF52FD" w:rsidRDefault="00EF52FD" w:rsidP="00EF52FD">
      <w:pPr>
        <w:jc w:val="both"/>
        <w:rPr>
          <w:rFonts w:eastAsiaTheme="minorEastAsia" w:cs="Courier New"/>
          <w:szCs w:val="26"/>
        </w:rPr>
      </w:pPr>
      <w:r>
        <w:rPr>
          <w:rFonts w:eastAsiaTheme="minorEastAsia" w:cs="Courier New"/>
          <w:b/>
          <w:szCs w:val="26"/>
          <w:u w:val="single"/>
        </w:rPr>
        <w:t>Ata</w:t>
      </w:r>
      <w:r>
        <w:rPr>
          <w:rFonts w:eastAsiaTheme="minorEastAsia" w:cs="Courier New"/>
          <w:szCs w:val="26"/>
        </w:rPr>
        <w:t xml:space="preserve"> nº 3.55</w:t>
      </w:r>
      <w:r w:rsidR="00A43309">
        <w:rPr>
          <w:rFonts w:eastAsiaTheme="minorEastAsia" w:cs="Courier New"/>
          <w:szCs w:val="26"/>
        </w:rPr>
        <w:t>8</w:t>
      </w:r>
      <w:r>
        <w:rPr>
          <w:rFonts w:eastAsiaTheme="minorEastAsia" w:cs="Courier New"/>
          <w:szCs w:val="26"/>
        </w:rPr>
        <w:t xml:space="preserve"> (Sessão </w:t>
      </w:r>
      <w:r w:rsidR="00A43309">
        <w:rPr>
          <w:rFonts w:eastAsiaTheme="minorEastAsia" w:cs="Courier New"/>
          <w:szCs w:val="26"/>
        </w:rPr>
        <w:t>Solene</w:t>
      </w:r>
      <w:r>
        <w:rPr>
          <w:rFonts w:eastAsiaTheme="minorEastAsia" w:cs="Courier New"/>
          <w:szCs w:val="26"/>
        </w:rPr>
        <w:t xml:space="preserve"> de </w:t>
      </w:r>
      <w:r w:rsidR="00A43309">
        <w:rPr>
          <w:rFonts w:eastAsiaTheme="minorEastAsia" w:cs="Courier New"/>
          <w:szCs w:val="26"/>
        </w:rPr>
        <w:t>18.09</w:t>
      </w:r>
      <w:r>
        <w:rPr>
          <w:rFonts w:eastAsiaTheme="minorEastAsia" w:cs="Courier New"/>
          <w:szCs w:val="26"/>
        </w:rPr>
        <w:t xml:space="preserve">.2017). – Em discussão. – Em votação: </w:t>
      </w:r>
      <w:r>
        <w:rPr>
          <w:rFonts w:eastAsiaTheme="minorEastAsia" w:cs="Courier New"/>
          <w:szCs w:val="26"/>
          <w:u w:val="single"/>
        </w:rPr>
        <w:t>aprovada</w:t>
      </w:r>
      <w:r>
        <w:rPr>
          <w:rFonts w:eastAsiaTheme="minorEastAsia" w:cs="Courier New"/>
          <w:szCs w:val="26"/>
        </w:rPr>
        <w:t>.</w:t>
      </w:r>
    </w:p>
    <w:p w:rsidR="00EF52FD" w:rsidRPr="00EF52FD" w:rsidRDefault="00A43309" w:rsidP="007968BD">
      <w:pPr>
        <w:jc w:val="both"/>
        <w:rPr>
          <w:szCs w:val="26"/>
        </w:rPr>
      </w:pPr>
      <w:r>
        <w:rPr>
          <w:rFonts w:eastAsiaTheme="minorEastAsia" w:cs="Courier New"/>
          <w:b/>
          <w:szCs w:val="26"/>
          <w:u w:val="single"/>
        </w:rPr>
        <w:t>Ata</w:t>
      </w:r>
      <w:r>
        <w:rPr>
          <w:rFonts w:eastAsiaTheme="minorEastAsia" w:cs="Courier New"/>
          <w:szCs w:val="26"/>
        </w:rPr>
        <w:t xml:space="preserve"> nº 3.563 (Sessão Extraordinária de 23.10.2017). – Em discussão. – Em votação: </w:t>
      </w:r>
      <w:r>
        <w:rPr>
          <w:rFonts w:eastAsiaTheme="minorEastAsia" w:cs="Courier New"/>
          <w:szCs w:val="26"/>
          <w:u w:val="single"/>
        </w:rPr>
        <w:t>aprovada</w:t>
      </w:r>
      <w:r>
        <w:rPr>
          <w:rFonts w:eastAsiaTheme="minorEastAsia" w:cs="Courier New"/>
          <w:szCs w:val="26"/>
        </w:rPr>
        <w:t>.</w:t>
      </w:r>
    </w:p>
    <w:p w:rsidR="007968BD" w:rsidRDefault="007968BD" w:rsidP="007968BD">
      <w:pPr>
        <w:pStyle w:val="SemEspaamento"/>
        <w:jc w:val="both"/>
        <w:rPr>
          <w:szCs w:val="26"/>
        </w:rPr>
      </w:pPr>
      <w:r>
        <w:rPr>
          <w:szCs w:val="26"/>
        </w:rPr>
        <w:t>O Sr. 1º Secretário faz a leitura da ma</w:t>
      </w:r>
      <w:r w:rsidR="00803E26">
        <w:rPr>
          <w:szCs w:val="26"/>
        </w:rPr>
        <w:t>téria relacionada no expediente.</w:t>
      </w:r>
    </w:p>
    <w:p w:rsidR="007968BD" w:rsidRDefault="007968BD" w:rsidP="007968BD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Ofício</w:t>
      </w:r>
      <w:r w:rsidR="00E5769F">
        <w:rPr>
          <w:rFonts w:cs="Courier New"/>
          <w:szCs w:val="26"/>
          <w:u w:val="single"/>
        </w:rPr>
        <w:t>s</w:t>
      </w:r>
      <w:r>
        <w:rPr>
          <w:rFonts w:cs="Courier New"/>
          <w:szCs w:val="26"/>
        </w:rPr>
        <w:t>,</w:t>
      </w:r>
      <w:r w:rsidR="00E5769F">
        <w:rPr>
          <w:rFonts w:cs="Courier New"/>
          <w:szCs w:val="26"/>
        </w:rPr>
        <w:t xml:space="preserve"> do Executivo e do CDL.</w:t>
      </w:r>
    </w:p>
    <w:p w:rsidR="00E5769F" w:rsidRDefault="00E5769F" w:rsidP="007968BD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Convites</w:t>
      </w:r>
      <w:r>
        <w:rPr>
          <w:rFonts w:cs="Courier New"/>
          <w:szCs w:val="26"/>
        </w:rPr>
        <w:t xml:space="preserve">, do CRPO </w:t>
      </w:r>
      <w:r w:rsidR="00D71BE4">
        <w:rPr>
          <w:rFonts w:cs="Courier New"/>
          <w:szCs w:val="26"/>
        </w:rPr>
        <w:t>e da Igreja Evangélica Assembleia de Deus.</w:t>
      </w:r>
    </w:p>
    <w:p w:rsidR="000205B3" w:rsidRDefault="000205B3" w:rsidP="007968BD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237</w:t>
      </w:r>
      <w:r w:rsidR="00F1343D">
        <w:rPr>
          <w:rFonts w:cs="Courier New"/>
          <w:szCs w:val="26"/>
        </w:rPr>
        <w:t xml:space="preserve"> a 239/17, da Verª. Mara Rodrigues.</w:t>
      </w:r>
    </w:p>
    <w:p w:rsidR="00F1343D" w:rsidRDefault="00F1343D" w:rsidP="007968BD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nº 240/17, do Ver. Silvio Pereira.</w:t>
      </w:r>
    </w:p>
    <w:p w:rsidR="00F1343D" w:rsidRDefault="00F1343D" w:rsidP="007968BD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nº 241/17, do Ver. José Harry.</w:t>
      </w:r>
    </w:p>
    <w:p w:rsidR="00F1343D" w:rsidRDefault="00E27A46" w:rsidP="007968BD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nºs. 168 a 171/17, do Ver. Silvio Pereira.</w:t>
      </w:r>
    </w:p>
    <w:p w:rsidR="00E27A46" w:rsidRDefault="00E27A46" w:rsidP="007968BD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172/17, da Mesa da Câmara.</w:t>
      </w:r>
    </w:p>
    <w:p w:rsidR="00E27A46" w:rsidRDefault="00E27A46" w:rsidP="007968BD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nºs. 173</w:t>
      </w:r>
      <w:r w:rsidR="00A52A05">
        <w:rPr>
          <w:rFonts w:cs="Courier New"/>
          <w:szCs w:val="26"/>
        </w:rPr>
        <w:t xml:space="preserve"> a 174/17, do Ver. José Harry.</w:t>
      </w:r>
    </w:p>
    <w:p w:rsidR="00A52A05" w:rsidRDefault="00A52A05" w:rsidP="007968BD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nºs. 175 a 180/17, do Ver. Leandro da Rosa.</w:t>
      </w:r>
    </w:p>
    <w:p w:rsidR="00B33E9B" w:rsidRDefault="00B873E6" w:rsidP="007968BD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nºs. 181 e 182/17, do Ver. Clovis Bavaresco.</w:t>
      </w:r>
    </w:p>
    <w:p w:rsidR="00302EB2" w:rsidRPr="00B33E9B" w:rsidRDefault="00B33E9B" w:rsidP="00B33E9B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n° 4.984/17, que </w:t>
      </w:r>
      <w:r>
        <w:rPr>
          <w:rFonts w:ascii="Maiandra GD" w:hAnsi="Maiandra GD"/>
        </w:rPr>
        <w:t>“</w:t>
      </w:r>
      <w:r w:rsidRPr="00224500">
        <w:rPr>
          <w:rFonts w:cs="Courier New"/>
        </w:rPr>
        <w:t>Altera disposições da Lei Municipal n° 1.720, de 31 de dezembro de 1997, que estabelece o Código tributário do Município”.</w:t>
      </w:r>
    </w:p>
    <w:p w:rsidR="004533E7" w:rsidRPr="00803E26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803E26">
        <w:rPr>
          <w:b/>
          <w:szCs w:val="26"/>
        </w:rPr>
        <w:t>:</w:t>
      </w:r>
    </w:p>
    <w:p w:rsidR="00642149" w:rsidRPr="00CA0FC8" w:rsidRDefault="007F177A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E11883">
        <w:rPr>
          <w:b/>
          <w:szCs w:val="26"/>
          <w:u w:val="single"/>
        </w:rPr>
        <w:t>Leandro d</w:t>
      </w:r>
      <w:r w:rsidRPr="00CA0FC8">
        <w:rPr>
          <w:b/>
          <w:szCs w:val="26"/>
          <w:u w:val="single"/>
        </w:rPr>
        <w:t>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(PT)</w:t>
      </w:r>
      <w:r w:rsidRPr="00CA0FC8">
        <w:rPr>
          <w:szCs w:val="26"/>
        </w:rPr>
        <w:t>: “</w:t>
      </w:r>
      <w:r w:rsidR="00C358FD">
        <w:rPr>
          <w:szCs w:val="26"/>
        </w:rPr>
        <w:t>Parabeniza</w:t>
      </w:r>
      <w:r w:rsidR="004A6112">
        <w:rPr>
          <w:szCs w:val="26"/>
        </w:rPr>
        <w:t xml:space="preserve"> a atuaç</w:t>
      </w:r>
      <w:r w:rsidR="00803E26">
        <w:rPr>
          <w:szCs w:val="26"/>
        </w:rPr>
        <w:t>ão da APAE</w:t>
      </w:r>
      <w:r w:rsidR="00772B53">
        <w:rPr>
          <w:szCs w:val="26"/>
        </w:rPr>
        <w:t>, relembrando de como era e de como está hoje a instituição”.</w:t>
      </w:r>
    </w:p>
    <w:p w:rsidR="004533E7" w:rsidRPr="00803E26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803E26">
        <w:rPr>
          <w:b/>
          <w:szCs w:val="26"/>
        </w:rPr>
        <w:t>:</w:t>
      </w:r>
    </w:p>
    <w:p w:rsidR="00642149" w:rsidRPr="00CA0FC8" w:rsidRDefault="00642149" w:rsidP="0045425F">
      <w:pPr>
        <w:pStyle w:val="SemEspaamento"/>
        <w:jc w:val="both"/>
        <w:rPr>
          <w:b/>
          <w:szCs w:val="26"/>
          <w:u w:val="single"/>
        </w:rPr>
      </w:pPr>
      <w:r w:rsidRPr="00CA0FC8">
        <w:rPr>
          <w:szCs w:val="26"/>
        </w:rPr>
        <w:lastRenderedPageBreak/>
        <w:t xml:space="preserve">O Ver. </w:t>
      </w:r>
      <w:r w:rsidR="0045425F">
        <w:rPr>
          <w:b/>
          <w:szCs w:val="26"/>
          <w:u w:val="single"/>
        </w:rPr>
        <w:t>Leandro d</w:t>
      </w:r>
      <w:r w:rsidR="0045425F" w:rsidRPr="00CA0FC8">
        <w:rPr>
          <w:b/>
          <w:szCs w:val="26"/>
          <w:u w:val="single"/>
        </w:rPr>
        <w:t>a Rosa</w:t>
      </w:r>
      <w:r w:rsidR="0045425F" w:rsidRPr="00CA0FC8">
        <w:rPr>
          <w:szCs w:val="26"/>
        </w:rPr>
        <w:t xml:space="preserve"> </w:t>
      </w:r>
      <w:r w:rsidR="0045425F" w:rsidRPr="00CA0FC8">
        <w:rPr>
          <w:b/>
          <w:szCs w:val="26"/>
        </w:rPr>
        <w:t>(PT)</w:t>
      </w:r>
      <w:r w:rsidR="0045425F" w:rsidRPr="00CA0FC8">
        <w:rPr>
          <w:szCs w:val="26"/>
        </w:rPr>
        <w:t>:</w:t>
      </w:r>
      <w:r w:rsidRPr="00CA0FC8">
        <w:rPr>
          <w:szCs w:val="26"/>
        </w:rPr>
        <w:t xml:space="preserve"> </w:t>
      </w:r>
      <w:r w:rsidR="004A1E86" w:rsidRPr="00CA0FC8">
        <w:rPr>
          <w:szCs w:val="26"/>
        </w:rPr>
        <w:t>“</w:t>
      </w:r>
      <w:r w:rsidR="00AF41CB">
        <w:rPr>
          <w:szCs w:val="26"/>
        </w:rPr>
        <w:t>Chama atenção a respeito do Cemitério da Fazenda Pereira. Destaca o trabalho das pessoas que trabalham em pro</w:t>
      </w:r>
      <w:r w:rsidR="00B368C1">
        <w:rPr>
          <w:szCs w:val="26"/>
        </w:rPr>
        <w:t>l</w:t>
      </w:r>
      <w:r w:rsidR="00AF41CB">
        <w:rPr>
          <w:szCs w:val="26"/>
        </w:rPr>
        <w:t xml:space="preserve"> das instituições</w:t>
      </w:r>
      <w:r w:rsidR="00B368C1">
        <w:rPr>
          <w:szCs w:val="26"/>
        </w:rPr>
        <w:t>,</w:t>
      </w:r>
      <w:r w:rsidR="00CB20C3">
        <w:rPr>
          <w:szCs w:val="26"/>
        </w:rPr>
        <w:t xml:space="preserve"> em especial o Sr. Cilon que presta serviço no cemitério. </w:t>
      </w:r>
      <w:r w:rsidR="00E75FBD">
        <w:rPr>
          <w:szCs w:val="26"/>
        </w:rPr>
        <w:t>Aborda sobre a equipe da RGE</w:t>
      </w:r>
      <w:r w:rsidR="00B368C1">
        <w:rPr>
          <w:szCs w:val="26"/>
        </w:rPr>
        <w:t>,</w:t>
      </w:r>
      <w:r w:rsidR="00E75FBD">
        <w:rPr>
          <w:szCs w:val="26"/>
        </w:rPr>
        <w:t xml:space="preserve"> onde vem prestando </w:t>
      </w:r>
      <w:r w:rsidR="00B368C1">
        <w:rPr>
          <w:szCs w:val="26"/>
        </w:rPr>
        <w:t>um</w:t>
      </w:r>
      <w:r w:rsidR="00E75FBD">
        <w:rPr>
          <w:szCs w:val="26"/>
        </w:rPr>
        <w:t xml:space="preserve"> serviço de má qualidade na região do bairro Prado</w:t>
      </w:r>
      <w:r w:rsidR="00B368C1">
        <w:rPr>
          <w:szCs w:val="26"/>
        </w:rPr>
        <w:t>. Solicita que a empresa preste explicações referentes às suas atuações no município”.</w:t>
      </w:r>
      <w:r w:rsidR="008F32CC" w:rsidRPr="00CA0FC8">
        <w:rPr>
          <w:szCs w:val="26"/>
        </w:rPr>
        <w:t xml:space="preserve"> </w:t>
      </w:r>
    </w:p>
    <w:p w:rsidR="00780C13" w:rsidRPr="00CA0FC8" w:rsidRDefault="00BD0C4E" w:rsidP="0045425F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 w:rsidR="0045425F">
        <w:rPr>
          <w:b/>
          <w:szCs w:val="26"/>
          <w:u w:val="single"/>
        </w:rPr>
        <w:t xml:space="preserve">José Harry </w:t>
      </w:r>
      <w:r w:rsidR="0045425F" w:rsidRPr="00CA0FC8">
        <w:rPr>
          <w:b/>
          <w:szCs w:val="26"/>
        </w:rPr>
        <w:t>(P</w:t>
      </w:r>
      <w:r w:rsidR="0045425F">
        <w:rPr>
          <w:b/>
          <w:szCs w:val="26"/>
        </w:rPr>
        <w:t>DT</w:t>
      </w:r>
      <w:r w:rsidR="0045425F" w:rsidRPr="00CA0FC8">
        <w:rPr>
          <w:b/>
          <w:szCs w:val="26"/>
        </w:rPr>
        <w:t>)</w:t>
      </w:r>
      <w:r w:rsidR="0045425F" w:rsidRPr="00CA0FC8">
        <w:rPr>
          <w:szCs w:val="26"/>
        </w:rPr>
        <w:t xml:space="preserve">: </w:t>
      </w:r>
      <w:r w:rsidR="00F57B2E" w:rsidRPr="00CA0FC8">
        <w:rPr>
          <w:b/>
          <w:szCs w:val="26"/>
        </w:rPr>
        <w:t>“</w:t>
      </w:r>
      <w:r w:rsidR="00726EB7" w:rsidRPr="00726EB7">
        <w:rPr>
          <w:szCs w:val="26"/>
        </w:rPr>
        <w:t>Elogia</w:t>
      </w:r>
      <w:r w:rsidR="00726EB7">
        <w:rPr>
          <w:szCs w:val="26"/>
        </w:rPr>
        <w:t xml:space="preserve"> o trabalho da Secretaria de </w:t>
      </w:r>
      <w:r w:rsidR="005C06AA">
        <w:rPr>
          <w:szCs w:val="26"/>
        </w:rPr>
        <w:t>O</w:t>
      </w:r>
      <w:r w:rsidR="00726EB7">
        <w:rPr>
          <w:szCs w:val="26"/>
        </w:rPr>
        <w:t>bras</w:t>
      </w:r>
      <w:r w:rsidR="005C06AA">
        <w:rPr>
          <w:szCs w:val="26"/>
        </w:rPr>
        <w:t>, na pessoa</w:t>
      </w:r>
      <w:r w:rsidR="00726EB7">
        <w:rPr>
          <w:szCs w:val="26"/>
        </w:rPr>
        <w:t xml:space="preserve"> do Secret</w:t>
      </w:r>
      <w:r w:rsidR="005C06AA">
        <w:rPr>
          <w:szCs w:val="26"/>
        </w:rPr>
        <w:t>ário Luiz Construtor</w:t>
      </w:r>
      <w:r w:rsidR="00E03166">
        <w:rPr>
          <w:szCs w:val="26"/>
        </w:rPr>
        <w:t>, onde se mostra sempre disposto para as chamadas de urgência as quais são solicitadas. C</w:t>
      </w:r>
      <w:r w:rsidR="00726EB7">
        <w:rPr>
          <w:szCs w:val="26"/>
        </w:rPr>
        <w:t xml:space="preserve">hama atenção para drenagem da </w:t>
      </w:r>
      <w:r w:rsidR="005C06AA">
        <w:rPr>
          <w:szCs w:val="26"/>
        </w:rPr>
        <w:t>á</w:t>
      </w:r>
      <w:r w:rsidR="00726EB7">
        <w:rPr>
          <w:szCs w:val="26"/>
        </w:rPr>
        <w:t>gua da chuva</w:t>
      </w:r>
      <w:r w:rsidR="00E03166">
        <w:rPr>
          <w:szCs w:val="26"/>
        </w:rPr>
        <w:t xml:space="preserve">, acredita ser um investimento de extrema importância para o município, </w:t>
      </w:r>
      <w:r w:rsidR="00726EB7">
        <w:rPr>
          <w:szCs w:val="26"/>
        </w:rPr>
        <w:t xml:space="preserve">onde alguns bairros os próprios moradores se mobilizam para realizar as melhorias. Finaliza com o empenho da Secretaria da Saúde em fazer 400 ecografias </w:t>
      </w:r>
      <w:r w:rsidR="00E03166">
        <w:rPr>
          <w:szCs w:val="26"/>
        </w:rPr>
        <w:t xml:space="preserve">para zerar a demanda </w:t>
      </w:r>
      <w:r w:rsidR="00726EB7">
        <w:rPr>
          <w:szCs w:val="26"/>
        </w:rPr>
        <w:t>at</w:t>
      </w:r>
      <w:r w:rsidR="00E03166">
        <w:rPr>
          <w:szCs w:val="26"/>
        </w:rPr>
        <w:t>é o fim do ano</w:t>
      </w:r>
      <w:r w:rsidR="000B0819" w:rsidRPr="00CA0FC8">
        <w:rPr>
          <w:szCs w:val="26"/>
        </w:rPr>
        <w:t>”.</w:t>
      </w:r>
    </w:p>
    <w:p w:rsidR="00FF05C8" w:rsidRDefault="00D66799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701958">
        <w:rPr>
          <w:b/>
          <w:szCs w:val="26"/>
          <w:u w:val="single"/>
        </w:rPr>
        <w:t>Rene</w:t>
      </w:r>
      <w:r>
        <w:rPr>
          <w:b/>
          <w:szCs w:val="26"/>
          <w:u w:val="single"/>
        </w:rPr>
        <w:t xml:space="preserve"> Marques</w:t>
      </w:r>
      <w:r w:rsidR="00584F45">
        <w:rPr>
          <w:b/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SDB</w:t>
      </w:r>
      <w:r w:rsidRPr="00CA0FC8">
        <w:rPr>
          <w:b/>
          <w:szCs w:val="26"/>
        </w:rPr>
        <w:t>)</w:t>
      </w:r>
      <w:r w:rsidRPr="00CA0FC8">
        <w:rPr>
          <w:szCs w:val="26"/>
        </w:rPr>
        <w:t>:</w:t>
      </w:r>
      <w:r w:rsidR="00F56422">
        <w:rPr>
          <w:szCs w:val="26"/>
        </w:rPr>
        <w:t xml:space="preserve"> “</w:t>
      </w:r>
      <w:r w:rsidR="006F64BB">
        <w:rPr>
          <w:szCs w:val="26"/>
        </w:rPr>
        <w:t>Parabeniza o Prof</w:t>
      </w:r>
      <w:r w:rsidR="00701958">
        <w:rPr>
          <w:szCs w:val="26"/>
        </w:rPr>
        <w:t>essor</w:t>
      </w:r>
      <w:r w:rsidR="006F64BB">
        <w:rPr>
          <w:szCs w:val="26"/>
        </w:rPr>
        <w:t xml:space="preserve"> Leandro Mariante pela iniciativa d</w:t>
      </w:r>
      <w:r w:rsidR="00701958">
        <w:rPr>
          <w:szCs w:val="26"/>
        </w:rPr>
        <w:t>e</w:t>
      </w:r>
      <w:r w:rsidR="006F64BB">
        <w:rPr>
          <w:szCs w:val="26"/>
        </w:rPr>
        <w:t xml:space="preserve"> homenage</w:t>
      </w:r>
      <w:r w:rsidR="00701958">
        <w:rPr>
          <w:szCs w:val="26"/>
        </w:rPr>
        <w:t>ar</w:t>
      </w:r>
      <w:r w:rsidR="006F64BB">
        <w:rPr>
          <w:szCs w:val="26"/>
        </w:rPr>
        <w:t xml:space="preserve"> a IMEEC</w:t>
      </w:r>
      <w:r w:rsidR="00F56422">
        <w:rPr>
          <w:szCs w:val="26"/>
        </w:rPr>
        <w:t>. Parabeniza</w:t>
      </w:r>
      <w:r w:rsidR="006F64BB">
        <w:rPr>
          <w:szCs w:val="26"/>
        </w:rPr>
        <w:t xml:space="preserve"> a organização do Rodeio</w:t>
      </w:r>
      <w:r w:rsidR="00F56422">
        <w:rPr>
          <w:szCs w:val="26"/>
        </w:rPr>
        <w:t>,</w:t>
      </w:r>
      <w:r w:rsidR="006F64BB">
        <w:rPr>
          <w:szCs w:val="26"/>
        </w:rPr>
        <w:t xml:space="preserve"> acreditando que o nome de Taquari foi bem representado pelo evento. Finaliza salientando sobre as indicações que fez referente </w:t>
      </w:r>
      <w:r w:rsidR="00F56422">
        <w:rPr>
          <w:szCs w:val="26"/>
        </w:rPr>
        <w:t xml:space="preserve">a </w:t>
      </w:r>
      <w:r w:rsidR="006F64BB">
        <w:rPr>
          <w:szCs w:val="26"/>
        </w:rPr>
        <w:t xml:space="preserve">algumas estradas </w:t>
      </w:r>
      <w:r w:rsidR="00F56422">
        <w:rPr>
          <w:szCs w:val="26"/>
        </w:rPr>
        <w:t>do M</w:t>
      </w:r>
      <w:r w:rsidR="006F64BB">
        <w:rPr>
          <w:szCs w:val="26"/>
        </w:rPr>
        <w:t>unic</w:t>
      </w:r>
      <w:r w:rsidR="00F56422">
        <w:rPr>
          <w:szCs w:val="26"/>
        </w:rPr>
        <w:t>í</w:t>
      </w:r>
      <w:r w:rsidR="006F64BB">
        <w:rPr>
          <w:szCs w:val="26"/>
        </w:rPr>
        <w:t>pio</w:t>
      </w:r>
      <w:r w:rsidR="007F1AC9" w:rsidRPr="00CA0FC8">
        <w:rPr>
          <w:szCs w:val="26"/>
        </w:rPr>
        <w:t>”.</w:t>
      </w:r>
    </w:p>
    <w:p w:rsidR="00584F45" w:rsidRPr="00CA0FC8" w:rsidRDefault="00584F45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Pr="00CA0FC8">
        <w:rPr>
          <w:b/>
          <w:szCs w:val="26"/>
          <w:u w:val="single"/>
        </w:rPr>
        <w:t>Mar</w:t>
      </w:r>
      <w:r>
        <w:rPr>
          <w:b/>
          <w:szCs w:val="26"/>
          <w:u w:val="single"/>
        </w:rPr>
        <w:t>cos da Silva</w:t>
      </w:r>
      <w:r>
        <w:rPr>
          <w:b/>
          <w:szCs w:val="26"/>
        </w:rPr>
        <w:t xml:space="preserve"> </w:t>
      </w:r>
      <w:r w:rsidRPr="00CA0FC8">
        <w:rPr>
          <w:b/>
          <w:szCs w:val="26"/>
        </w:rPr>
        <w:t>(PSDB)</w:t>
      </w:r>
      <w:r w:rsidRPr="00CA0FC8">
        <w:rPr>
          <w:szCs w:val="26"/>
        </w:rPr>
        <w:t>:</w:t>
      </w:r>
      <w:r w:rsidRPr="00584F45">
        <w:rPr>
          <w:szCs w:val="26"/>
        </w:rPr>
        <w:t xml:space="preserve"> </w:t>
      </w:r>
      <w:r w:rsidRPr="00CA0FC8">
        <w:rPr>
          <w:szCs w:val="26"/>
        </w:rPr>
        <w:t>“</w:t>
      </w:r>
      <w:r w:rsidR="006F64BB">
        <w:rPr>
          <w:szCs w:val="26"/>
        </w:rPr>
        <w:t>Passa algum</w:t>
      </w:r>
      <w:r w:rsidR="001633AD">
        <w:rPr>
          <w:szCs w:val="26"/>
        </w:rPr>
        <w:t xml:space="preserve">as ideias de melhorias para </w:t>
      </w:r>
      <w:r w:rsidR="006F64BB">
        <w:rPr>
          <w:szCs w:val="26"/>
        </w:rPr>
        <w:t xml:space="preserve">a </w:t>
      </w:r>
      <w:r w:rsidR="001633AD">
        <w:rPr>
          <w:szCs w:val="26"/>
        </w:rPr>
        <w:t>Á</w:t>
      </w:r>
      <w:r w:rsidR="006F64BB">
        <w:rPr>
          <w:szCs w:val="26"/>
        </w:rPr>
        <w:t xml:space="preserve">rea de Camping e Rodeio. Finaliza tranquilizando os moradores da </w:t>
      </w:r>
      <w:r w:rsidR="001633AD">
        <w:rPr>
          <w:szCs w:val="26"/>
        </w:rPr>
        <w:t>C</w:t>
      </w:r>
      <w:r w:rsidR="006F64BB">
        <w:rPr>
          <w:szCs w:val="26"/>
        </w:rPr>
        <w:t xml:space="preserve">osta </w:t>
      </w:r>
      <w:r w:rsidR="00016EBA">
        <w:rPr>
          <w:szCs w:val="26"/>
        </w:rPr>
        <w:t xml:space="preserve">do </w:t>
      </w:r>
      <w:r w:rsidR="001633AD">
        <w:rPr>
          <w:szCs w:val="26"/>
        </w:rPr>
        <w:t>S</w:t>
      </w:r>
      <w:r w:rsidR="006F64BB">
        <w:rPr>
          <w:szCs w:val="26"/>
        </w:rPr>
        <w:t xml:space="preserve">anta </w:t>
      </w:r>
      <w:r w:rsidR="001633AD">
        <w:rPr>
          <w:szCs w:val="26"/>
        </w:rPr>
        <w:t>C</w:t>
      </w:r>
      <w:r w:rsidR="006F64BB">
        <w:rPr>
          <w:szCs w:val="26"/>
        </w:rPr>
        <w:t xml:space="preserve">ruz e </w:t>
      </w:r>
      <w:r w:rsidR="001633AD">
        <w:rPr>
          <w:szCs w:val="26"/>
        </w:rPr>
        <w:t>A</w:t>
      </w:r>
      <w:r w:rsidR="006F64BB">
        <w:rPr>
          <w:szCs w:val="26"/>
        </w:rPr>
        <w:t xml:space="preserve">rroio das </w:t>
      </w:r>
      <w:r w:rsidR="001633AD">
        <w:rPr>
          <w:szCs w:val="26"/>
        </w:rPr>
        <w:t>P</w:t>
      </w:r>
      <w:r w:rsidR="006F64BB">
        <w:rPr>
          <w:szCs w:val="26"/>
        </w:rPr>
        <w:t xml:space="preserve">edras </w:t>
      </w:r>
      <w:r w:rsidR="001633AD">
        <w:rPr>
          <w:szCs w:val="26"/>
        </w:rPr>
        <w:t>informando que haverá melhorias nas estradas”.</w:t>
      </w:r>
    </w:p>
    <w:p w:rsidR="0093027F" w:rsidRDefault="00956356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45425F">
        <w:rPr>
          <w:b/>
          <w:szCs w:val="26"/>
          <w:u w:val="single"/>
        </w:rPr>
        <w:t>Ramon de Jesus</w:t>
      </w:r>
      <w:r w:rsidR="00780C13" w:rsidRPr="00CA0FC8">
        <w:rPr>
          <w:szCs w:val="26"/>
        </w:rPr>
        <w:t xml:space="preserve"> </w:t>
      </w:r>
      <w:r w:rsidR="00780C13" w:rsidRPr="00CA0FC8">
        <w:rPr>
          <w:b/>
          <w:szCs w:val="26"/>
        </w:rPr>
        <w:t>(P</w:t>
      </w:r>
      <w:r w:rsidR="0045425F">
        <w:rPr>
          <w:b/>
          <w:szCs w:val="26"/>
        </w:rPr>
        <w:t>T</w:t>
      </w:r>
      <w:r w:rsidR="00780C13" w:rsidRPr="00CA0FC8">
        <w:rPr>
          <w:b/>
          <w:szCs w:val="26"/>
        </w:rPr>
        <w:t>)</w:t>
      </w:r>
      <w:r w:rsidR="00780C13" w:rsidRPr="00CA0FC8">
        <w:rPr>
          <w:szCs w:val="26"/>
        </w:rPr>
        <w:t>: “</w:t>
      </w:r>
      <w:r w:rsidR="00016EBA">
        <w:rPr>
          <w:szCs w:val="26"/>
        </w:rPr>
        <w:t xml:space="preserve">Fala da visita de alguns </w:t>
      </w:r>
      <w:r w:rsidR="00494C3B">
        <w:rPr>
          <w:szCs w:val="26"/>
        </w:rPr>
        <w:t>Vereadores a empresa</w:t>
      </w:r>
      <w:r w:rsidR="00016EBA">
        <w:rPr>
          <w:szCs w:val="26"/>
        </w:rPr>
        <w:t xml:space="preserve"> J</w:t>
      </w:r>
      <w:r w:rsidR="00016EBA" w:rsidRPr="00016EBA">
        <w:rPr>
          <w:szCs w:val="26"/>
        </w:rPr>
        <w:t>inhua</w:t>
      </w:r>
      <w:r w:rsidR="00016EBA">
        <w:rPr>
          <w:szCs w:val="26"/>
        </w:rPr>
        <w:t xml:space="preserve"> Brasil</w:t>
      </w:r>
      <w:r w:rsidR="00494C3B">
        <w:rPr>
          <w:szCs w:val="26"/>
        </w:rPr>
        <w:t xml:space="preserve">, onde a mesma se comprometeu </w:t>
      </w:r>
      <w:r w:rsidR="00F15CE5">
        <w:rPr>
          <w:szCs w:val="26"/>
        </w:rPr>
        <w:t>a</w:t>
      </w:r>
      <w:r w:rsidR="00494C3B">
        <w:rPr>
          <w:szCs w:val="26"/>
        </w:rPr>
        <w:t xml:space="preserve"> duplicar</w:t>
      </w:r>
      <w:r w:rsidR="00AA51AA">
        <w:rPr>
          <w:szCs w:val="26"/>
        </w:rPr>
        <w:t xml:space="preserve"> o número de funcionários em</w:t>
      </w:r>
      <w:r w:rsidR="00494C3B">
        <w:rPr>
          <w:szCs w:val="26"/>
        </w:rPr>
        <w:t xml:space="preserve"> </w:t>
      </w:r>
      <w:r w:rsidR="00016EBA">
        <w:rPr>
          <w:szCs w:val="26"/>
        </w:rPr>
        <w:t>2018</w:t>
      </w:r>
      <w:r w:rsidR="00F15CE5">
        <w:rPr>
          <w:szCs w:val="26"/>
        </w:rPr>
        <w:t xml:space="preserve"> bem como a trazer novos produtos para serem confeccionados no Município. Finaliza</w:t>
      </w:r>
      <w:r w:rsidR="001D77E8">
        <w:rPr>
          <w:szCs w:val="26"/>
        </w:rPr>
        <w:t xml:space="preserve"> agradecendo </w:t>
      </w:r>
      <w:r w:rsidR="00016EBA">
        <w:rPr>
          <w:szCs w:val="26"/>
        </w:rPr>
        <w:t xml:space="preserve">o Empresário Décio Marinheiro pela iniciativa de fazer um calçamento por conta própria </w:t>
      </w:r>
      <w:r w:rsidR="00DB4227">
        <w:rPr>
          <w:szCs w:val="26"/>
        </w:rPr>
        <w:t>na R</w:t>
      </w:r>
      <w:r w:rsidR="00016EBA">
        <w:rPr>
          <w:szCs w:val="26"/>
        </w:rPr>
        <w:t>ua</w:t>
      </w:r>
      <w:r w:rsidR="00F15CE5">
        <w:rPr>
          <w:szCs w:val="26"/>
        </w:rPr>
        <w:t xml:space="preserve"> </w:t>
      </w:r>
      <w:r w:rsidR="00FD485A">
        <w:rPr>
          <w:szCs w:val="26"/>
        </w:rPr>
        <w:t>Prof.ª</w:t>
      </w:r>
      <w:r w:rsidR="00F15CE5">
        <w:rPr>
          <w:szCs w:val="26"/>
        </w:rPr>
        <w:t>. Olin</w:t>
      </w:r>
      <w:r w:rsidR="001D77E8">
        <w:rPr>
          <w:szCs w:val="26"/>
        </w:rPr>
        <w:t>d</w:t>
      </w:r>
      <w:r w:rsidR="00F15CE5">
        <w:rPr>
          <w:szCs w:val="26"/>
        </w:rPr>
        <w:t>a Pacheco da Silva”.</w:t>
      </w:r>
      <w:r w:rsidR="00DB4227">
        <w:rPr>
          <w:szCs w:val="26"/>
        </w:rPr>
        <w:t xml:space="preserve"> </w:t>
      </w:r>
    </w:p>
    <w:p w:rsidR="009D4662" w:rsidRDefault="0045425F" w:rsidP="0045425F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 w:rsidR="009D4662" w:rsidRPr="009D4662">
        <w:rPr>
          <w:b/>
          <w:szCs w:val="26"/>
        </w:rPr>
        <w:t xml:space="preserve"> (P</w:t>
      </w:r>
      <w:r>
        <w:rPr>
          <w:b/>
          <w:szCs w:val="26"/>
        </w:rPr>
        <w:t>DT</w:t>
      </w:r>
      <w:r w:rsidR="009D4662" w:rsidRPr="009D4662">
        <w:rPr>
          <w:b/>
          <w:szCs w:val="26"/>
        </w:rPr>
        <w:t>):</w:t>
      </w:r>
      <w:r w:rsidR="009D4662">
        <w:rPr>
          <w:b/>
          <w:szCs w:val="26"/>
        </w:rPr>
        <w:t xml:space="preserve"> </w:t>
      </w:r>
      <w:r w:rsidR="009D4662">
        <w:rPr>
          <w:szCs w:val="26"/>
        </w:rPr>
        <w:t>“</w:t>
      </w:r>
      <w:r w:rsidR="00112C78">
        <w:rPr>
          <w:szCs w:val="26"/>
        </w:rPr>
        <w:t>Complementa a fala do Ver. Leandro da Rosa referente a RGE onde no bairro Praia os serviços estão sendo mal prestados</w:t>
      </w:r>
      <w:r w:rsidR="00624223">
        <w:rPr>
          <w:szCs w:val="26"/>
        </w:rPr>
        <w:t xml:space="preserve"> (Aparte do Ver. Leandro da Rosa</w:t>
      </w:r>
      <w:r w:rsidR="00D92DDA">
        <w:rPr>
          <w:szCs w:val="26"/>
        </w:rPr>
        <w:t xml:space="preserve"> – “Ressalta a necessidade da cobrança de melhores serviços por parte da RGE”)</w:t>
      </w:r>
      <w:r w:rsidR="00112C78">
        <w:rPr>
          <w:szCs w:val="26"/>
        </w:rPr>
        <w:t>.</w:t>
      </w:r>
      <w:r w:rsidR="00D92DDA">
        <w:rPr>
          <w:szCs w:val="26"/>
        </w:rPr>
        <w:t xml:space="preserve"> – “</w:t>
      </w:r>
      <w:r w:rsidR="00112C78">
        <w:rPr>
          <w:szCs w:val="26"/>
        </w:rPr>
        <w:t xml:space="preserve">Sugere ao Executivo </w:t>
      </w:r>
      <w:r w:rsidR="00267432">
        <w:rPr>
          <w:szCs w:val="26"/>
        </w:rPr>
        <w:t>a terceirização da Área de Camping Municipal</w:t>
      </w:r>
      <w:r w:rsidR="00E12D32">
        <w:rPr>
          <w:szCs w:val="26"/>
        </w:rPr>
        <w:t>”.</w:t>
      </w:r>
      <w:r w:rsidR="00112C78">
        <w:rPr>
          <w:szCs w:val="26"/>
        </w:rPr>
        <w:t xml:space="preserve"> </w:t>
      </w:r>
    </w:p>
    <w:p w:rsidR="0045425F" w:rsidRDefault="0045425F" w:rsidP="0045425F">
      <w:pPr>
        <w:pStyle w:val="SemEspaamento"/>
        <w:jc w:val="both"/>
        <w:rPr>
          <w:szCs w:val="26"/>
        </w:rPr>
      </w:pPr>
      <w:r>
        <w:rPr>
          <w:szCs w:val="26"/>
        </w:rPr>
        <w:t xml:space="preserve">A Verª. </w:t>
      </w:r>
      <w:r>
        <w:rPr>
          <w:b/>
          <w:szCs w:val="26"/>
          <w:u w:val="single"/>
        </w:rPr>
        <w:t>Mara Rodrigues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>
        <w:rPr>
          <w:szCs w:val="26"/>
        </w:rPr>
        <w:t>“</w:t>
      </w:r>
      <w:r w:rsidR="00112C78">
        <w:rPr>
          <w:szCs w:val="26"/>
        </w:rPr>
        <w:t>Parabeniza a iniciativa do Ver. Leandro Mariante pela homenagem feira a IM</w:t>
      </w:r>
      <w:r w:rsidR="000B1C66">
        <w:rPr>
          <w:szCs w:val="26"/>
        </w:rPr>
        <w:t>E</w:t>
      </w:r>
      <w:r w:rsidR="00112C78">
        <w:rPr>
          <w:szCs w:val="26"/>
        </w:rPr>
        <w:t xml:space="preserve">EC. </w:t>
      </w:r>
      <w:r w:rsidR="000B1C66">
        <w:rPr>
          <w:szCs w:val="26"/>
        </w:rPr>
        <w:t>Também</w:t>
      </w:r>
      <w:r w:rsidR="00112C78">
        <w:rPr>
          <w:szCs w:val="26"/>
        </w:rPr>
        <w:t xml:space="preserve"> Parabeniza a Diretoria da APAE pelo excelente serviço prestado na comunidade. Chama a atenção para a Moção movida pelos seus colegas de bancada</w:t>
      </w:r>
      <w:r w:rsidR="000B1C66">
        <w:rPr>
          <w:szCs w:val="26"/>
        </w:rPr>
        <w:t xml:space="preserve"> em repudio a todos veículos de comunicação </w:t>
      </w:r>
      <w:r w:rsidR="000B1C66">
        <w:rPr>
          <w:szCs w:val="26"/>
        </w:rPr>
        <w:lastRenderedPageBreak/>
        <w:t>que agridem a inocência das crianças</w:t>
      </w:r>
      <w:r w:rsidR="00D92DDA">
        <w:rPr>
          <w:szCs w:val="26"/>
        </w:rPr>
        <w:t>, ressaltando que a</w:t>
      </w:r>
      <w:r w:rsidR="000B1C66">
        <w:rPr>
          <w:szCs w:val="26"/>
        </w:rPr>
        <w:t xml:space="preserve"> família merece respeito e a programação de</w:t>
      </w:r>
      <w:r w:rsidR="00495237">
        <w:rPr>
          <w:szCs w:val="26"/>
        </w:rPr>
        <w:t xml:space="preserve"> alguma</w:t>
      </w:r>
      <w:r w:rsidR="001C10DB">
        <w:rPr>
          <w:szCs w:val="26"/>
        </w:rPr>
        <w:t>s</w:t>
      </w:r>
      <w:r w:rsidR="00495237">
        <w:rPr>
          <w:szCs w:val="26"/>
        </w:rPr>
        <w:t xml:space="preserve"> emissoras de TV </w:t>
      </w:r>
      <w:r w:rsidR="000B1C66">
        <w:rPr>
          <w:szCs w:val="26"/>
        </w:rPr>
        <w:t>tem trazido distorções nos valores d</w:t>
      </w:r>
      <w:r w:rsidR="00495237">
        <w:rPr>
          <w:szCs w:val="26"/>
        </w:rPr>
        <w:t>as</w:t>
      </w:r>
      <w:r w:rsidR="000B1C66">
        <w:rPr>
          <w:szCs w:val="26"/>
        </w:rPr>
        <w:t xml:space="preserve"> família</w:t>
      </w:r>
      <w:r w:rsidR="00495237">
        <w:rPr>
          <w:szCs w:val="26"/>
        </w:rPr>
        <w:t>s</w:t>
      </w:r>
      <w:r>
        <w:rPr>
          <w:szCs w:val="26"/>
        </w:rPr>
        <w:t>”.</w:t>
      </w:r>
    </w:p>
    <w:p w:rsidR="005D4F36" w:rsidRDefault="004533E7" w:rsidP="0045425F">
      <w:pPr>
        <w:pStyle w:val="SemEspaamento"/>
        <w:jc w:val="both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>Ordem do Dia</w:t>
      </w:r>
    </w:p>
    <w:p w:rsidR="00913FEB" w:rsidRDefault="00913FEB" w:rsidP="00913FE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Moção</w:t>
      </w:r>
      <w:r>
        <w:rPr>
          <w:rFonts w:cs="Courier New"/>
          <w:szCs w:val="26"/>
        </w:rPr>
        <w:t xml:space="preserve"> nº 005/17, do Ver. Ramon de Jesus e outros, “Moção de repúdio contra a edição da Portaria nº 1.129, de 13 de outubro de 2017, do Ministério do Trabalho, que dispõe sobre os conceitos de trabalho forçado, entre outros”. – Em discussão. – Em votação: </w:t>
      </w:r>
      <w:r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>.</w:t>
      </w:r>
    </w:p>
    <w:p w:rsidR="00913FEB" w:rsidRDefault="00913FEB" w:rsidP="00913FE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Moção</w:t>
      </w:r>
      <w:r>
        <w:rPr>
          <w:rFonts w:cs="Courier New"/>
          <w:szCs w:val="26"/>
        </w:rPr>
        <w:t xml:space="preserve"> nº 006/17, dos Vers. Clovis Bavaresco, Mara Rodrigues e Marcos da Silva, “Moção de Apoio à Operação Lava Jato”. – Em discussão. – Discutido pelo Ver. Clovis Bavaresco (aparte do Ver. Leandro). – Em votação: </w:t>
      </w:r>
      <w:r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>.</w:t>
      </w:r>
    </w:p>
    <w:p w:rsidR="00913FEB" w:rsidRDefault="00913FEB" w:rsidP="00913FE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Moção</w:t>
      </w:r>
      <w:r>
        <w:rPr>
          <w:rFonts w:cs="Courier New"/>
          <w:szCs w:val="26"/>
        </w:rPr>
        <w:t xml:space="preserve"> nº 007/17, dos Vers. Clovis Bavaresco, Mara Rodrigues e Marcos da Silva, “Moção de Repúdio a todo e qualquer veículo de comunicação que agrida a inocência das crianças”. - Em discussão. – Discutido pelo Ver. Clovis Bavaresco. – Em votação: </w:t>
      </w:r>
      <w:r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>.</w:t>
      </w:r>
    </w:p>
    <w:p w:rsidR="00CD3F44" w:rsidRPr="003250B5" w:rsidRDefault="00CD3F44" w:rsidP="00CD3F44">
      <w:pPr>
        <w:pStyle w:val="Ttulo"/>
        <w:jc w:val="both"/>
        <w:rPr>
          <w:b w:val="0"/>
        </w:rPr>
      </w:pPr>
      <w:r w:rsidRPr="00097996">
        <w:rPr>
          <w:b w:val="0"/>
          <w:u w:val="single"/>
        </w:rPr>
        <w:t>Requerimento</w:t>
      </w:r>
      <w:r w:rsidRPr="00097996">
        <w:rPr>
          <w:b w:val="0"/>
        </w:rPr>
        <w:t xml:space="preserve"> n°</w:t>
      </w:r>
      <w:r>
        <w:rPr>
          <w:b w:val="0"/>
        </w:rPr>
        <w:t xml:space="preserve"> </w:t>
      </w:r>
      <w:r w:rsidRPr="00097996">
        <w:rPr>
          <w:b w:val="0"/>
        </w:rPr>
        <w:t>168/17, do Ver. Silvio Pereira, propondo que</w:t>
      </w:r>
      <w:r>
        <w:t xml:space="preserve"> </w:t>
      </w:r>
      <w:r w:rsidRPr="006B16C4">
        <w:rPr>
          <w:b w:val="0"/>
        </w:rPr>
        <w:t>seja</w:t>
      </w:r>
      <w:r>
        <w:rPr>
          <w:b w:val="0"/>
        </w:rPr>
        <w:t xml:space="preserve"> deferido voto de pesar pelo falecimento do Sr. Luis Alberto Brandão Pereira, ocorrido no último dia 24 de outubro do corrente.</w:t>
      </w:r>
      <w:r w:rsidR="003250B5">
        <w:rPr>
          <w:b w:val="0"/>
        </w:rPr>
        <w:t xml:space="preserve"> – </w:t>
      </w:r>
      <w:r w:rsidR="003250B5">
        <w:rPr>
          <w:b w:val="0"/>
          <w:u w:val="single"/>
        </w:rPr>
        <w:t>Deferido pela Mesa</w:t>
      </w:r>
      <w:r w:rsidR="003250B5">
        <w:rPr>
          <w:b w:val="0"/>
        </w:rPr>
        <w:t>.</w:t>
      </w:r>
    </w:p>
    <w:p w:rsidR="00CD3F44" w:rsidRPr="003250B5" w:rsidRDefault="00CD3F44" w:rsidP="00CD3F44">
      <w:pPr>
        <w:pStyle w:val="Ttulo"/>
        <w:jc w:val="both"/>
        <w:rPr>
          <w:b w:val="0"/>
        </w:rPr>
      </w:pPr>
      <w:r w:rsidRPr="00097996">
        <w:rPr>
          <w:b w:val="0"/>
          <w:u w:val="single"/>
        </w:rPr>
        <w:t>Requerimento</w:t>
      </w:r>
      <w:r w:rsidRPr="00097996">
        <w:rPr>
          <w:b w:val="0"/>
        </w:rPr>
        <w:t xml:space="preserve"> n°</w:t>
      </w:r>
      <w:r>
        <w:rPr>
          <w:b w:val="0"/>
        </w:rPr>
        <w:t xml:space="preserve"> </w:t>
      </w:r>
      <w:r w:rsidRPr="00097996">
        <w:rPr>
          <w:b w:val="0"/>
        </w:rPr>
        <w:t>16</w:t>
      </w:r>
      <w:r>
        <w:rPr>
          <w:b w:val="0"/>
        </w:rPr>
        <w:t>9</w:t>
      </w:r>
      <w:r w:rsidRPr="00097996">
        <w:rPr>
          <w:b w:val="0"/>
        </w:rPr>
        <w:t>/17, do Ver. Silvio Pereira, propondo que</w:t>
      </w:r>
      <w:r>
        <w:rPr>
          <w:b w:val="0"/>
        </w:rPr>
        <w:t xml:space="preserve"> </w:t>
      </w:r>
      <w:r w:rsidRPr="006B16C4">
        <w:rPr>
          <w:b w:val="0"/>
        </w:rPr>
        <w:t>seja</w:t>
      </w:r>
      <w:r>
        <w:rPr>
          <w:b w:val="0"/>
        </w:rPr>
        <w:t xml:space="preserve"> aprovado voto de congratulações a Igreja Assembleia de Deus de Taquari, pela passagem de seus 85 anos de fundação no Município.</w:t>
      </w:r>
      <w:r w:rsidR="003250B5">
        <w:rPr>
          <w:b w:val="0"/>
        </w:rPr>
        <w:t xml:space="preserve"> – Em discussão. – Em votação: </w:t>
      </w:r>
      <w:r w:rsidR="003250B5">
        <w:rPr>
          <w:b w:val="0"/>
          <w:u w:val="single"/>
        </w:rPr>
        <w:t>aprovado</w:t>
      </w:r>
      <w:r w:rsidR="003250B5">
        <w:rPr>
          <w:b w:val="0"/>
        </w:rPr>
        <w:t>.</w:t>
      </w:r>
    </w:p>
    <w:p w:rsidR="00CD3F44" w:rsidRPr="003250B5" w:rsidRDefault="00CD3F44" w:rsidP="00CD3F44">
      <w:pPr>
        <w:pStyle w:val="Ttulo"/>
        <w:jc w:val="both"/>
        <w:rPr>
          <w:b w:val="0"/>
        </w:rPr>
      </w:pPr>
      <w:r w:rsidRPr="00097996">
        <w:rPr>
          <w:b w:val="0"/>
          <w:u w:val="single"/>
        </w:rPr>
        <w:t>Requerimento</w:t>
      </w:r>
      <w:r w:rsidRPr="00097996">
        <w:rPr>
          <w:b w:val="0"/>
        </w:rPr>
        <w:t xml:space="preserve"> n°</w:t>
      </w:r>
      <w:r>
        <w:rPr>
          <w:b w:val="0"/>
        </w:rPr>
        <w:t xml:space="preserve"> </w:t>
      </w:r>
      <w:r w:rsidRPr="00097996">
        <w:rPr>
          <w:b w:val="0"/>
        </w:rPr>
        <w:t>1</w:t>
      </w:r>
      <w:r>
        <w:rPr>
          <w:b w:val="0"/>
        </w:rPr>
        <w:t>70</w:t>
      </w:r>
      <w:r w:rsidRPr="00097996">
        <w:rPr>
          <w:b w:val="0"/>
        </w:rPr>
        <w:t>/17, do Ver. Silvio Pereira, propondo que</w:t>
      </w:r>
      <w:r>
        <w:rPr>
          <w:b w:val="0"/>
        </w:rPr>
        <w:t xml:space="preserve"> </w:t>
      </w:r>
      <w:r w:rsidRPr="006B16C4">
        <w:rPr>
          <w:b w:val="0"/>
        </w:rPr>
        <w:t>seja</w:t>
      </w:r>
      <w:r>
        <w:rPr>
          <w:b w:val="0"/>
        </w:rPr>
        <w:t xml:space="preserve"> aprovado voto de congratulações ao Pastor Jaime dos Santos pelos 18 anos de serviços </w:t>
      </w:r>
      <w:r w:rsidR="00FD485A">
        <w:rPr>
          <w:b w:val="0"/>
        </w:rPr>
        <w:t>à</w:t>
      </w:r>
      <w:r>
        <w:rPr>
          <w:b w:val="0"/>
        </w:rPr>
        <w:t xml:space="preserve"> frente da Igreja Assembleia de Deus de Taquari.</w:t>
      </w:r>
      <w:r w:rsidR="003250B5">
        <w:rPr>
          <w:b w:val="0"/>
        </w:rPr>
        <w:t xml:space="preserve"> – Em discussão. – Em votação: </w:t>
      </w:r>
      <w:r w:rsidR="003250B5">
        <w:rPr>
          <w:b w:val="0"/>
          <w:u w:val="single"/>
        </w:rPr>
        <w:t>aprovado</w:t>
      </w:r>
      <w:r w:rsidR="003250B5">
        <w:rPr>
          <w:b w:val="0"/>
        </w:rPr>
        <w:t>.</w:t>
      </w:r>
    </w:p>
    <w:p w:rsidR="00CD3F44" w:rsidRPr="00D93D01" w:rsidRDefault="00CD3F44" w:rsidP="00CD3F44">
      <w:pPr>
        <w:pStyle w:val="Ttulo"/>
        <w:jc w:val="both"/>
        <w:rPr>
          <w:b w:val="0"/>
        </w:rPr>
      </w:pPr>
      <w:r w:rsidRPr="00097996">
        <w:rPr>
          <w:b w:val="0"/>
          <w:u w:val="single"/>
        </w:rPr>
        <w:t>Requerimento</w:t>
      </w:r>
      <w:r w:rsidRPr="00097996">
        <w:rPr>
          <w:b w:val="0"/>
        </w:rPr>
        <w:t xml:space="preserve"> n°</w:t>
      </w:r>
      <w:r>
        <w:rPr>
          <w:b w:val="0"/>
        </w:rPr>
        <w:t xml:space="preserve"> </w:t>
      </w:r>
      <w:r w:rsidRPr="00097996">
        <w:rPr>
          <w:b w:val="0"/>
        </w:rPr>
        <w:t>1</w:t>
      </w:r>
      <w:r>
        <w:rPr>
          <w:b w:val="0"/>
        </w:rPr>
        <w:t>71</w:t>
      </w:r>
      <w:r w:rsidRPr="00097996">
        <w:rPr>
          <w:b w:val="0"/>
        </w:rPr>
        <w:t>/17, do Ver. Silvio Pereira, propondo que</w:t>
      </w:r>
      <w:r>
        <w:rPr>
          <w:b w:val="0"/>
        </w:rPr>
        <w:t xml:space="preserve"> </w:t>
      </w:r>
      <w:r w:rsidRPr="006B16C4">
        <w:rPr>
          <w:b w:val="0"/>
        </w:rPr>
        <w:t>seja</w:t>
      </w:r>
      <w:r>
        <w:rPr>
          <w:b w:val="0"/>
        </w:rPr>
        <w:t xml:space="preserve"> oficiado o DAER, solicitando a instalação de uma faixa de pedestre na Rodovia Aleixo Rocha da Silva, em frente </w:t>
      </w:r>
      <w:r w:rsidR="00FD485A">
        <w:rPr>
          <w:b w:val="0"/>
        </w:rPr>
        <w:t>à</w:t>
      </w:r>
      <w:r>
        <w:rPr>
          <w:b w:val="0"/>
        </w:rPr>
        <w:t xml:space="preserve"> Igreja Filadélfia haja vista o grande fluxo de crianças que atravessam a Rodovia em direção à Escola Emilio Schenck.</w:t>
      </w:r>
      <w:r w:rsidR="00D93D01">
        <w:rPr>
          <w:b w:val="0"/>
        </w:rPr>
        <w:t xml:space="preserve"> – Em discussão. – Discutido pelos Vers. Leandro da Rosa e José Harry (aparte do Ver. Leandro da Rosa).</w:t>
      </w:r>
      <w:r w:rsidR="00D93D01" w:rsidRPr="00D21A34">
        <w:rPr>
          <w:b w:val="0"/>
          <w:sz w:val="16"/>
          <w:szCs w:val="16"/>
        </w:rPr>
        <w:t xml:space="preserve"> </w:t>
      </w:r>
      <w:r w:rsidR="00D93D01">
        <w:rPr>
          <w:b w:val="0"/>
        </w:rPr>
        <w:t xml:space="preserve">– Em votação: </w:t>
      </w:r>
      <w:r w:rsidR="00D21A34">
        <w:rPr>
          <w:b w:val="0"/>
          <w:u w:val="single"/>
        </w:rPr>
        <w:t>aprova</w:t>
      </w:r>
      <w:r w:rsidR="00D93D01">
        <w:rPr>
          <w:b w:val="0"/>
          <w:u w:val="single"/>
        </w:rPr>
        <w:t>do</w:t>
      </w:r>
      <w:r w:rsidR="00D93D01">
        <w:rPr>
          <w:b w:val="0"/>
        </w:rPr>
        <w:t>.</w:t>
      </w:r>
    </w:p>
    <w:p w:rsidR="00CD3F44" w:rsidRPr="000B3F8B" w:rsidRDefault="00CD3F44" w:rsidP="00CD3F44">
      <w:pPr>
        <w:pStyle w:val="Ttulo"/>
        <w:jc w:val="both"/>
        <w:rPr>
          <w:b w:val="0"/>
        </w:rPr>
      </w:pPr>
      <w:r w:rsidRPr="00097996">
        <w:rPr>
          <w:b w:val="0"/>
          <w:u w:val="single"/>
        </w:rPr>
        <w:t>Requerimento</w:t>
      </w:r>
      <w:r w:rsidRPr="00097996">
        <w:rPr>
          <w:b w:val="0"/>
        </w:rPr>
        <w:t xml:space="preserve"> n°</w:t>
      </w:r>
      <w:r>
        <w:rPr>
          <w:b w:val="0"/>
        </w:rPr>
        <w:t xml:space="preserve"> </w:t>
      </w:r>
      <w:r w:rsidRPr="00097996">
        <w:rPr>
          <w:b w:val="0"/>
        </w:rPr>
        <w:t>1</w:t>
      </w:r>
      <w:r>
        <w:rPr>
          <w:b w:val="0"/>
        </w:rPr>
        <w:t>72</w:t>
      </w:r>
      <w:r w:rsidRPr="00097996">
        <w:rPr>
          <w:b w:val="0"/>
        </w:rPr>
        <w:t>/17,</w:t>
      </w:r>
      <w:r>
        <w:rPr>
          <w:b w:val="0"/>
        </w:rPr>
        <w:t xml:space="preserve"> da Mesa da Câmara, propondo que a Sessão Ordinária do dia 06 de novembro seja realizada nas dependências do Asilo Pella Bet</w:t>
      </w:r>
      <w:r w:rsidR="00D93D01">
        <w:rPr>
          <w:b w:val="0"/>
        </w:rPr>
        <w:t>h</w:t>
      </w:r>
      <w:r>
        <w:rPr>
          <w:b w:val="0"/>
        </w:rPr>
        <w:t>ânia.</w:t>
      </w:r>
      <w:r w:rsidR="000B3F8B">
        <w:rPr>
          <w:b w:val="0"/>
        </w:rPr>
        <w:t xml:space="preserve"> – Em discussão. – Em votação: </w:t>
      </w:r>
      <w:r w:rsidR="000B3F8B">
        <w:rPr>
          <w:b w:val="0"/>
          <w:u w:val="single"/>
        </w:rPr>
        <w:t>aprovado</w:t>
      </w:r>
      <w:r w:rsidR="000B3F8B">
        <w:rPr>
          <w:b w:val="0"/>
        </w:rPr>
        <w:t>.</w:t>
      </w:r>
    </w:p>
    <w:p w:rsidR="00CD3F44" w:rsidRPr="000B3F8B" w:rsidRDefault="00CD3F44" w:rsidP="00CD3F44">
      <w:pPr>
        <w:pStyle w:val="Ttulo"/>
        <w:jc w:val="both"/>
        <w:rPr>
          <w:b w:val="0"/>
        </w:rPr>
      </w:pPr>
      <w:r w:rsidRPr="00097996">
        <w:rPr>
          <w:b w:val="0"/>
          <w:u w:val="single"/>
        </w:rPr>
        <w:t>Requerimento</w:t>
      </w:r>
      <w:r w:rsidRPr="00097996">
        <w:rPr>
          <w:b w:val="0"/>
        </w:rPr>
        <w:t xml:space="preserve"> n°</w:t>
      </w:r>
      <w:r>
        <w:rPr>
          <w:b w:val="0"/>
        </w:rPr>
        <w:t xml:space="preserve"> </w:t>
      </w:r>
      <w:r w:rsidRPr="00097996">
        <w:rPr>
          <w:b w:val="0"/>
        </w:rPr>
        <w:t>1</w:t>
      </w:r>
      <w:r>
        <w:rPr>
          <w:b w:val="0"/>
        </w:rPr>
        <w:t>73</w:t>
      </w:r>
      <w:r w:rsidRPr="00097996">
        <w:rPr>
          <w:b w:val="0"/>
        </w:rPr>
        <w:t xml:space="preserve">/17, do Ver. </w:t>
      </w:r>
      <w:r>
        <w:rPr>
          <w:b w:val="0"/>
        </w:rPr>
        <w:t>José Harry</w:t>
      </w:r>
      <w:r w:rsidRPr="00097996">
        <w:rPr>
          <w:b w:val="0"/>
        </w:rPr>
        <w:t>, propondo que</w:t>
      </w:r>
      <w:r>
        <w:rPr>
          <w:b w:val="0"/>
        </w:rPr>
        <w:t xml:space="preserve"> </w:t>
      </w:r>
      <w:r w:rsidRPr="006B16C4">
        <w:rPr>
          <w:b w:val="0"/>
        </w:rPr>
        <w:t>seja</w:t>
      </w:r>
      <w:r>
        <w:rPr>
          <w:b w:val="0"/>
        </w:rPr>
        <w:t xml:space="preserve"> oficiado ao DAER, solicitando o número de cargas de “fresado” </w:t>
      </w:r>
      <w:r>
        <w:rPr>
          <w:b w:val="0"/>
        </w:rPr>
        <w:lastRenderedPageBreak/>
        <w:t>doado ao Município, bem como lista das ruas beneficiadas.</w:t>
      </w:r>
      <w:r w:rsidR="000B3F8B">
        <w:rPr>
          <w:b w:val="0"/>
        </w:rPr>
        <w:t xml:space="preserve"> – Em discussão. – Em votação: </w:t>
      </w:r>
      <w:r w:rsidR="000B3F8B">
        <w:rPr>
          <w:b w:val="0"/>
          <w:u w:val="single"/>
        </w:rPr>
        <w:t>aprovado</w:t>
      </w:r>
      <w:r w:rsidR="000B3F8B">
        <w:rPr>
          <w:b w:val="0"/>
        </w:rPr>
        <w:t>.</w:t>
      </w:r>
    </w:p>
    <w:p w:rsidR="00CD3F44" w:rsidRPr="000B3F8B" w:rsidRDefault="00CD3F44" w:rsidP="00CD3F44">
      <w:pPr>
        <w:jc w:val="both"/>
        <w:rPr>
          <w:u w:val="single"/>
        </w:rPr>
      </w:pPr>
      <w:r w:rsidRPr="00097996">
        <w:rPr>
          <w:rFonts w:cs="Courier New"/>
          <w:szCs w:val="26"/>
          <w:u w:val="single"/>
        </w:rPr>
        <w:t>Requerimento</w:t>
      </w:r>
      <w:r w:rsidRPr="00097996">
        <w:rPr>
          <w:rFonts w:cs="Courier New"/>
          <w:szCs w:val="26"/>
        </w:rPr>
        <w:t xml:space="preserve"> n°</w:t>
      </w:r>
      <w:r>
        <w:rPr>
          <w:rFonts w:cs="Courier New"/>
          <w:szCs w:val="26"/>
        </w:rPr>
        <w:t xml:space="preserve"> </w:t>
      </w:r>
      <w:r w:rsidRPr="00097996">
        <w:rPr>
          <w:rFonts w:cs="Courier New"/>
          <w:szCs w:val="26"/>
        </w:rPr>
        <w:t>1</w:t>
      </w:r>
      <w:r w:rsidRPr="00097996">
        <w:t>7</w:t>
      </w:r>
      <w:r>
        <w:t>4</w:t>
      </w:r>
      <w:r w:rsidRPr="00097996">
        <w:rPr>
          <w:rFonts w:cs="Courier New"/>
          <w:szCs w:val="26"/>
        </w:rPr>
        <w:t xml:space="preserve">/17, do Ver. </w:t>
      </w:r>
      <w:r w:rsidRPr="00097996">
        <w:t>José Harry</w:t>
      </w:r>
      <w:r w:rsidRPr="00097996">
        <w:rPr>
          <w:rFonts w:cs="Courier New"/>
          <w:szCs w:val="26"/>
        </w:rPr>
        <w:t>, propondo que</w:t>
      </w:r>
      <w:r w:rsidRPr="00097996">
        <w:t xml:space="preserve"> seja</w:t>
      </w:r>
      <w:r w:rsidR="00A5358C">
        <w:t xml:space="preserve"> oficiado o DAER, solicitando có</w:t>
      </w:r>
      <w:r>
        <w:t>pia do projeto bem como dotação orçamentária da construção da rótula em frente ao Centro de Treinamento Pinheiros Dutra, na Rodovia Aleixo Rocha da Silva.</w:t>
      </w:r>
      <w:r w:rsidR="000B3F8B">
        <w:t xml:space="preserve"> – Em discussão. – Encaminhado pelo autor</w:t>
      </w:r>
      <w:r w:rsidR="00560A29">
        <w:t xml:space="preserve"> e discutido pelo Ver. Clovis Bavaresco</w:t>
      </w:r>
      <w:r w:rsidR="000B3F8B">
        <w:t xml:space="preserve">. – Em votação: </w:t>
      </w:r>
      <w:r w:rsidR="000B3F8B" w:rsidRPr="000B3F8B">
        <w:rPr>
          <w:u w:val="single"/>
        </w:rPr>
        <w:t>aprovado</w:t>
      </w:r>
      <w:r w:rsidR="000B3F8B">
        <w:t>.</w:t>
      </w:r>
    </w:p>
    <w:p w:rsidR="00CD3F44" w:rsidRPr="00560A29" w:rsidRDefault="00CD3F44" w:rsidP="00CD3F44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nº 175/17, do Ver. Leandro da Rosa, propondo seja realizada “Audiência Pública” com a finalidade de buscar alternativas para a Segurança Pública.</w:t>
      </w:r>
      <w:r w:rsidR="00560A29">
        <w:t xml:space="preserve"> – Em discussão. – Encaminhado pelo autor. – Em votação: </w:t>
      </w:r>
      <w:r w:rsidR="00560A29">
        <w:rPr>
          <w:u w:val="single"/>
        </w:rPr>
        <w:t>aprovado</w:t>
      </w:r>
      <w:r w:rsidR="00560A29">
        <w:t>.</w:t>
      </w:r>
    </w:p>
    <w:p w:rsidR="00CD3F44" w:rsidRPr="00560A29" w:rsidRDefault="00CD3F44" w:rsidP="00CD3F44">
      <w:pPr>
        <w:jc w:val="both"/>
        <w:rPr>
          <w:u w:val="single"/>
        </w:rPr>
      </w:pPr>
      <w:r w:rsidRPr="00097996">
        <w:rPr>
          <w:rFonts w:cs="Courier New"/>
          <w:szCs w:val="26"/>
          <w:u w:val="single"/>
        </w:rPr>
        <w:t>Requerimento</w:t>
      </w:r>
      <w:r w:rsidRPr="00097996">
        <w:rPr>
          <w:rFonts w:cs="Courier New"/>
          <w:szCs w:val="26"/>
        </w:rPr>
        <w:t xml:space="preserve"> n°</w:t>
      </w:r>
      <w:r>
        <w:rPr>
          <w:rFonts w:cs="Courier New"/>
          <w:szCs w:val="26"/>
        </w:rPr>
        <w:t xml:space="preserve"> </w:t>
      </w:r>
      <w:r w:rsidRPr="00097996">
        <w:rPr>
          <w:rFonts w:cs="Courier New"/>
          <w:szCs w:val="26"/>
        </w:rPr>
        <w:t>1</w:t>
      </w:r>
      <w:r w:rsidRPr="00097996">
        <w:t>7</w:t>
      </w:r>
      <w:r>
        <w:t>6</w:t>
      </w:r>
      <w:r w:rsidRPr="00097996">
        <w:rPr>
          <w:rFonts w:cs="Courier New"/>
          <w:szCs w:val="26"/>
        </w:rPr>
        <w:t xml:space="preserve">/17, do Ver. </w:t>
      </w:r>
      <w:r>
        <w:rPr>
          <w:rFonts w:cs="Courier New"/>
          <w:szCs w:val="26"/>
        </w:rPr>
        <w:t>Leandro da Rosa, propondo seja formada Comissão com a finalidade de ir à Brasília-DF angariar recursos para o Município.</w:t>
      </w:r>
      <w:r w:rsidR="00560A29">
        <w:rPr>
          <w:rFonts w:cs="Courier New"/>
          <w:szCs w:val="26"/>
        </w:rPr>
        <w:t xml:space="preserve"> – Em discussão. – Encaminhado pelo autor. – Em votação: </w:t>
      </w:r>
      <w:r w:rsidR="00A73754">
        <w:rPr>
          <w:rFonts w:cs="Courier New"/>
          <w:szCs w:val="26"/>
          <w:u w:val="single"/>
        </w:rPr>
        <w:t>aprovado</w:t>
      </w:r>
    </w:p>
    <w:p w:rsidR="00CD3F44" w:rsidRPr="00376833" w:rsidRDefault="00CD3F44" w:rsidP="00CD3F44">
      <w:pPr>
        <w:jc w:val="both"/>
      </w:pPr>
      <w:r w:rsidRPr="00097996">
        <w:rPr>
          <w:rFonts w:cs="Courier New"/>
          <w:szCs w:val="26"/>
          <w:u w:val="single"/>
        </w:rPr>
        <w:t>Requerimento</w:t>
      </w:r>
      <w:r w:rsidRPr="00097996">
        <w:rPr>
          <w:rFonts w:cs="Courier New"/>
          <w:szCs w:val="26"/>
        </w:rPr>
        <w:t xml:space="preserve"> n°</w:t>
      </w:r>
      <w:r>
        <w:rPr>
          <w:rFonts w:cs="Courier New"/>
          <w:szCs w:val="26"/>
        </w:rPr>
        <w:t xml:space="preserve"> </w:t>
      </w:r>
      <w:r w:rsidRPr="00097996">
        <w:rPr>
          <w:rFonts w:cs="Courier New"/>
          <w:szCs w:val="26"/>
        </w:rPr>
        <w:t>1</w:t>
      </w:r>
      <w:r w:rsidRPr="00097996">
        <w:t>7</w:t>
      </w:r>
      <w:r>
        <w:t>7</w:t>
      </w:r>
      <w:r w:rsidRPr="00097996">
        <w:rPr>
          <w:rFonts w:cs="Courier New"/>
          <w:szCs w:val="26"/>
        </w:rPr>
        <w:t xml:space="preserve">/17, do Ver. </w:t>
      </w:r>
      <w:r>
        <w:t>Leandro da Rosa</w:t>
      </w:r>
      <w:r w:rsidRPr="00097996">
        <w:rPr>
          <w:rFonts w:cs="Courier New"/>
          <w:szCs w:val="26"/>
        </w:rPr>
        <w:t>, propondo que</w:t>
      </w:r>
      <w:r>
        <w:rPr>
          <w:rFonts w:cs="Courier New"/>
          <w:szCs w:val="26"/>
        </w:rPr>
        <w:t xml:space="preserve"> </w:t>
      </w:r>
      <w:r w:rsidRPr="006B16C4">
        <w:t>seja</w:t>
      </w:r>
      <w:r>
        <w:t xml:space="preserve"> oficiado a ADPECS, solicitando cópia do</w:t>
      </w:r>
      <w:r w:rsidRPr="00ED1610">
        <w:t>s comprovantes do cumprimento das obrigações previdenciárias, Fundo de Garantia por tempo de serviços – FGTS, e relação de colaboradores constante no arquivo SEFIP.</w:t>
      </w:r>
      <w:r w:rsidR="00376833">
        <w:t xml:space="preserve"> – Em discussão. – Encaminhado pelo autor e discutido pelos Vers. José Harry (aparte do Ver. Leandro da Rosa) e Ramon de Jesus. – Em votação: </w:t>
      </w:r>
      <w:r w:rsidR="00376833">
        <w:rPr>
          <w:u w:val="single"/>
        </w:rPr>
        <w:t>aprovado</w:t>
      </w:r>
      <w:r w:rsidR="00376833">
        <w:t>.</w:t>
      </w:r>
    </w:p>
    <w:p w:rsidR="00CD3F44" w:rsidRPr="007A6944" w:rsidRDefault="00CD3F44" w:rsidP="00CD3F44">
      <w:pPr>
        <w:pStyle w:val="Ttulo"/>
        <w:jc w:val="both"/>
        <w:rPr>
          <w:b w:val="0"/>
        </w:rPr>
      </w:pPr>
      <w:r w:rsidRPr="001163F2">
        <w:rPr>
          <w:b w:val="0"/>
          <w:u w:val="single"/>
        </w:rPr>
        <w:t>Requerimento</w:t>
      </w:r>
      <w:r w:rsidRPr="001163F2">
        <w:rPr>
          <w:b w:val="0"/>
        </w:rPr>
        <w:t xml:space="preserve"> n°</w:t>
      </w:r>
      <w:r>
        <w:rPr>
          <w:b w:val="0"/>
        </w:rPr>
        <w:t xml:space="preserve"> </w:t>
      </w:r>
      <w:r w:rsidRPr="001163F2">
        <w:rPr>
          <w:b w:val="0"/>
        </w:rPr>
        <w:t>178/17, do Ver. Leandro da Rosa, propondo que</w:t>
      </w:r>
      <w:r>
        <w:t xml:space="preserve"> </w:t>
      </w:r>
      <w:r w:rsidRPr="006B16C4">
        <w:rPr>
          <w:b w:val="0"/>
        </w:rPr>
        <w:t>seja</w:t>
      </w:r>
      <w:r>
        <w:rPr>
          <w:b w:val="0"/>
        </w:rPr>
        <w:t xml:space="preserve"> oficiado a ADPECS, solicitando C</w:t>
      </w:r>
      <w:r w:rsidRPr="00ED1610">
        <w:rPr>
          <w:b w:val="0"/>
        </w:rPr>
        <w:t>ópia do estatuto da associação atualizado e cópia das atas das três últimas reuniões ordinárias e</w:t>
      </w:r>
      <w:r>
        <w:rPr>
          <w:b w:val="0"/>
        </w:rPr>
        <w:t>/</w:t>
      </w:r>
      <w:r w:rsidRPr="00ED1610">
        <w:rPr>
          <w:b w:val="0"/>
        </w:rPr>
        <w:t>ou extraordinárias realizada</w:t>
      </w:r>
      <w:r>
        <w:rPr>
          <w:b w:val="0"/>
        </w:rPr>
        <w:t>s</w:t>
      </w:r>
      <w:r w:rsidR="00376833">
        <w:rPr>
          <w:b w:val="0"/>
        </w:rPr>
        <w:t xml:space="preserve"> pela mesma. – Em discussão. </w:t>
      </w:r>
      <w:r w:rsidR="00553BF0">
        <w:rPr>
          <w:b w:val="0"/>
        </w:rPr>
        <w:t>–</w:t>
      </w:r>
      <w:r w:rsidR="00376833">
        <w:rPr>
          <w:b w:val="0"/>
        </w:rPr>
        <w:t xml:space="preserve"> </w:t>
      </w:r>
      <w:r w:rsidR="00553BF0">
        <w:rPr>
          <w:b w:val="0"/>
        </w:rPr>
        <w:t xml:space="preserve">Encaminhado pelo autor. – Em votação: </w:t>
      </w:r>
      <w:r w:rsidR="00D21A34">
        <w:rPr>
          <w:b w:val="0"/>
          <w:u w:val="single"/>
        </w:rPr>
        <w:t>aprova</w:t>
      </w:r>
      <w:r w:rsidR="007A6944">
        <w:rPr>
          <w:b w:val="0"/>
          <w:u w:val="single"/>
        </w:rPr>
        <w:t>do</w:t>
      </w:r>
      <w:r w:rsidR="007A6944">
        <w:rPr>
          <w:b w:val="0"/>
        </w:rPr>
        <w:t>.</w:t>
      </w:r>
    </w:p>
    <w:p w:rsidR="00CD3F44" w:rsidRPr="008A3A7A" w:rsidRDefault="00CD3F44" w:rsidP="00CD3F44">
      <w:pPr>
        <w:pStyle w:val="Ttulo"/>
        <w:jc w:val="both"/>
        <w:rPr>
          <w:b w:val="0"/>
        </w:rPr>
      </w:pPr>
      <w:r w:rsidRPr="001163F2">
        <w:rPr>
          <w:b w:val="0"/>
          <w:u w:val="single"/>
        </w:rPr>
        <w:t>Requerimento</w:t>
      </w:r>
      <w:r w:rsidRPr="001163F2">
        <w:rPr>
          <w:b w:val="0"/>
        </w:rPr>
        <w:t xml:space="preserve"> n°</w:t>
      </w:r>
      <w:r>
        <w:rPr>
          <w:b w:val="0"/>
        </w:rPr>
        <w:t xml:space="preserve"> </w:t>
      </w:r>
      <w:r w:rsidRPr="001163F2">
        <w:rPr>
          <w:b w:val="0"/>
        </w:rPr>
        <w:t>179/17, do Ver. Leandro da Rosa, propondo que</w:t>
      </w:r>
      <w:r>
        <w:rPr>
          <w:b w:val="0"/>
        </w:rPr>
        <w:t xml:space="preserve"> </w:t>
      </w:r>
      <w:r w:rsidRPr="001163F2">
        <w:rPr>
          <w:b w:val="0"/>
        </w:rPr>
        <w:t>seja oficiado a ADPECS, solicitando relação de pessoal contratado, referente ao contrat</w:t>
      </w:r>
      <w:r w:rsidR="007A6944">
        <w:rPr>
          <w:b w:val="0"/>
        </w:rPr>
        <w:t>o Nº 014/2017, discriminado com nome, função, remuneração bruta e vinculação a EMEI correspondente. – Em discussão</w:t>
      </w:r>
      <w:r w:rsidR="008A3A7A">
        <w:rPr>
          <w:b w:val="0"/>
        </w:rPr>
        <w:t xml:space="preserve">. – Em votação: </w:t>
      </w:r>
      <w:r w:rsidR="008A3A7A">
        <w:rPr>
          <w:b w:val="0"/>
          <w:u w:val="single"/>
        </w:rPr>
        <w:t>aprovado</w:t>
      </w:r>
      <w:r w:rsidR="008A3A7A">
        <w:rPr>
          <w:b w:val="0"/>
        </w:rPr>
        <w:t>.</w:t>
      </w:r>
    </w:p>
    <w:p w:rsidR="00CD3F44" w:rsidRPr="008A3A7A" w:rsidRDefault="00CD3F44" w:rsidP="00CD3F44">
      <w:pPr>
        <w:pStyle w:val="Ttulo"/>
        <w:jc w:val="both"/>
        <w:rPr>
          <w:b w:val="0"/>
        </w:rPr>
      </w:pPr>
      <w:r w:rsidRPr="001163F2">
        <w:rPr>
          <w:b w:val="0"/>
          <w:u w:val="single"/>
        </w:rPr>
        <w:t>Requerimento</w:t>
      </w:r>
      <w:r w:rsidRPr="001163F2">
        <w:rPr>
          <w:b w:val="0"/>
        </w:rPr>
        <w:t xml:space="preserve"> n°</w:t>
      </w:r>
      <w:r>
        <w:rPr>
          <w:b w:val="0"/>
        </w:rPr>
        <w:t xml:space="preserve"> </w:t>
      </w:r>
      <w:r w:rsidRPr="001163F2">
        <w:rPr>
          <w:b w:val="0"/>
        </w:rPr>
        <w:t>180/17, do Ver. Leandro da Rosa, propondo que</w:t>
      </w:r>
      <w:r>
        <w:t xml:space="preserve"> </w:t>
      </w:r>
      <w:r w:rsidRPr="006B16C4">
        <w:rPr>
          <w:b w:val="0"/>
        </w:rPr>
        <w:t>seja</w:t>
      </w:r>
      <w:r>
        <w:rPr>
          <w:b w:val="0"/>
        </w:rPr>
        <w:t xml:space="preserve"> oficiado a ADPECS, solicitando </w:t>
      </w:r>
      <w:r w:rsidRPr="007652FC">
        <w:rPr>
          <w:b w:val="0"/>
        </w:rPr>
        <w:t xml:space="preserve">os gastos referentes a serviços telefônicos e de internet, no período de </w:t>
      </w:r>
      <w:r>
        <w:rPr>
          <w:b w:val="0"/>
        </w:rPr>
        <w:t>m</w:t>
      </w:r>
      <w:r w:rsidRPr="007652FC">
        <w:rPr>
          <w:b w:val="0"/>
        </w:rPr>
        <w:t>arço a outubro de 2017, produzido pelas escolas administrada pela mesma.</w:t>
      </w:r>
      <w:r w:rsidR="008A3A7A">
        <w:rPr>
          <w:b w:val="0"/>
        </w:rPr>
        <w:t xml:space="preserve"> – Em discussão. – Em votação: </w:t>
      </w:r>
      <w:r w:rsidR="008A3A7A">
        <w:rPr>
          <w:b w:val="0"/>
          <w:u w:val="single"/>
        </w:rPr>
        <w:t>aprovado</w:t>
      </w:r>
      <w:r w:rsidR="008A3A7A">
        <w:rPr>
          <w:b w:val="0"/>
        </w:rPr>
        <w:t>.</w:t>
      </w:r>
    </w:p>
    <w:p w:rsidR="00CD3F44" w:rsidRPr="008A3A7A" w:rsidRDefault="00CD3F44" w:rsidP="00CD3F44">
      <w:pPr>
        <w:jc w:val="both"/>
        <w:rPr>
          <w:rFonts w:cs="Courier New"/>
          <w:szCs w:val="26"/>
        </w:rPr>
      </w:pPr>
      <w:r w:rsidRPr="001163F2">
        <w:rPr>
          <w:u w:val="single"/>
        </w:rPr>
        <w:t>Requerimento</w:t>
      </w:r>
      <w:r w:rsidRPr="001163F2">
        <w:t xml:space="preserve"> n°</w:t>
      </w:r>
      <w:r>
        <w:t xml:space="preserve"> </w:t>
      </w:r>
      <w:r w:rsidRPr="001163F2">
        <w:t>18</w:t>
      </w:r>
      <w:r>
        <w:t>1</w:t>
      </w:r>
      <w:r w:rsidRPr="001163F2">
        <w:t xml:space="preserve">/17, do Ver. </w:t>
      </w:r>
      <w:r>
        <w:t>Clovis Bavaresco</w:t>
      </w:r>
      <w:r w:rsidRPr="001163F2">
        <w:t>,</w:t>
      </w:r>
      <w:r>
        <w:t xml:space="preserve"> propondo</w:t>
      </w:r>
      <w:r w:rsidRPr="001163F2">
        <w:t xml:space="preserve"> </w:t>
      </w:r>
      <w:r w:rsidRPr="006B16C4">
        <w:t>seja</w:t>
      </w:r>
      <w:r>
        <w:t xml:space="preserve"> oficiado ao DAER, solicitando a instalação de três redutores de velocidade na VRS 868, nos seguintes locais: entre as residências nºs. 2.113 e 444; no KM 3.9, situado </w:t>
      </w:r>
      <w:r>
        <w:lastRenderedPageBreak/>
        <w:t>abaixo da Agropecuária Agro Tchê e no KM 4.7, antes do Mercado Bitencourt.</w:t>
      </w:r>
      <w:r w:rsidR="008A3A7A">
        <w:t xml:space="preserve"> – Em discussão. – Encaminhado pelo autor (apartes dos Vers. Mara Rodrigues e Leandro da Rosa). – Em votação: </w:t>
      </w:r>
      <w:r w:rsidR="00D21A34">
        <w:rPr>
          <w:u w:val="single"/>
        </w:rPr>
        <w:t>aprovado</w:t>
      </w:r>
      <w:r w:rsidR="008A3A7A">
        <w:t>.</w:t>
      </w:r>
    </w:p>
    <w:p w:rsidR="005771DE" w:rsidRPr="00A5358C" w:rsidRDefault="00CD3F44" w:rsidP="00A5358C">
      <w:pPr>
        <w:jc w:val="both"/>
      </w:pPr>
      <w:r w:rsidRPr="001163F2">
        <w:rPr>
          <w:u w:val="single"/>
        </w:rPr>
        <w:t>Requerimento</w:t>
      </w:r>
      <w:r w:rsidRPr="001163F2">
        <w:t xml:space="preserve"> n°</w:t>
      </w:r>
      <w:r>
        <w:t xml:space="preserve"> </w:t>
      </w:r>
      <w:r w:rsidRPr="001163F2">
        <w:t>18</w:t>
      </w:r>
      <w:r>
        <w:t>2</w:t>
      </w:r>
      <w:r w:rsidRPr="001163F2">
        <w:t xml:space="preserve">/17, do Ver. </w:t>
      </w:r>
      <w:r>
        <w:t>Clovis Bavaresco</w:t>
      </w:r>
      <w:r w:rsidRPr="001163F2">
        <w:t>, propondo</w:t>
      </w:r>
      <w:r>
        <w:t xml:space="preserve"> </w:t>
      </w:r>
      <w:r w:rsidRPr="006B16C4">
        <w:t>seja</w:t>
      </w:r>
      <w:r>
        <w:t xml:space="preserve"> oficiado a DAER, solicitando a instalação de um dispositivo eletrônico - “Lombada Eletrônica”, no KM 01 da Rodovia Aleixo Rocha da Silva, em frente </w:t>
      </w:r>
      <w:r w:rsidR="00FD485A">
        <w:t>à</w:t>
      </w:r>
      <w:r>
        <w:t xml:space="preserve"> loja de auto peças Barbieri.</w:t>
      </w:r>
      <w:r w:rsidR="005D7927">
        <w:t xml:space="preserve"> – Em discussão. – Encaminhado pelo autor (aparte do Ver. Leandro da Rosa). – Em votação: </w:t>
      </w:r>
      <w:r w:rsidR="005D7927">
        <w:rPr>
          <w:u w:val="single"/>
        </w:rPr>
        <w:t>aprovado</w:t>
      </w:r>
      <w:r w:rsidR="005D7927">
        <w:t>.</w:t>
      </w:r>
    </w:p>
    <w:p w:rsidR="00DE3B05" w:rsidRPr="00241CA3" w:rsidRDefault="00F16051" w:rsidP="0045425F">
      <w:pPr>
        <w:pStyle w:val="SemEspaamento"/>
        <w:jc w:val="both"/>
        <w:rPr>
          <w:rFonts w:cs="Courier New"/>
          <w:b/>
          <w:szCs w:val="26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  <w:r w:rsidR="00241CA3">
        <w:rPr>
          <w:rFonts w:cs="Courier New"/>
          <w:b/>
          <w:szCs w:val="26"/>
        </w:rPr>
        <w:t>:</w:t>
      </w:r>
    </w:p>
    <w:p w:rsidR="00BD0C4E" w:rsidRPr="00DE3B05" w:rsidRDefault="00E2368D" w:rsidP="0045425F">
      <w:pPr>
        <w:pStyle w:val="SemEspaamento"/>
        <w:jc w:val="both"/>
        <w:rPr>
          <w:rFonts w:cs="Courier New"/>
          <w:b/>
          <w:szCs w:val="26"/>
          <w:u w:val="single"/>
        </w:rPr>
      </w:pPr>
      <w:r w:rsidRPr="00CA0FC8">
        <w:rPr>
          <w:rFonts w:cs="Courier New"/>
          <w:szCs w:val="26"/>
        </w:rPr>
        <w:t xml:space="preserve">O Ver. </w:t>
      </w:r>
      <w:r w:rsidR="0045425F">
        <w:rPr>
          <w:rFonts w:cs="Courier New"/>
          <w:b/>
          <w:szCs w:val="26"/>
          <w:u w:val="single"/>
        </w:rPr>
        <w:t>Ramon de Jesus</w:t>
      </w:r>
      <w:r w:rsidR="0045425F">
        <w:rPr>
          <w:rFonts w:cs="Courier New"/>
          <w:b/>
          <w:szCs w:val="26"/>
        </w:rPr>
        <w:t xml:space="preserve"> (P</w:t>
      </w:r>
      <w:r w:rsidRPr="00CA0FC8">
        <w:rPr>
          <w:rFonts w:cs="Courier New"/>
          <w:b/>
          <w:szCs w:val="26"/>
        </w:rPr>
        <w:t xml:space="preserve">T): </w:t>
      </w:r>
      <w:r w:rsidRPr="00BD0C4E">
        <w:rPr>
          <w:rFonts w:cs="Courier New"/>
          <w:szCs w:val="26"/>
        </w:rPr>
        <w:t>“</w:t>
      </w:r>
      <w:r w:rsidR="002C7E4E">
        <w:rPr>
          <w:rFonts w:cs="Courier New"/>
          <w:szCs w:val="26"/>
        </w:rPr>
        <w:t>Se despede da Presidência da Casa, desejando bom retorno ao Ver. Ademir Fagundes, desejando toda saúde ao colega</w:t>
      </w:r>
      <w:r w:rsidR="00495237">
        <w:rPr>
          <w:rFonts w:cs="Courier New"/>
          <w:szCs w:val="26"/>
        </w:rPr>
        <w:t>. A</w:t>
      </w:r>
      <w:r w:rsidR="002C7E4E">
        <w:rPr>
          <w:rFonts w:cs="Courier New"/>
          <w:szCs w:val="26"/>
        </w:rPr>
        <w:t>gradece a oportunidade de tamanha responsabilidade a qual lhe foi conferida</w:t>
      </w:r>
      <w:r w:rsidR="005335F1">
        <w:rPr>
          <w:rFonts w:cs="Courier New"/>
          <w:szCs w:val="26"/>
        </w:rPr>
        <w:t>”.</w:t>
      </w:r>
    </w:p>
    <w:p w:rsidR="00466C10" w:rsidRDefault="00BD0C4E" w:rsidP="0045425F">
      <w:pPr>
        <w:jc w:val="both"/>
        <w:rPr>
          <w:rFonts w:eastAsiaTheme="minorHAnsi" w:cs="Courier New"/>
          <w:szCs w:val="26"/>
          <w:lang w:eastAsia="en-US"/>
        </w:rPr>
      </w:pPr>
      <w:r w:rsidRPr="00CA0FC8">
        <w:rPr>
          <w:rFonts w:eastAsiaTheme="minorHAnsi" w:cs="Courier New"/>
          <w:szCs w:val="26"/>
          <w:lang w:eastAsia="en-US"/>
        </w:rPr>
        <w:t xml:space="preserve">O Ver. </w:t>
      </w:r>
      <w:r w:rsidR="0045425F">
        <w:rPr>
          <w:rFonts w:eastAsiaTheme="minorHAnsi" w:cs="Courier New"/>
          <w:b/>
          <w:szCs w:val="26"/>
          <w:u w:val="single"/>
          <w:lang w:eastAsia="en-US"/>
        </w:rPr>
        <w:t>Ademir Fagundes</w:t>
      </w:r>
      <w:r w:rsidRPr="00CA0FC8">
        <w:rPr>
          <w:rFonts w:eastAsiaTheme="minorHAnsi" w:cs="Courier New"/>
          <w:b/>
          <w:szCs w:val="26"/>
          <w:lang w:eastAsia="en-US"/>
        </w:rPr>
        <w:t xml:space="preserve"> </w:t>
      </w:r>
      <w:r>
        <w:rPr>
          <w:rFonts w:eastAsiaTheme="minorHAnsi" w:cs="Courier New"/>
          <w:b/>
          <w:szCs w:val="26"/>
          <w:lang w:eastAsia="en-US"/>
        </w:rPr>
        <w:t>(P</w:t>
      </w:r>
      <w:r w:rsidR="0045425F">
        <w:rPr>
          <w:rFonts w:eastAsiaTheme="minorHAnsi" w:cs="Courier New"/>
          <w:b/>
          <w:szCs w:val="26"/>
          <w:lang w:eastAsia="en-US"/>
        </w:rPr>
        <w:t>D</w:t>
      </w:r>
      <w:r w:rsidRPr="00CA0FC8">
        <w:rPr>
          <w:rFonts w:eastAsiaTheme="minorHAnsi" w:cs="Courier New"/>
          <w:b/>
          <w:szCs w:val="26"/>
          <w:lang w:eastAsia="en-US"/>
        </w:rPr>
        <w:t xml:space="preserve">T): </w:t>
      </w:r>
      <w:r w:rsidRPr="00AD59E0">
        <w:rPr>
          <w:rFonts w:eastAsiaTheme="minorHAnsi" w:cs="Courier New"/>
          <w:szCs w:val="26"/>
          <w:lang w:eastAsia="en-US"/>
        </w:rPr>
        <w:t>“</w:t>
      </w:r>
      <w:r w:rsidR="002C7E4E">
        <w:rPr>
          <w:rFonts w:eastAsiaTheme="minorHAnsi" w:cs="Courier New"/>
          <w:szCs w:val="26"/>
          <w:lang w:eastAsia="en-US"/>
        </w:rPr>
        <w:t>Agradece ao Ver. Ramon de Jesus por ter substituído na Presidência e também ao Ver. Silvinho pela substituição na Casa e finaliza com um apelo a todos para que as pessoas possam usar seus convênios</w:t>
      </w:r>
      <w:r w:rsidR="00F504BF">
        <w:rPr>
          <w:rFonts w:eastAsiaTheme="minorHAnsi" w:cs="Courier New"/>
          <w:szCs w:val="26"/>
          <w:lang w:eastAsia="en-US"/>
        </w:rPr>
        <w:t xml:space="preserve"> de saúde, o que ajudaria muito o nosso hospital”.</w:t>
      </w:r>
    </w:p>
    <w:p w:rsidR="002C7E4E" w:rsidRDefault="002C7E4E" w:rsidP="0045425F">
      <w:pPr>
        <w:jc w:val="both"/>
        <w:rPr>
          <w:rFonts w:eastAsiaTheme="minorHAnsi" w:cs="Courier New"/>
          <w:szCs w:val="26"/>
          <w:lang w:eastAsia="en-US"/>
        </w:rPr>
      </w:pPr>
      <w:r>
        <w:rPr>
          <w:rFonts w:eastAsiaTheme="minorHAnsi" w:cs="Courier New"/>
          <w:szCs w:val="26"/>
          <w:lang w:eastAsia="en-US"/>
        </w:rPr>
        <w:t xml:space="preserve">O Ver. </w:t>
      </w:r>
      <w:r w:rsidRPr="002C7E4E">
        <w:rPr>
          <w:rFonts w:eastAsiaTheme="minorHAnsi" w:cs="Courier New"/>
          <w:b/>
          <w:szCs w:val="26"/>
          <w:u w:val="single"/>
          <w:lang w:eastAsia="en-US"/>
        </w:rPr>
        <w:t>José Harry</w:t>
      </w:r>
      <w:r w:rsidRPr="002C7E4E">
        <w:rPr>
          <w:rFonts w:eastAsiaTheme="minorHAnsi" w:cs="Courier New"/>
          <w:b/>
          <w:szCs w:val="26"/>
          <w:lang w:eastAsia="en-US"/>
        </w:rPr>
        <w:t xml:space="preserve"> (PDT):</w:t>
      </w:r>
      <w:r>
        <w:rPr>
          <w:rFonts w:eastAsiaTheme="minorHAnsi" w:cs="Courier New"/>
          <w:szCs w:val="26"/>
          <w:lang w:eastAsia="en-US"/>
        </w:rPr>
        <w:t xml:space="preserve"> “</w:t>
      </w:r>
      <w:r w:rsidR="00E456F6">
        <w:rPr>
          <w:rFonts w:eastAsiaTheme="minorHAnsi" w:cs="Courier New"/>
          <w:szCs w:val="26"/>
          <w:lang w:eastAsia="en-US"/>
        </w:rPr>
        <w:t>Exalta a qualidade da f</w:t>
      </w:r>
      <w:r w:rsidR="00F504BF">
        <w:rPr>
          <w:rFonts w:eastAsiaTheme="minorHAnsi" w:cs="Courier New"/>
          <w:szCs w:val="26"/>
          <w:lang w:eastAsia="en-US"/>
        </w:rPr>
        <w:t>á</w:t>
      </w:r>
      <w:r w:rsidR="00E456F6">
        <w:rPr>
          <w:rFonts w:eastAsiaTheme="minorHAnsi" w:cs="Courier New"/>
          <w:szCs w:val="26"/>
          <w:lang w:eastAsia="en-US"/>
        </w:rPr>
        <w:t xml:space="preserve">brica </w:t>
      </w:r>
      <w:r w:rsidR="00E456F6">
        <w:rPr>
          <w:szCs w:val="26"/>
        </w:rPr>
        <w:t>J</w:t>
      </w:r>
      <w:r w:rsidR="00E456F6" w:rsidRPr="00016EBA">
        <w:rPr>
          <w:szCs w:val="26"/>
        </w:rPr>
        <w:t>inhua</w:t>
      </w:r>
      <w:r w:rsidR="00E456F6">
        <w:rPr>
          <w:szCs w:val="26"/>
        </w:rPr>
        <w:t xml:space="preserve"> Brasil e convida aos colegas para conhecer o estabelecimento. Coloca a ideia </w:t>
      </w:r>
      <w:proofErr w:type="gramStart"/>
      <w:r w:rsidR="00E456F6">
        <w:rPr>
          <w:szCs w:val="26"/>
        </w:rPr>
        <w:t>dos</w:t>
      </w:r>
      <w:proofErr w:type="gramEnd"/>
      <w:r w:rsidR="00E456F6">
        <w:rPr>
          <w:szCs w:val="26"/>
        </w:rPr>
        <w:t xml:space="preserve"> Vereadores </w:t>
      </w:r>
      <w:r w:rsidR="00C77CB7">
        <w:rPr>
          <w:szCs w:val="26"/>
        </w:rPr>
        <w:t xml:space="preserve">irem </w:t>
      </w:r>
      <w:r w:rsidR="00E456F6">
        <w:rPr>
          <w:szCs w:val="26"/>
        </w:rPr>
        <w:t xml:space="preserve">visitar </w:t>
      </w:r>
      <w:r w:rsidR="00D21A34">
        <w:rPr>
          <w:szCs w:val="26"/>
        </w:rPr>
        <w:t>a</w:t>
      </w:r>
      <w:r w:rsidR="00E456F6">
        <w:rPr>
          <w:szCs w:val="26"/>
        </w:rPr>
        <w:t xml:space="preserve">os bairros do município, se colocando mais a disposição da comunidade. Acredita que a ideia de terceirização da </w:t>
      </w:r>
      <w:r w:rsidR="0042772D">
        <w:rPr>
          <w:szCs w:val="26"/>
        </w:rPr>
        <w:t>Área de Camping</w:t>
      </w:r>
      <w:r w:rsidR="00E456F6">
        <w:rPr>
          <w:szCs w:val="26"/>
        </w:rPr>
        <w:t xml:space="preserve"> seja benéfica ao nosso município. </w:t>
      </w:r>
      <w:r w:rsidR="004C4AAB">
        <w:rPr>
          <w:szCs w:val="26"/>
        </w:rPr>
        <w:t>Cita sua satisfação em ver a que a obra do posto de saúde de Amoras está em fase de conclusão”.</w:t>
      </w:r>
    </w:p>
    <w:p w:rsidR="00B14191" w:rsidRDefault="00B14191" w:rsidP="0045425F">
      <w:pPr>
        <w:jc w:val="both"/>
        <w:rPr>
          <w:rFonts w:eastAsiaTheme="minorHAnsi" w:cs="Courier New"/>
          <w:szCs w:val="26"/>
          <w:lang w:eastAsia="en-US"/>
        </w:rPr>
      </w:pPr>
      <w:r>
        <w:rPr>
          <w:rFonts w:eastAsiaTheme="minorHAnsi" w:cs="Courier New"/>
          <w:szCs w:val="26"/>
          <w:lang w:eastAsia="en-US"/>
        </w:rPr>
        <w:t xml:space="preserve">O Ver. </w:t>
      </w:r>
      <w:r w:rsidR="0045425F">
        <w:rPr>
          <w:rFonts w:eastAsiaTheme="minorHAnsi" w:cs="Courier New"/>
          <w:b/>
          <w:szCs w:val="26"/>
          <w:u w:val="single"/>
          <w:lang w:eastAsia="en-US"/>
        </w:rPr>
        <w:t>Leandro da Rosa</w:t>
      </w:r>
      <w:r w:rsidR="0045425F">
        <w:rPr>
          <w:rFonts w:eastAsiaTheme="minorHAnsi" w:cs="Courier New"/>
          <w:b/>
          <w:szCs w:val="26"/>
          <w:lang w:eastAsia="en-US"/>
        </w:rPr>
        <w:t xml:space="preserve"> (PT</w:t>
      </w:r>
      <w:r w:rsidRPr="00B14191">
        <w:rPr>
          <w:rFonts w:eastAsiaTheme="minorHAnsi" w:cs="Courier New"/>
          <w:b/>
          <w:szCs w:val="26"/>
          <w:lang w:eastAsia="en-US"/>
        </w:rPr>
        <w:t>)</w:t>
      </w:r>
      <w:r>
        <w:rPr>
          <w:rFonts w:eastAsiaTheme="minorHAnsi" w:cs="Courier New"/>
          <w:szCs w:val="26"/>
          <w:lang w:eastAsia="en-US"/>
        </w:rPr>
        <w:t>: “</w:t>
      </w:r>
      <w:r w:rsidR="009A535E">
        <w:rPr>
          <w:rFonts w:eastAsiaTheme="minorHAnsi" w:cs="Courier New"/>
          <w:szCs w:val="26"/>
          <w:lang w:eastAsia="en-US"/>
        </w:rPr>
        <w:t>Mostra indignação ao Governo Temer com sua proposta de reduzir o sal</w:t>
      </w:r>
      <w:r w:rsidR="0042772D">
        <w:rPr>
          <w:rFonts w:eastAsiaTheme="minorHAnsi" w:cs="Courier New"/>
          <w:szCs w:val="26"/>
          <w:lang w:eastAsia="en-US"/>
        </w:rPr>
        <w:t>ário mínimo”.</w:t>
      </w:r>
    </w:p>
    <w:p w:rsidR="00442004" w:rsidRDefault="00442004" w:rsidP="0045425F">
      <w:pPr>
        <w:jc w:val="both"/>
      </w:pPr>
      <w:r>
        <w:t xml:space="preserve">O Ver. </w:t>
      </w:r>
      <w:r w:rsidR="0045425F">
        <w:rPr>
          <w:b/>
          <w:u w:val="single"/>
        </w:rPr>
        <w:t>Marcos da Silva</w:t>
      </w:r>
      <w:r w:rsidR="0045425F">
        <w:rPr>
          <w:b/>
        </w:rPr>
        <w:t xml:space="preserve"> (PSDB</w:t>
      </w:r>
      <w:r w:rsidRPr="00442004">
        <w:rPr>
          <w:b/>
        </w:rPr>
        <w:t>)</w:t>
      </w:r>
      <w:r>
        <w:t>: “</w:t>
      </w:r>
      <w:r w:rsidR="00120F33">
        <w:t>Pede união dos colegas para que possamos buscar soluções aos problemas do município”.</w:t>
      </w:r>
    </w:p>
    <w:p w:rsidR="00526F77" w:rsidRDefault="00526F77" w:rsidP="0045425F">
      <w:pPr>
        <w:jc w:val="both"/>
      </w:pPr>
      <w:r>
        <w:t xml:space="preserve">O Ver. </w:t>
      </w:r>
      <w:r w:rsidRPr="00526F77">
        <w:rPr>
          <w:b/>
          <w:u w:val="single"/>
        </w:rPr>
        <w:t>Vanius Nogueira</w:t>
      </w:r>
      <w:r w:rsidRPr="00526F77">
        <w:rPr>
          <w:b/>
        </w:rPr>
        <w:t xml:space="preserve"> (PDT):</w:t>
      </w:r>
      <w:r>
        <w:rPr>
          <w:b/>
        </w:rPr>
        <w:t xml:space="preserve"> </w:t>
      </w:r>
      <w:r w:rsidRPr="00526F77">
        <w:t>“</w:t>
      </w:r>
      <w:r w:rsidR="009A535E">
        <w:t xml:space="preserve">Fala sobre sua solicitação </w:t>
      </w:r>
      <w:r w:rsidR="00120F33">
        <w:t xml:space="preserve">de construir banheiros públicos em alguns </w:t>
      </w:r>
      <w:r w:rsidR="00C77CB7">
        <w:t>pontos</w:t>
      </w:r>
      <w:r w:rsidR="00120F33">
        <w:t xml:space="preserve"> do município”.</w:t>
      </w:r>
    </w:p>
    <w:p w:rsidR="00267C59" w:rsidRPr="00CA0FC8" w:rsidRDefault="00241CA3" w:rsidP="0045425F">
      <w:pPr>
        <w:jc w:val="both"/>
      </w:pPr>
      <w:r>
        <w:t xml:space="preserve">Às </w:t>
      </w:r>
      <w:r w:rsidR="003F3B59">
        <w:t>22 horas e 07 minutos, do dia 30 de outubro de 2017, o Senhor Presidente, invocando o nome de Deus, declara encerrada a Sessão. A presente Ata, lavrada em cinco folhas digitadas, a um espaço e meio, numeradas e autenticadas pelo Presidente, é, ao final, assinada por todos os Vereadores presentes à Sessão em que for aprovada, na forma regimental.</w:t>
      </w:r>
      <w:bookmarkStart w:id="0" w:name="_GoBack"/>
      <w:bookmarkEnd w:id="0"/>
    </w:p>
    <w:sectPr w:rsidR="00267C59" w:rsidRPr="00CA0FC8" w:rsidSect="0045425F">
      <w:headerReference w:type="default" r:id="rId8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473" w:rsidRDefault="00306473" w:rsidP="007F661C">
      <w:r>
        <w:separator/>
      </w:r>
    </w:p>
  </w:endnote>
  <w:endnote w:type="continuationSeparator" w:id="0">
    <w:p w:rsidR="00306473" w:rsidRDefault="00306473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473" w:rsidRDefault="00306473" w:rsidP="007F661C">
      <w:r>
        <w:separator/>
      </w:r>
    </w:p>
  </w:footnote>
  <w:footnote w:type="continuationSeparator" w:id="0">
    <w:p w:rsidR="00306473" w:rsidRDefault="00306473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04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C59">
          <w:rPr>
            <w:noProof/>
          </w:rPr>
          <w:t>4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02682"/>
    <w:multiLevelType w:val="hybridMultilevel"/>
    <w:tmpl w:val="202A4A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10BD1"/>
    <w:rsid w:val="000138C9"/>
    <w:rsid w:val="00016EBA"/>
    <w:rsid w:val="000173F7"/>
    <w:rsid w:val="000205B3"/>
    <w:rsid w:val="00020699"/>
    <w:rsid w:val="00031FE2"/>
    <w:rsid w:val="0004773C"/>
    <w:rsid w:val="000B0819"/>
    <w:rsid w:val="000B1C66"/>
    <w:rsid w:val="000B3F8B"/>
    <w:rsid w:val="000B5607"/>
    <w:rsid w:val="000D62E4"/>
    <w:rsid w:val="000F5A73"/>
    <w:rsid w:val="00100369"/>
    <w:rsid w:val="00101605"/>
    <w:rsid w:val="00104179"/>
    <w:rsid w:val="0010613B"/>
    <w:rsid w:val="00107230"/>
    <w:rsid w:val="00112C78"/>
    <w:rsid w:val="00117B1F"/>
    <w:rsid w:val="00120F33"/>
    <w:rsid w:val="001345A5"/>
    <w:rsid w:val="001346D7"/>
    <w:rsid w:val="00136BAA"/>
    <w:rsid w:val="00154616"/>
    <w:rsid w:val="001633AD"/>
    <w:rsid w:val="001804DC"/>
    <w:rsid w:val="00194696"/>
    <w:rsid w:val="001A7692"/>
    <w:rsid w:val="001B045A"/>
    <w:rsid w:val="001C10DB"/>
    <w:rsid w:val="001C78BB"/>
    <w:rsid w:val="001D645C"/>
    <w:rsid w:val="001D77E8"/>
    <w:rsid w:val="00216756"/>
    <w:rsid w:val="00217038"/>
    <w:rsid w:val="00241CA3"/>
    <w:rsid w:val="00267432"/>
    <w:rsid w:val="00267C59"/>
    <w:rsid w:val="0027142C"/>
    <w:rsid w:val="00280795"/>
    <w:rsid w:val="002834F5"/>
    <w:rsid w:val="00295301"/>
    <w:rsid w:val="002B4B14"/>
    <w:rsid w:val="002C7E4E"/>
    <w:rsid w:val="002F0421"/>
    <w:rsid w:val="00302EB2"/>
    <w:rsid w:val="00306473"/>
    <w:rsid w:val="00314545"/>
    <w:rsid w:val="003250B5"/>
    <w:rsid w:val="003315A3"/>
    <w:rsid w:val="00376833"/>
    <w:rsid w:val="00386648"/>
    <w:rsid w:val="003A31BD"/>
    <w:rsid w:val="003A59F7"/>
    <w:rsid w:val="003B2B55"/>
    <w:rsid w:val="003B6127"/>
    <w:rsid w:val="003C4110"/>
    <w:rsid w:val="003C495A"/>
    <w:rsid w:val="003E1DB9"/>
    <w:rsid w:val="003F3B59"/>
    <w:rsid w:val="003F6801"/>
    <w:rsid w:val="0041222E"/>
    <w:rsid w:val="0042772D"/>
    <w:rsid w:val="00442004"/>
    <w:rsid w:val="004522E3"/>
    <w:rsid w:val="004533E7"/>
    <w:rsid w:val="0045425F"/>
    <w:rsid w:val="00466C10"/>
    <w:rsid w:val="00472833"/>
    <w:rsid w:val="00494C3B"/>
    <w:rsid w:val="00495237"/>
    <w:rsid w:val="004A1E86"/>
    <w:rsid w:val="004A6112"/>
    <w:rsid w:val="004C4AAB"/>
    <w:rsid w:val="00526F77"/>
    <w:rsid w:val="005335F1"/>
    <w:rsid w:val="00553BF0"/>
    <w:rsid w:val="00560A29"/>
    <w:rsid w:val="00574E6E"/>
    <w:rsid w:val="005771DE"/>
    <w:rsid w:val="00584F45"/>
    <w:rsid w:val="005A5CBE"/>
    <w:rsid w:val="005B4B5D"/>
    <w:rsid w:val="005B56C4"/>
    <w:rsid w:val="005B5E1F"/>
    <w:rsid w:val="005C06AA"/>
    <w:rsid w:val="005C62D0"/>
    <w:rsid w:val="005D4F36"/>
    <w:rsid w:val="005D7927"/>
    <w:rsid w:val="005E0937"/>
    <w:rsid w:val="005E4C03"/>
    <w:rsid w:val="00616560"/>
    <w:rsid w:val="00624223"/>
    <w:rsid w:val="0063079E"/>
    <w:rsid w:val="0063212C"/>
    <w:rsid w:val="00642149"/>
    <w:rsid w:val="0064465F"/>
    <w:rsid w:val="00646A46"/>
    <w:rsid w:val="0064712A"/>
    <w:rsid w:val="00671D9A"/>
    <w:rsid w:val="00673FF6"/>
    <w:rsid w:val="00681FBB"/>
    <w:rsid w:val="00684228"/>
    <w:rsid w:val="00694193"/>
    <w:rsid w:val="006A0CA6"/>
    <w:rsid w:val="006A1BDF"/>
    <w:rsid w:val="006B3D2B"/>
    <w:rsid w:val="006D113E"/>
    <w:rsid w:val="006E3530"/>
    <w:rsid w:val="006F64BB"/>
    <w:rsid w:val="006F6996"/>
    <w:rsid w:val="00701958"/>
    <w:rsid w:val="00702748"/>
    <w:rsid w:val="00704813"/>
    <w:rsid w:val="0071416F"/>
    <w:rsid w:val="00726EB7"/>
    <w:rsid w:val="00761042"/>
    <w:rsid w:val="00772B53"/>
    <w:rsid w:val="00774DDB"/>
    <w:rsid w:val="007776C8"/>
    <w:rsid w:val="00780C13"/>
    <w:rsid w:val="00783BE0"/>
    <w:rsid w:val="00792E92"/>
    <w:rsid w:val="007968BD"/>
    <w:rsid w:val="007A0986"/>
    <w:rsid w:val="007A6944"/>
    <w:rsid w:val="007C0B87"/>
    <w:rsid w:val="007D368B"/>
    <w:rsid w:val="007D5C24"/>
    <w:rsid w:val="007F177A"/>
    <w:rsid w:val="007F1AC9"/>
    <w:rsid w:val="007F49E7"/>
    <w:rsid w:val="007F661C"/>
    <w:rsid w:val="00803E26"/>
    <w:rsid w:val="00830E50"/>
    <w:rsid w:val="008615CE"/>
    <w:rsid w:val="00862EEF"/>
    <w:rsid w:val="00881C16"/>
    <w:rsid w:val="00883050"/>
    <w:rsid w:val="008A0E78"/>
    <w:rsid w:val="008A3A7A"/>
    <w:rsid w:val="008A75FC"/>
    <w:rsid w:val="008B25DB"/>
    <w:rsid w:val="008B2F07"/>
    <w:rsid w:val="008C0A1D"/>
    <w:rsid w:val="008C38EA"/>
    <w:rsid w:val="008E6294"/>
    <w:rsid w:val="008F32CC"/>
    <w:rsid w:val="00901F9B"/>
    <w:rsid w:val="00913FEB"/>
    <w:rsid w:val="00923343"/>
    <w:rsid w:val="0093027F"/>
    <w:rsid w:val="00937A24"/>
    <w:rsid w:val="009525FE"/>
    <w:rsid w:val="00956356"/>
    <w:rsid w:val="009664D7"/>
    <w:rsid w:val="009774DA"/>
    <w:rsid w:val="009842E7"/>
    <w:rsid w:val="00984D01"/>
    <w:rsid w:val="00984E4F"/>
    <w:rsid w:val="009A535E"/>
    <w:rsid w:val="009C133F"/>
    <w:rsid w:val="009D2EDF"/>
    <w:rsid w:val="009D4662"/>
    <w:rsid w:val="009F1179"/>
    <w:rsid w:val="009F3AB1"/>
    <w:rsid w:val="009F5AB3"/>
    <w:rsid w:val="00A00BA3"/>
    <w:rsid w:val="00A20D0E"/>
    <w:rsid w:val="00A30402"/>
    <w:rsid w:val="00A43309"/>
    <w:rsid w:val="00A4358B"/>
    <w:rsid w:val="00A44B64"/>
    <w:rsid w:val="00A51D54"/>
    <w:rsid w:val="00A52A05"/>
    <w:rsid w:val="00A5358C"/>
    <w:rsid w:val="00A73754"/>
    <w:rsid w:val="00A776EB"/>
    <w:rsid w:val="00A85CDB"/>
    <w:rsid w:val="00A928EC"/>
    <w:rsid w:val="00AA51AA"/>
    <w:rsid w:val="00AA5A43"/>
    <w:rsid w:val="00AD59E0"/>
    <w:rsid w:val="00AE1880"/>
    <w:rsid w:val="00AF41CB"/>
    <w:rsid w:val="00AF7663"/>
    <w:rsid w:val="00AF76F6"/>
    <w:rsid w:val="00AF7740"/>
    <w:rsid w:val="00B05910"/>
    <w:rsid w:val="00B14191"/>
    <w:rsid w:val="00B33E90"/>
    <w:rsid w:val="00B33E9B"/>
    <w:rsid w:val="00B368C1"/>
    <w:rsid w:val="00B5717B"/>
    <w:rsid w:val="00B873E6"/>
    <w:rsid w:val="00BA7528"/>
    <w:rsid w:val="00BB6103"/>
    <w:rsid w:val="00BD038B"/>
    <w:rsid w:val="00BD0C4E"/>
    <w:rsid w:val="00BD314E"/>
    <w:rsid w:val="00BD401D"/>
    <w:rsid w:val="00BE43FE"/>
    <w:rsid w:val="00C045FF"/>
    <w:rsid w:val="00C16B76"/>
    <w:rsid w:val="00C358FD"/>
    <w:rsid w:val="00C440BA"/>
    <w:rsid w:val="00C54A26"/>
    <w:rsid w:val="00C67271"/>
    <w:rsid w:val="00C77CB7"/>
    <w:rsid w:val="00CA0FC8"/>
    <w:rsid w:val="00CB20C3"/>
    <w:rsid w:val="00CB23C1"/>
    <w:rsid w:val="00CD3F44"/>
    <w:rsid w:val="00D21A34"/>
    <w:rsid w:val="00D3000D"/>
    <w:rsid w:val="00D40B08"/>
    <w:rsid w:val="00D62E13"/>
    <w:rsid w:val="00D66799"/>
    <w:rsid w:val="00D71BE4"/>
    <w:rsid w:val="00D92DDA"/>
    <w:rsid w:val="00D93D01"/>
    <w:rsid w:val="00DB4227"/>
    <w:rsid w:val="00DD3C38"/>
    <w:rsid w:val="00DE3B05"/>
    <w:rsid w:val="00E03166"/>
    <w:rsid w:val="00E11883"/>
    <w:rsid w:val="00E12D32"/>
    <w:rsid w:val="00E2368D"/>
    <w:rsid w:val="00E24861"/>
    <w:rsid w:val="00E26365"/>
    <w:rsid w:val="00E27A46"/>
    <w:rsid w:val="00E456F6"/>
    <w:rsid w:val="00E525A5"/>
    <w:rsid w:val="00E5769F"/>
    <w:rsid w:val="00E75FBD"/>
    <w:rsid w:val="00E8195A"/>
    <w:rsid w:val="00E953A8"/>
    <w:rsid w:val="00E96988"/>
    <w:rsid w:val="00EA6944"/>
    <w:rsid w:val="00EF12CB"/>
    <w:rsid w:val="00EF2693"/>
    <w:rsid w:val="00EF2BE7"/>
    <w:rsid w:val="00EF52FD"/>
    <w:rsid w:val="00F1343D"/>
    <w:rsid w:val="00F15CE5"/>
    <w:rsid w:val="00F16051"/>
    <w:rsid w:val="00F21C73"/>
    <w:rsid w:val="00F23537"/>
    <w:rsid w:val="00F504BF"/>
    <w:rsid w:val="00F56422"/>
    <w:rsid w:val="00F57B2E"/>
    <w:rsid w:val="00FA6FC0"/>
    <w:rsid w:val="00FB2B1D"/>
    <w:rsid w:val="00FD485A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7B0E4E-562C-492F-A5D7-22406A8C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CD3F44"/>
    <w:pPr>
      <w:jc w:val="center"/>
    </w:pPr>
    <w:rPr>
      <w:rFonts w:cs="Courier New"/>
      <w:b/>
      <w:szCs w:val="26"/>
    </w:rPr>
  </w:style>
  <w:style w:type="character" w:customStyle="1" w:styleId="TtuloChar">
    <w:name w:val="Título Char"/>
    <w:basedOn w:val="Fontepargpadro"/>
    <w:link w:val="Ttulo"/>
    <w:rsid w:val="00CD3F44"/>
    <w:rPr>
      <w:rFonts w:eastAsia="Times New Roman" w:cs="Courier New"/>
      <w:b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CD3F44"/>
    <w:pPr>
      <w:ind w:left="708"/>
    </w:pPr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083C3-9469-4C93-8671-8C4857A59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1746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16</cp:revision>
  <cp:lastPrinted>2018-01-10T16:19:00Z</cp:lastPrinted>
  <dcterms:created xsi:type="dcterms:W3CDTF">2018-01-30T18:23:00Z</dcterms:created>
  <dcterms:modified xsi:type="dcterms:W3CDTF">2018-03-13T12:47:00Z</dcterms:modified>
</cp:coreProperties>
</file>