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348" w:rsidRDefault="00E97348" w:rsidP="00E51979">
      <w:pPr>
        <w:pStyle w:val="SemEspaamento"/>
        <w:jc w:val="center"/>
        <w:rPr>
          <w:b/>
          <w:szCs w:val="26"/>
          <w:u w:val="single"/>
        </w:rPr>
      </w:pPr>
      <w:r w:rsidRPr="00CA0FC8">
        <w:rPr>
          <w:b/>
          <w:szCs w:val="26"/>
          <w:u w:val="single"/>
        </w:rPr>
        <w:t xml:space="preserve">Ata </w:t>
      </w:r>
      <w:r w:rsidR="00E51979">
        <w:rPr>
          <w:b/>
          <w:szCs w:val="26"/>
          <w:u w:val="single"/>
        </w:rPr>
        <w:t>nº 3.567/17</w:t>
      </w:r>
    </w:p>
    <w:p w:rsidR="002C7F55" w:rsidRPr="00CA0FC8" w:rsidRDefault="002C7F55" w:rsidP="00E51979">
      <w:pPr>
        <w:pStyle w:val="SemEspaamento"/>
        <w:jc w:val="center"/>
        <w:rPr>
          <w:b/>
          <w:szCs w:val="26"/>
        </w:rPr>
      </w:pPr>
    </w:p>
    <w:p w:rsidR="00E97348" w:rsidRPr="00CA0FC8" w:rsidRDefault="00E97348" w:rsidP="00E97348">
      <w:pPr>
        <w:pStyle w:val="SemEspaamento"/>
        <w:jc w:val="both"/>
        <w:rPr>
          <w:b/>
          <w:szCs w:val="26"/>
        </w:rPr>
      </w:pPr>
    </w:p>
    <w:p w:rsidR="00221286" w:rsidRPr="00E51979" w:rsidRDefault="00E97348" w:rsidP="00E97348">
      <w:pPr>
        <w:rPr>
          <w:szCs w:val="26"/>
        </w:rPr>
      </w:pPr>
      <w:r w:rsidRPr="00E51979">
        <w:rPr>
          <w:szCs w:val="26"/>
        </w:rPr>
        <w:t>Sessão Ordi</w:t>
      </w:r>
      <w:r w:rsidR="00BD79B7">
        <w:rPr>
          <w:szCs w:val="26"/>
        </w:rPr>
        <w:t>nária de 06 de novembro de 2017, realizada nas dependências do Asilo Pella Bethânia.</w:t>
      </w:r>
    </w:p>
    <w:p w:rsidR="00E51979" w:rsidRPr="00FA459C" w:rsidRDefault="00E51979" w:rsidP="00E97348">
      <w:pPr>
        <w:rPr>
          <w:b/>
          <w:sz w:val="16"/>
          <w:szCs w:val="16"/>
        </w:rPr>
      </w:pPr>
    </w:p>
    <w:p w:rsidR="00E51979" w:rsidRPr="00996339" w:rsidRDefault="00E51979" w:rsidP="00E51979">
      <w:pPr>
        <w:jc w:val="both"/>
        <w:rPr>
          <w:rFonts w:eastAsiaTheme="minorEastAsia" w:cs="Courier New"/>
          <w:szCs w:val="26"/>
        </w:rPr>
      </w:pPr>
      <w:r w:rsidRPr="00996339">
        <w:rPr>
          <w:rFonts w:eastAsiaTheme="minorEastAsia" w:cs="Courier New"/>
          <w:szCs w:val="26"/>
          <w:u w:val="single"/>
        </w:rPr>
        <w:t>Presidente</w:t>
      </w:r>
      <w:r w:rsidRPr="00996339">
        <w:rPr>
          <w:rFonts w:eastAsiaTheme="minorEastAsia" w:cs="Courier New"/>
          <w:szCs w:val="26"/>
        </w:rPr>
        <w:t xml:space="preserve">: Ver. </w:t>
      </w:r>
      <w:r w:rsidR="00FA459C">
        <w:rPr>
          <w:rFonts w:eastAsiaTheme="minorEastAsia" w:cs="Courier New"/>
          <w:szCs w:val="26"/>
        </w:rPr>
        <w:t>Ademir Fagundes (PDT)</w:t>
      </w:r>
      <w:r w:rsidRPr="00996339">
        <w:rPr>
          <w:rFonts w:eastAsiaTheme="minorEastAsia" w:cs="Courier New"/>
          <w:szCs w:val="26"/>
        </w:rPr>
        <w:t>.</w:t>
      </w:r>
    </w:p>
    <w:p w:rsidR="00E51979" w:rsidRPr="00996339" w:rsidRDefault="00E51979" w:rsidP="00E51979">
      <w:pPr>
        <w:jc w:val="both"/>
        <w:rPr>
          <w:rFonts w:eastAsiaTheme="minorEastAsia" w:cs="Courier New"/>
          <w:szCs w:val="26"/>
        </w:rPr>
      </w:pPr>
      <w:r w:rsidRPr="00996339">
        <w:rPr>
          <w:rFonts w:eastAsiaTheme="minorEastAsia" w:cs="Courier New"/>
          <w:szCs w:val="26"/>
          <w:u w:val="single"/>
        </w:rPr>
        <w:t>Secretários</w:t>
      </w:r>
      <w:r w:rsidRPr="00996339">
        <w:rPr>
          <w:rFonts w:eastAsiaTheme="minorEastAsia" w:cs="Courier New"/>
          <w:szCs w:val="26"/>
        </w:rPr>
        <w:t>: Ver. Leandro da Rosa (PT), 1º Secretário e Rene Marques (PSDB), 2º Secretário.</w:t>
      </w:r>
    </w:p>
    <w:p w:rsidR="00E51979" w:rsidRPr="00996339" w:rsidRDefault="00E51979" w:rsidP="00E51979">
      <w:pPr>
        <w:jc w:val="both"/>
        <w:rPr>
          <w:rFonts w:eastAsiaTheme="minorEastAsia" w:cs="Courier New"/>
          <w:szCs w:val="26"/>
        </w:rPr>
      </w:pPr>
      <w:r w:rsidRPr="00996339">
        <w:rPr>
          <w:rFonts w:eastAsiaTheme="minorEastAsia" w:cs="Courier New"/>
          <w:szCs w:val="26"/>
        </w:rPr>
        <w:t>Presentes os seguintes Vereadores:</w:t>
      </w:r>
    </w:p>
    <w:p w:rsidR="00E51979" w:rsidRPr="00996339" w:rsidRDefault="00E51979" w:rsidP="00E51979">
      <w:pPr>
        <w:jc w:val="both"/>
        <w:rPr>
          <w:rFonts w:eastAsiaTheme="minorEastAsia" w:cs="Courier New"/>
          <w:szCs w:val="26"/>
        </w:rPr>
      </w:pPr>
      <w:r w:rsidRPr="00996339">
        <w:rPr>
          <w:rFonts w:eastAsiaTheme="minorEastAsia" w:cs="Courier New"/>
          <w:szCs w:val="26"/>
          <w:u w:val="single"/>
        </w:rPr>
        <w:t>PDT</w:t>
      </w:r>
      <w:r w:rsidR="0082492B">
        <w:rPr>
          <w:rFonts w:eastAsiaTheme="minorEastAsia" w:cs="Courier New"/>
          <w:szCs w:val="26"/>
        </w:rPr>
        <w:t>: José Harry e</w:t>
      </w:r>
      <w:r>
        <w:rPr>
          <w:rFonts w:eastAsiaTheme="minorEastAsia" w:cs="Courier New"/>
          <w:szCs w:val="26"/>
        </w:rPr>
        <w:t xml:space="preserve"> Vanius </w:t>
      </w:r>
      <w:r w:rsidR="0082492B">
        <w:rPr>
          <w:rFonts w:eastAsiaTheme="minorEastAsia" w:cs="Courier New"/>
          <w:szCs w:val="26"/>
        </w:rPr>
        <w:t>Nogueira</w:t>
      </w:r>
    </w:p>
    <w:p w:rsidR="00E51979" w:rsidRDefault="00E51979" w:rsidP="00E51979">
      <w:pPr>
        <w:jc w:val="both"/>
        <w:rPr>
          <w:rFonts w:eastAsiaTheme="minorEastAsia" w:cs="Courier New"/>
          <w:szCs w:val="26"/>
        </w:rPr>
      </w:pPr>
      <w:r w:rsidRPr="00996339">
        <w:rPr>
          <w:rFonts w:eastAsiaTheme="minorEastAsia" w:cs="Courier New"/>
          <w:szCs w:val="26"/>
          <w:u w:val="single"/>
        </w:rPr>
        <w:t>PSDB</w:t>
      </w:r>
      <w:r w:rsidRPr="00996339">
        <w:rPr>
          <w:rFonts w:eastAsiaTheme="minorEastAsia" w:cs="Courier New"/>
          <w:szCs w:val="26"/>
        </w:rPr>
        <w:t>: Mara Rodrigues</w:t>
      </w:r>
      <w:r w:rsidR="0082492B">
        <w:rPr>
          <w:rFonts w:eastAsiaTheme="minorEastAsia" w:cs="Courier New"/>
          <w:szCs w:val="26"/>
        </w:rPr>
        <w:t xml:space="preserve"> e</w:t>
      </w:r>
      <w:r w:rsidRPr="00996339">
        <w:rPr>
          <w:rFonts w:eastAsiaTheme="minorEastAsia" w:cs="Courier New"/>
          <w:szCs w:val="26"/>
        </w:rPr>
        <w:t xml:space="preserve"> Marcos da Silva.</w:t>
      </w:r>
    </w:p>
    <w:p w:rsidR="009B4BC3" w:rsidRPr="009B4BC3" w:rsidRDefault="009B4BC3" w:rsidP="00E51979">
      <w:pPr>
        <w:jc w:val="both"/>
        <w:rPr>
          <w:rFonts w:eastAsiaTheme="minorEastAsia" w:cs="Courier New"/>
          <w:szCs w:val="26"/>
        </w:rPr>
      </w:pPr>
      <w:r>
        <w:rPr>
          <w:rFonts w:eastAsiaTheme="minorEastAsia" w:cs="Courier New"/>
          <w:szCs w:val="26"/>
          <w:u w:val="single"/>
        </w:rPr>
        <w:t>PT</w:t>
      </w:r>
      <w:r>
        <w:rPr>
          <w:rFonts w:eastAsiaTheme="minorEastAsia" w:cs="Courier New"/>
          <w:szCs w:val="26"/>
        </w:rPr>
        <w:t>: Ramon de Jesus.</w:t>
      </w:r>
    </w:p>
    <w:p w:rsidR="00E51979" w:rsidRPr="00996339" w:rsidRDefault="00E51979" w:rsidP="00E51979">
      <w:pPr>
        <w:jc w:val="both"/>
        <w:rPr>
          <w:rFonts w:eastAsiaTheme="minorEastAsia" w:cs="Courier New"/>
          <w:szCs w:val="26"/>
        </w:rPr>
      </w:pPr>
      <w:r w:rsidRPr="00996339">
        <w:rPr>
          <w:rFonts w:eastAsiaTheme="minorEastAsia" w:cs="Courier New"/>
          <w:szCs w:val="26"/>
          <w:u w:val="single"/>
        </w:rPr>
        <w:t>PP</w:t>
      </w:r>
      <w:r w:rsidRPr="00996339">
        <w:rPr>
          <w:rFonts w:eastAsiaTheme="minorEastAsia" w:cs="Courier New"/>
          <w:szCs w:val="26"/>
        </w:rPr>
        <w:t>: Clovis Bavaresco.</w:t>
      </w:r>
    </w:p>
    <w:p w:rsidR="009B4BC3" w:rsidRDefault="00E51979" w:rsidP="009B4BC3">
      <w:pPr>
        <w:jc w:val="both"/>
        <w:rPr>
          <w:rFonts w:eastAsiaTheme="minorEastAsia" w:cs="Courier New"/>
          <w:szCs w:val="26"/>
        </w:rPr>
      </w:pPr>
      <w:r w:rsidRPr="00996339">
        <w:rPr>
          <w:rFonts w:eastAsiaTheme="minorEastAsia" w:cs="Courier New"/>
          <w:szCs w:val="26"/>
        </w:rPr>
        <w:t xml:space="preserve">Às </w:t>
      </w:r>
      <w:r w:rsidR="009B4BC3">
        <w:rPr>
          <w:rFonts w:eastAsiaTheme="minorEastAsia" w:cs="Courier New"/>
          <w:szCs w:val="26"/>
        </w:rPr>
        <w:t>17</w:t>
      </w:r>
      <w:r w:rsidRPr="00996339">
        <w:rPr>
          <w:rFonts w:eastAsiaTheme="minorEastAsia" w:cs="Courier New"/>
          <w:szCs w:val="26"/>
        </w:rPr>
        <w:t xml:space="preserve"> horas, o Senhor Presidente, invocando o nome de Deus, declara aberta a Sessão</w:t>
      </w:r>
      <w:r w:rsidR="009B4BC3">
        <w:rPr>
          <w:rFonts w:eastAsiaTheme="minorEastAsia" w:cs="Courier New"/>
          <w:szCs w:val="26"/>
        </w:rPr>
        <w:t>.</w:t>
      </w:r>
    </w:p>
    <w:p w:rsidR="00E97348" w:rsidRDefault="00E51979" w:rsidP="009B4BC3">
      <w:pPr>
        <w:jc w:val="both"/>
        <w:rPr>
          <w:b/>
          <w:szCs w:val="26"/>
        </w:rPr>
      </w:pPr>
      <w:r>
        <w:rPr>
          <w:rFonts w:eastAsiaTheme="minorEastAsia" w:cs="Courier New"/>
          <w:szCs w:val="26"/>
        </w:rPr>
        <w:t>O Sr. 2º Secretário faz a leitura do texto bíblico.</w:t>
      </w:r>
    </w:p>
    <w:p w:rsidR="009B4BC3" w:rsidRDefault="009B4BC3" w:rsidP="009B4BC3">
      <w:pPr>
        <w:jc w:val="both"/>
        <w:rPr>
          <w:szCs w:val="26"/>
        </w:rPr>
      </w:pPr>
      <w:r>
        <w:rPr>
          <w:szCs w:val="26"/>
        </w:rPr>
        <w:t>O Sr. 1º Secretário faz a leitura da matéria relacionada no expediente.</w:t>
      </w:r>
    </w:p>
    <w:p w:rsidR="009B4BC3" w:rsidRDefault="00CD7236" w:rsidP="009B4BC3">
      <w:pPr>
        <w:jc w:val="both"/>
        <w:rPr>
          <w:szCs w:val="26"/>
        </w:rPr>
      </w:pPr>
      <w:r>
        <w:rPr>
          <w:szCs w:val="26"/>
          <w:u w:val="single"/>
        </w:rPr>
        <w:t>Ofício</w:t>
      </w:r>
      <w:r>
        <w:rPr>
          <w:szCs w:val="26"/>
        </w:rPr>
        <w:t>, do Executivo.</w:t>
      </w:r>
    </w:p>
    <w:p w:rsidR="00CD7236" w:rsidRDefault="00CD7236" w:rsidP="009B4BC3">
      <w:pPr>
        <w:jc w:val="both"/>
        <w:rPr>
          <w:szCs w:val="26"/>
        </w:rPr>
      </w:pPr>
      <w:r>
        <w:rPr>
          <w:szCs w:val="26"/>
          <w:u w:val="single"/>
        </w:rPr>
        <w:t>Indicações</w:t>
      </w:r>
      <w:r>
        <w:rPr>
          <w:szCs w:val="26"/>
        </w:rPr>
        <w:t xml:space="preserve"> nºs. 242 a 245/17, do Ver. Rene Marques.</w:t>
      </w:r>
    </w:p>
    <w:p w:rsidR="00CD7236" w:rsidRDefault="00D06929" w:rsidP="009B4BC3">
      <w:pPr>
        <w:jc w:val="both"/>
        <w:rPr>
          <w:szCs w:val="26"/>
        </w:rPr>
      </w:pPr>
      <w:r>
        <w:rPr>
          <w:szCs w:val="26"/>
          <w:u w:val="single"/>
        </w:rPr>
        <w:t>Requerimentos</w:t>
      </w:r>
      <w:r>
        <w:rPr>
          <w:szCs w:val="26"/>
        </w:rPr>
        <w:t xml:space="preserve"> nºs. 184 a 187/17, do Ver. Leandro da Rosa.</w:t>
      </w:r>
    </w:p>
    <w:p w:rsidR="00D06929" w:rsidRPr="00D06929" w:rsidRDefault="00D06929" w:rsidP="009B4BC3">
      <w:pPr>
        <w:jc w:val="both"/>
        <w:rPr>
          <w:sz w:val="16"/>
          <w:szCs w:val="16"/>
        </w:rPr>
      </w:pPr>
      <w:r>
        <w:rPr>
          <w:szCs w:val="26"/>
        </w:rPr>
        <w:t xml:space="preserve">O Sr. </w:t>
      </w:r>
      <w:r>
        <w:rPr>
          <w:b/>
          <w:szCs w:val="26"/>
          <w:u w:val="single"/>
        </w:rPr>
        <w:t>Presidente</w:t>
      </w:r>
      <w:r>
        <w:rPr>
          <w:szCs w:val="26"/>
        </w:rPr>
        <w:t xml:space="preserve">: “Comunico ao Plenário que esta Casa recebeu a proposta orçamentária para 2018, o qual encaminhamos à Comissão de Orçamento e Finanças para análise. </w:t>
      </w:r>
      <w:r w:rsidR="006B156E">
        <w:rPr>
          <w:szCs w:val="26"/>
        </w:rPr>
        <w:t>Comunico que os Vereadores terão um prazo de quinze dias para a apresentação de emendas. A Comissão de Orçamento e Finanças terá um prazo de vinte dias para a elaboração de parecer. O parecer da Comissão sobre as emendas será final. Impreterivelmente até a primeira Sessão Ordinária do mês de dezembro (04.12.2017), o Projeto será incluído na Ordem do Dia para discussão e votação.</w:t>
      </w:r>
    </w:p>
    <w:p w:rsidR="00E97348" w:rsidRPr="007362D7" w:rsidRDefault="00E97348" w:rsidP="00E97348">
      <w:pPr>
        <w:pStyle w:val="SemEspaamento"/>
        <w:jc w:val="both"/>
        <w:rPr>
          <w:szCs w:val="26"/>
        </w:rPr>
      </w:pPr>
      <w:r w:rsidRPr="00CA0FC8">
        <w:rPr>
          <w:b/>
          <w:szCs w:val="26"/>
          <w:u w:val="single"/>
        </w:rPr>
        <w:t>Espaço das Lideranças</w:t>
      </w:r>
      <w:r w:rsidR="007362D7">
        <w:rPr>
          <w:szCs w:val="26"/>
        </w:rPr>
        <w:t>:</w:t>
      </w:r>
    </w:p>
    <w:p w:rsidR="00E97348" w:rsidRDefault="00E97348" w:rsidP="00A93BC3">
      <w:pPr>
        <w:jc w:val="both"/>
        <w:rPr>
          <w:szCs w:val="26"/>
        </w:rPr>
      </w:pPr>
      <w:r w:rsidRPr="00CA0FC8">
        <w:rPr>
          <w:szCs w:val="26"/>
        </w:rPr>
        <w:t xml:space="preserve">O Ver. </w:t>
      </w:r>
      <w:r>
        <w:rPr>
          <w:b/>
          <w:szCs w:val="26"/>
          <w:u w:val="single"/>
        </w:rPr>
        <w:t>Leandro da Rosa</w:t>
      </w:r>
      <w:r w:rsidRPr="00CA0FC8">
        <w:rPr>
          <w:szCs w:val="26"/>
        </w:rPr>
        <w:t xml:space="preserve"> </w:t>
      </w:r>
      <w:r>
        <w:rPr>
          <w:b/>
          <w:szCs w:val="26"/>
        </w:rPr>
        <w:t>(P</w:t>
      </w:r>
      <w:r w:rsidRPr="00CA0FC8">
        <w:rPr>
          <w:b/>
          <w:szCs w:val="26"/>
        </w:rPr>
        <w:t>T)</w:t>
      </w:r>
      <w:r w:rsidRPr="00CA0FC8">
        <w:rPr>
          <w:szCs w:val="26"/>
        </w:rPr>
        <w:t>: “</w:t>
      </w:r>
      <w:r w:rsidR="00282158">
        <w:rPr>
          <w:szCs w:val="26"/>
        </w:rPr>
        <w:t xml:space="preserve">Parabeniza </w:t>
      </w:r>
      <w:r w:rsidR="009F0CE5">
        <w:rPr>
          <w:szCs w:val="26"/>
        </w:rPr>
        <w:t>o Asilo Pella Bethân</w:t>
      </w:r>
      <w:r w:rsidR="00BD79B7">
        <w:rPr>
          <w:szCs w:val="26"/>
        </w:rPr>
        <w:t>i</w:t>
      </w:r>
      <w:r w:rsidR="00282158">
        <w:rPr>
          <w:szCs w:val="26"/>
        </w:rPr>
        <w:t>a pelo seu trabalho</w:t>
      </w:r>
      <w:r w:rsidR="00BC76BD">
        <w:rPr>
          <w:szCs w:val="26"/>
        </w:rPr>
        <w:t xml:space="preserve"> e comprometimento ao longo dos seus 125 anos</w:t>
      </w:r>
      <w:r w:rsidR="009F0CE5">
        <w:rPr>
          <w:szCs w:val="26"/>
        </w:rPr>
        <w:t>. S</w:t>
      </w:r>
      <w:r w:rsidR="00BC76BD">
        <w:rPr>
          <w:szCs w:val="26"/>
        </w:rPr>
        <w:t>alienta a dificuldade de se manter uma instituição nos dias de hoje e finaliza exaltando o atendimento de excelência pelos serviços que são prestados a nossa comunidade</w:t>
      </w:r>
      <w:r>
        <w:rPr>
          <w:szCs w:val="26"/>
        </w:rPr>
        <w:t>”.</w:t>
      </w:r>
    </w:p>
    <w:p w:rsidR="00BC76BD" w:rsidRDefault="00BC76BD" w:rsidP="00A93BC3">
      <w:pPr>
        <w:jc w:val="both"/>
        <w:rPr>
          <w:szCs w:val="26"/>
        </w:rPr>
      </w:pPr>
      <w:r>
        <w:rPr>
          <w:szCs w:val="26"/>
        </w:rPr>
        <w:t xml:space="preserve">O Ver. </w:t>
      </w:r>
      <w:r w:rsidRPr="00BC76BD">
        <w:rPr>
          <w:b/>
          <w:szCs w:val="26"/>
          <w:u w:val="single"/>
        </w:rPr>
        <w:t>Clovis Bavaresco</w:t>
      </w:r>
      <w:r w:rsidRPr="00BC76BD">
        <w:rPr>
          <w:b/>
          <w:szCs w:val="26"/>
        </w:rPr>
        <w:t xml:space="preserve"> (PP):</w:t>
      </w:r>
      <w:r>
        <w:rPr>
          <w:szCs w:val="26"/>
        </w:rPr>
        <w:t xml:space="preserve"> “Saúda os presentes</w:t>
      </w:r>
      <w:r w:rsidR="009F0CE5">
        <w:rPr>
          <w:szCs w:val="26"/>
        </w:rPr>
        <w:t>. E</w:t>
      </w:r>
      <w:r>
        <w:rPr>
          <w:szCs w:val="26"/>
        </w:rPr>
        <w:t>naltece os colaboradores</w:t>
      </w:r>
      <w:r w:rsidR="009F0CE5">
        <w:rPr>
          <w:szCs w:val="26"/>
        </w:rPr>
        <w:t xml:space="preserve"> do Asilo Pella Bethân</w:t>
      </w:r>
      <w:r w:rsidR="00BD79B7">
        <w:rPr>
          <w:szCs w:val="26"/>
        </w:rPr>
        <w:t>i</w:t>
      </w:r>
      <w:r w:rsidR="009F0CE5">
        <w:rPr>
          <w:szCs w:val="26"/>
        </w:rPr>
        <w:t>a</w:t>
      </w:r>
      <w:r>
        <w:rPr>
          <w:szCs w:val="26"/>
        </w:rPr>
        <w:t xml:space="preserve"> e </w:t>
      </w:r>
      <w:r w:rsidR="00BB6376">
        <w:rPr>
          <w:szCs w:val="26"/>
        </w:rPr>
        <w:t xml:space="preserve">o </w:t>
      </w:r>
      <w:r>
        <w:rPr>
          <w:szCs w:val="26"/>
        </w:rPr>
        <w:t>serviço de excelência que a instituição presta em nossa comunidade”.</w:t>
      </w:r>
    </w:p>
    <w:p w:rsidR="00287BB5" w:rsidRPr="003960B5" w:rsidRDefault="00BC76BD" w:rsidP="00A93BC3">
      <w:pPr>
        <w:jc w:val="both"/>
        <w:rPr>
          <w:szCs w:val="26"/>
        </w:rPr>
      </w:pPr>
      <w:r>
        <w:rPr>
          <w:szCs w:val="26"/>
        </w:rPr>
        <w:lastRenderedPageBreak/>
        <w:t xml:space="preserve">O Ver. </w:t>
      </w:r>
      <w:r w:rsidRPr="00BC76BD">
        <w:rPr>
          <w:b/>
          <w:szCs w:val="26"/>
          <w:u w:val="single"/>
        </w:rPr>
        <w:t>Marcos da Silva</w:t>
      </w:r>
      <w:r w:rsidRPr="00BC76BD">
        <w:rPr>
          <w:b/>
          <w:szCs w:val="26"/>
        </w:rPr>
        <w:t xml:space="preserve"> (PSDB):</w:t>
      </w:r>
      <w:r>
        <w:rPr>
          <w:szCs w:val="26"/>
        </w:rPr>
        <w:t xml:space="preserve"> “</w:t>
      </w:r>
      <w:r w:rsidR="00416D27">
        <w:rPr>
          <w:szCs w:val="26"/>
        </w:rPr>
        <w:t xml:space="preserve">Fala na questão de encaminhar ao Prefeito, as solicitações de melhorias para </w:t>
      </w:r>
      <w:r w:rsidR="00BB6376">
        <w:rPr>
          <w:szCs w:val="26"/>
        </w:rPr>
        <w:t>o Asilo, em especial o asfaltamento da estrada de acesso à instituição”.</w:t>
      </w:r>
    </w:p>
    <w:p w:rsidR="00287BB5" w:rsidRPr="007362D7" w:rsidRDefault="00287BB5" w:rsidP="00A93BC3">
      <w:pPr>
        <w:pStyle w:val="SemEspaamento"/>
        <w:jc w:val="both"/>
        <w:rPr>
          <w:szCs w:val="26"/>
        </w:rPr>
      </w:pPr>
      <w:r w:rsidRPr="00CA0FC8">
        <w:rPr>
          <w:b/>
          <w:szCs w:val="26"/>
          <w:u w:val="single"/>
        </w:rPr>
        <w:t>Expediente Comum</w:t>
      </w:r>
      <w:r w:rsidR="007362D7">
        <w:rPr>
          <w:szCs w:val="26"/>
        </w:rPr>
        <w:t>:</w:t>
      </w:r>
    </w:p>
    <w:p w:rsidR="00A774D9" w:rsidRDefault="00416D27" w:rsidP="00A93BC3">
      <w:pPr>
        <w:jc w:val="both"/>
        <w:rPr>
          <w:szCs w:val="26"/>
        </w:rPr>
      </w:pPr>
      <w:r>
        <w:rPr>
          <w:szCs w:val="26"/>
        </w:rPr>
        <w:t>A Ver</w:t>
      </w:r>
      <w:r w:rsidR="00665933">
        <w:rPr>
          <w:szCs w:val="26"/>
        </w:rPr>
        <w:t>ª</w:t>
      </w:r>
      <w:r>
        <w:rPr>
          <w:szCs w:val="26"/>
        </w:rPr>
        <w:t xml:space="preserve">. </w:t>
      </w:r>
      <w:r w:rsidRPr="00416D27">
        <w:rPr>
          <w:b/>
          <w:szCs w:val="26"/>
          <w:u w:val="single"/>
        </w:rPr>
        <w:t>Mara Rodrigues</w:t>
      </w:r>
      <w:r w:rsidRPr="00416D27">
        <w:rPr>
          <w:b/>
          <w:szCs w:val="26"/>
        </w:rPr>
        <w:t xml:space="preserve"> (PSDB):</w:t>
      </w:r>
      <w:r>
        <w:rPr>
          <w:b/>
          <w:szCs w:val="26"/>
        </w:rPr>
        <w:t xml:space="preserve"> </w:t>
      </w:r>
      <w:r w:rsidRPr="00416D27">
        <w:rPr>
          <w:szCs w:val="26"/>
        </w:rPr>
        <w:t>“</w:t>
      </w:r>
      <w:r>
        <w:rPr>
          <w:szCs w:val="26"/>
        </w:rPr>
        <w:t>Ao parabenizar a entidade salienta a dedicação d</w:t>
      </w:r>
      <w:r w:rsidR="00BF2786">
        <w:rPr>
          <w:szCs w:val="26"/>
        </w:rPr>
        <w:t>os</w:t>
      </w:r>
      <w:r>
        <w:rPr>
          <w:szCs w:val="26"/>
        </w:rPr>
        <w:t xml:space="preserve"> colaboradores que servem a</w:t>
      </w:r>
      <w:r w:rsidR="00BF2786">
        <w:rPr>
          <w:szCs w:val="26"/>
        </w:rPr>
        <w:t>os seus semelhantes de maneira dedicada, com grande amor e carinho”.</w:t>
      </w:r>
    </w:p>
    <w:p w:rsidR="009012A3" w:rsidRDefault="00A774D9" w:rsidP="00A93BC3">
      <w:pPr>
        <w:jc w:val="both"/>
        <w:rPr>
          <w:szCs w:val="26"/>
        </w:rPr>
      </w:pPr>
      <w:r>
        <w:rPr>
          <w:szCs w:val="26"/>
        </w:rPr>
        <w:t xml:space="preserve">O Ver. </w:t>
      </w:r>
      <w:r w:rsidRPr="00A774D9">
        <w:rPr>
          <w:b/>
          <w:szCs w:val="26"/>
          <w:u w:val="single"/>
        </w:rPr>
        <w:t>José Harry</w:t>
      </w:r>
      <w:r w:rsidRPr="00A774D9">
        <w:rPr>
          <w:b/>
          <w:szCs w:val="26"/>
        </w:rPr>
        <w:t xml:space="preserve"> (PDT):</w:t>
      </w:r>
      <w:r>
        <w:rPr>
          <w:szCs w:val="26"/>
        </w:rPr>
        <w:t xml:space="preserve"> “</w:t>
      </w:r>
      <w:r w:rsidR="009012A3">
        <w:rPr>
          <w:szCs w:val="26"/>
        </w:rPr>
        <w:t>Agradece a Comunidade Pella B</w:t>
      </w:r>
      <w:r w:rsidR="00287BB5">
        <w:rPr>
          <w:szCs w:val="26"/>
        </w:rPr>
        <w:t>e</w:t>
      </w:r>
      <w:r w:rsidR="009012A3">
        <w:rPr>
          <w:szCs w:val="26"/>
        </w:rPr>
        <w:t>t</w:t>
      </w:r>
      <w:r w:rsidR="00287BB5">
        <w:rPr>
          <w:szCs w:val="26"/>
        </w:rPr>
        <w:t>hâ</w:t>
      </w:r>
      <w:r w:rsidR="009012A3">
        <w:rPr>
          <w:szCs w:val="26"/>
        </w:rPr>
        <w:t xml:space="preserve">nia pelos 125 anos de dedicação por nossa cidade, exalta o amor e a tolerância de todos colaboradores em fazer do </w:t>
      </w:r>
      <w:r w:rsidR="00BD79B7">
        <w:rPr>
          <w:szCs w:val="26"/>
        </w:rPr>
        <w:t>A</w:t>
      </w:r>
      <w:r w:rsidR="009012A3">
        <w:rPr>
          <w:szCs w:val="26"/>
        </w:rPr>
        <w:t>silo não só uma instituição mais principalmente um lar com amor, compromisso e responsabilidade</w:t>
      </w:r>
      <w:r>
        <w:rPr>
          <w:szCs w:val="26"/>
        </w:rPr>
        <w:t>”.</w:t>
      </w:r>
    </w:p>
    <w:p w:rsidR="00115DD8" w:rsidRDefault="009012A3" w:rsidP="00A93BC3">
      <w:pPr>
        <w:jc w:val="both"/>
        <w:rPr>
          <w:szCs w:val="26"/>
        </w:rPr>
      </w:pPr>
      <w:r>
        <w:rPr>
          <w:szCs w:val="26"/>
        </w:rPr>
        <w:t xml:space="preserve">O Ver. </w:t>
      </w:r>
      <w:r w:rsidRPr="00287BB5">
        <w:rPr>
          <w:b/>
          <w:szCs w:val="26"/>
          <w:u w:val="single"/>
        </w:rPr>
        <w:t>Ren</w:t>
      </w:r>
      <w:r w:rsidR="00747CA8">
        <w:rPr>
          <w:b/>
          <w:szCs w:val="26"/>
          <w:u w:val="single"/>
        </w:rPr>
        <w:t>e</w:t>
      </w:r>
      <w:r w:rsidRPr="00287BB5">
        <w:rPr>
          <w:b/>
          <w:szCs w:val="26"/>
          <w:u w:val="single"/>
        </w:rPr>
        <w:t xml:space="preserve"> Marques</w:t>
      </w:r>
      <w:r w:rsidRPr="009012A3">
        <w:rPr>
          <w:b/>
          <w:szCs w:val="26"/>
        </w:rPr>
        <w:t xml:space="preserve"> (PSDB):</w:t>
      </w:r>
      <w:r>
        <w:rPr>
          <w:szCs w:val="26"/>
        </w:rPr>
        <w:t xml:space="preserve"> “</w:t>
      </w:r>
      <w:r w:rsidR="00115DD8">
        <w:rPr>
          <w:szCs w:val="26"/>
        </w:rPr>
        <w:t xml:space="preserve">Parabeniza a instituição, em destaque a todos </w:t>
      </w:r>
      <w:r w:rsidR="00747CA8">
        <w:rPr>
          <w:szCs w:val="26"/>
        </w:rPr>
        <w:t xml:space="preserve">os </w:t>
      </w:r>
      <w:r w:rsidR="00115DD8">
        <w:rPr>
          <w:szCs w:val="26"/>
        </w:rPr>
        <w:t>120 colaboradores, por todo cuidado e dedicação com aqueles que lá residem. Finaliza com emoção ao ver o quanto todos tem sido bem amparados</w:t>
      </w:r>
      <w:r>
        <w:rPr>
          <w:szCs w:val="26"/>
        </w:rPr>
        <w:t>”.</w:t>
      </w:r>
    </w:p>
    <w:p w:rsidR="00A16B68" w:rsidRDefault="00115DD8" w:rsidP="00A93BC3">
      <w:pPr>
        <w:jc w:val="both"/>
        <w:rPr>
          <w:szCs w:val="26"/>
        </w:rPr>
      </w:pPr>
      <w:r>
        <w:rPr>
          <w:szCs w:val="26"/>
        </w:rPr>
        <w:t xml:space="preserve">O Ver. </w:t>
      </w:r>
      <w:r w:rsidRPr="00115DD8">
        <w:rPr>
          <w:b/>
          <w:szCs w:val="26"/>
          <w:u w:val="single"/>
        </w:rPr>
        <w:t>Ramon de Jesus</w:t>
      </w:r>
      <w:r w:rsidRPr="00115DD8">
        <w:rPr>
          <w:b/>
          <w:szCs w:val="26"/>
        </w:rPr>
        <w:t xml:space="preserve"> (PT):</w:t>
      </w:r>
      <w:r>
        <w:rPr>
          <w:szCs w:val="26"/>
        </w:rPr>
        <w:t xml:space="preserve"> “</w:t>
      </w:r>
      <w:r w:rsidR="00A16B68">
        <w:rPr>
          <w:szCs w:val="26"/>
        </w:rPr>
        <w:t xml:space="preserve">Responde a pergunta feita sobre </w:t>
      </w:r>
      <w:r w:rsidR="00747CA8">
        <w:rPr>
          <w:szCs w:val="26"/>
        </w:rPr>
        <w:t>segurança pública</w:t>
      </w:r>
      <w:r w:rsidR="00A16B68">
        <w:rPr>
          <w:szCs w:val="26"/>
        </w:rPr>
        <w:t xml:space="preserve"> em nosso município, onde no momento não teremos acréscimo de policiais em nossa corporação</w:t>
      </w:r>
      <w:r w:rsidR="00747CA8">
        <w:rPr>
          <w:szCs w:val="26"/>
        </w:rPr>
        <w:t>. N</w:t>
      </w:r>
      <w:r w:rsidR="00A16B68">
        <w:rPr>
          <w:szCs w:val="26"/>
        </w:rPr>
        <w:t>a sequ</w:t>
      </w:r>
      <w:r w:rsidR="00747CA8">
        <w:rPr>
          <w:szCs w:val="26"/>
        </w:rPr>
        <w:t>ê</w:t>
      </w:r>
      <w:r w:rsidR="00A16B68">
        <w:rPr>
          <w:szCs w:val="26"/>
        </w:rPr>
        <w:t>ncia</w:t>
      </w:r>
      <w:r w:rsidR="00747CA8">
        <w:rPr>
          <w:szCs w:val="26"/>
        </w:rPr>
        <w:t>,</w:t>
      </w:r>
      <w:r w:rsidR="00A16B68">
        <w:rPr>
          <w:szCs w:val="26"/>
        </w:rPr>
        <w:t xml:space="preserve"> refere-se a iluminação p</w:t>
      </w:r>
      <w:r w:rsidR="00747CA8">
        <w:rPr>
          <w:szCs w:val="26"/>
        </w:rPr>
        <w:t>ú</w:t>
      </w:r>
      <w:r w:rsidR="00A16B68">
        <w:rPr>
          <w:szCs w:val="26"/>
        </w:rPr>
        <w:t>blica onde já temos equipes nas ruas para fazer as devidas melhorias e finaliza respondendo a pergunta sobre o asfalto da estrada de acesso a instituição</w:t>
      </w:r>
      <w:r w:rsidR="00FB0CAF">
        <w:rPr>
          <w:szCs w:val="26"/>
        </w:rPr>
        <w:t>,</w:t>
      </w:r>
      <w:r w:rsidR="00A16B68">
        <w:rPr>
          <w:szCs w:val="26"/>
        </w:rPr>
        <w:t xml:space="preserve"> não promete</w:t>
      </w:r>
      <w:r w:rsidR="00FB0CAF">
        <w:rPr>
          <w:szCs w:val="26"/>
        </w:rPr>
        <w:t>ndo</w:t>
      </w:r>
      <w:r w:rsidR="00A16B68">
        <w:rPr>
          <w:szCs w:val="26"/>
        </w:rPr>
        <w:t xml:space="preserve"> data, mais acredita ser um projeto que pode sair do papel</w:t>
      </w:r>
      <w:r>
        <w:rPr>
          <w:szCs w:val="26"/>
        </w:rPr>
        <w:t>”.</w:t>
      </w:r>
    </w:p>
    <w:p w:rsidR="00F7549E" w:rsidRDefault="00A16B68" w:rsidP="00A93BC3">
      <w:pPr>
        <w:jc w:val="both"/>
        <w:rPr>
          <w:szCs w:val="26"/>
        </w:rPr>
      </w:pPr>
      <w:r>
        <w:rPr>
          <w:szCs w:val="26"/>
        </w:rPr>
        <w:t xml:space="preserve">O Ver. </w:t>
      </w:r>
      <w:r w:rsidRPr="00A16B68">
        <w:rPr>
          <w:b/>
          <w:szCs w:val="26"/>
          <w:u w:val="single"/>
        </w:rPr>
        <w:t>Clovis Bavaresco</w:t>
      </w:r>
      <w:r w:rsidRPr="00A16B68">
        <w:rPr>
          <w:b/>
          <w:szCs w:val="26"/>
        </w:rPr>
        <w:t xml:space="preserve"> (PP):</w:t>
      </w:r>
      <w:r>
        <w:rPr>
          <w:szCs w:val="26"/>
        </w:rPr>
        <w:t xml:space="preserve"> “</w:t>
      </w:r>
      <w:r w:rsidR="00F7549E">
        <w:rPr>
          <w:szCs w:val="26"/>
        </w:rPr>
        <w:t>Na questão sobre a contribuição da C</w:t>
      </w:r>
      <w:r w:rsidR="00A93BC3">
        <w:rPr>
          <w:szCs w:val="26"/>
        </w:rPr>
        <w:t>â</w:t>
      </w:r>
      <w:r w:rsidR="00F7549E">
        <w:rPr>
          <w:szCs w:val="26"/>
        </w:rPr>
        <w:t>mara de Vereadores com a Instituição</w:t>
      </w:r>
      <w:r w:rsidR="00FB0CAF">
        <w:rPr>
          <w:szCs w:val="26"/>
        </w:rPr>
        <w:t>,</w:t>
      </w:r>
      <w:r w:rsidR="00F7549E">
        <w:rPr>
          <w:szCs w:val="26"/>
        </w:rPr>
        <w:t xml:space="preserve"> cita o conv</w:t>
      </w:r>
      <w:r w:rsidR="00FB0CAF">
        <w:rPr>
          <w:szCs w:val="26"/>
        </w:rPr>
        <w:t>ê</w:t>
      </w:r>
      <w:r w:rsidR="00F7549E">
        <w:rPr>
          <w:szCs w:val="26"/>
        </w:rPr>
        <w:t>nio entre Município e Sociedade Pella e ressalta o encaminhamento da iluminação</w:t>
      </w:r>
      <w:r w:rsidR="00FB0CAF">
        <w:rPr>
          <w:szCs w:val="26"/>
        </w:rPr>
        <w:t>”.</w:t>
      </w:r>
    </w:p>
    <w:p w:rsidR="00416D27" w:rsidRDefault="00F7549E" w:rsidP="00A93BC3">
      <w:pPr>
        <w:jc w:val="both"/>
        <w:rPr>
          <w:szCs w:val="26"/>
        </w:rPr>
      </w:pPr>
      <w:r>
        <w:rPr>
          <w:szCs w:val="26"/>
        </w:rPr>
        <w:t xml:space="preserve">O Ver. </w:t>
      </w:r>
      <w:r w:rsidRPr="00F7549E">
        <w:rPr>
          <w:b/>
          <w:szCs w:val="26"/>
          <w:u w:val="single"/>
        </w:rPr>
        <w:t>Vanius Nogueira</w:t>
      </w:r>
      <w:r w:rsidRPr="00F7549E">
        <w:rPr>
          <w:b/>
          <w:szCs w:val="26"/>
        </w:rPr>
        <w:t xml:space="preserve"> (PDT):</w:t>
      </w:r>
      <w:r>
        <w:rPr>
          <w:szCs w:val="26"/>
        </w:rPr>
        <w:t xml:space="preserve"> “Se emociona com uma breve reflexão sobre o in</w:t>
      </w:r>
      <w:r w:rsidR="00965B7F">
        <w:rPr>
          <w:szCs w:val="26"/>
        </w:rPr>
        <w:t>í</w:t>
      </w:r>
      <w:r>
        <w:rPr>
          <w:szCs w:val="26"/>
        </w:rPr>
        <w:t>cio e o fim da vida, agradece pelo carinho da instituição</w:t>
      </w:r>
      <w:r w:rsidR="00BE4C79">
        <w:rPr>
          <w:szCs w:val="26"/>
        </w:rPr>
        <w:t xml:space="preserve"> e todo amor envolvido</w:t>
      </w:r>
      <w:r w:rsidR="00363EEE">
        <w:rPr>
          <w:szCs w:val="26"/>
        </w:rPr>
        <w:t>.</w:t>
      </w:r>
      <w:r w:rsidR="00BE4C79">
        <w:rPr>
          <w:szCs w:val="26"/>
        </w:rPr>
        <w:t xml:space="preserve"> </w:t>
      </w:r>
      <w:r w:rsidR="00363EEE">
        <w:rPr>
          <w:szCs w:val="26"/>
        </w:rPr>
        <w:t>F</w:t>
      </w:r>
      <w:r w:rsidR="00BE4C79">
        <w:rPr>
          <w:szCs w:val="26"/>
        </w:rPr>
        <w:t>inaliza com rep</w:t>
      </w:r>
      <w:r w:rsidR="00363EEE">
        <w:rPr>
          <w:szCs w:val="26"/>
        </w:rPr>
        <w:t>ú</w:t>
      </w:r>
      <w:r w:rsidR="00BE4C79">
        <w:rPr>
          <w:szCs w:val="26"/>
        </w:rPr>
        <w:t xml:space="preserve">dio e revolta aos valores que são “derramados” na </w:t>
      </w:r>
      <w:r w:rsidR="00245589">
        <w:rPr>
          <w:szCs w:val="26"/>
        </w:rPr>
        <w:t>política e no Ju</w:t>
      </w:r>
      <w:r w:rsidR="00BE4C79">
        <w:rPr>
          <w:szCs w:val="26"/>
        </w:rPr>
        <w:t>diciário de forma errônea</w:t>
      </w:r>
      <w:r>
        <w:rPr>
          <w:szCs w:val="26"/>
        </w:rPr>
        <w:t>”.</w:t>
      </w:r>
    </w:p>
    <w:p w:rsidR="00BE4C79" w:rsidRPr="00BE4C79" w:rsidRDefault="00BE4C79" w:rsidP="00E97348">
      <w:pPr>
        <w:rPr>
          <w:b/>
          <w:szCs w:val="26"/>
          <w:u w:val="single"/>
        </w:rPr>
      </w:pPr>
      <w:r w:rsidRPr="00BE4C79">
        <w:rPr>
          <w:b/>
          <w:szCs w:val="26"/>
          <w:u w:val="single"/>
        </w:rPr>
        <w:t>Ordem do Dia</w:t>
      </w:r>
      <w:r w:rsidRPr="00972AA5">
        <w:rPr>
          <w:b/>
          <w:szCs w:val="26"/>
        </w:rPr>
        <w:t>:</w:t>
      </w:r>
    </w:p>
    <w:p w:rsidR="00670C19" w:rsidRPr="00D50D0E" w:rsidRDefault="00670C19" w:rsidP="00670C19">
      <w:pPr>
        <w:jc w:val="both"/>
      </w:pPr>
      <w:r>
        <w:rPr>
          <w:u w:val="single"/>
        </w:rPr>
        <w:t>Requerimento</w:t>
      </w:r>
      <w:r>
        <w:t xml:space="preserve"> n° 184/17, do Ver. Leandro da Rosa, propondo seja </w:t>
      </w:r>
      <w:r w:rsidRPr="004D16A5">
        <w:t>oficiado ao DAER solicitando cópia do contrato da obra que está sendo execut</w:t>
      </w:r>
      <w:bookmarkStart w:id="0" w:name="_GoBack"/>
      <w:bookmarkEnd w:id="0"/>
      <w:r w:rsidRPr="004D16A5">
        <w:t>ada na VRS 868 “galeria fluvial”, no Bairro Rincão São José, próximo ao Santuário Nossa Senhora da Assunção.</w:t>
      </w:r>
      <w:r w:rsidR="00D50D0E">
        <w:t xml:space="preserve"> – Em discussão. – Em votação: </w:t>
      </w:r>
      <w:r w:rsidR="00D50D0E">
        <w:rPr>
          <w:u w:val="single"/>
        </w:rPr>
        <w:t>aprovado</w:t>
      </w:r>
      <w:r w:rsidR="00D50D0E">
        <w:t>.</w:t>
      </w:r>
    </w:p>
    <w:p w:rsidR="00670C19" w:rsidRPr="00D50D0E" w:rsidRDefault="00670C19" w:rsidP="00670C19">
      <w:pPr>
        <w:jc w:val="both"/>
      </w:pPr>
      <w:r>
        <w:rPr>
          <w:u w:val="single"/>
        </w:rPr>
        <w:t>Requerimento</w:t>
      </w:r>
      <w:r>
        <w:t xml:space="preserve"> n° 185/17, do Ver. Leandro da Rosa, propondo </w:t>
      </w:r>
      <w:r w:rsidRPr="004D16A5">
        <w:t xml:space="preserve">seja oficiado ao DAER solicitando cópia da planilha de pagamento realizado a empresa responsável pela construção da galeria fluvial na VRS 868, situado próximo ao Santuário de </w:t>
      </w:r>
      <w:r w:rsidRPr="004D16A5">
        <w:lastRenderedPageBreak/>
        <w:t>Nossa Senhora da Assunção, no Rincão São José, nos meses de setembro e outubro de 2017.</w:t>
      </w:r>
      <w:r w:rsidR="00D50D0E">
        <w:t xml:space="preserve"> – Em discussão. – Em votação: </w:t>
      </w:r>
      <w:r w:rsidR="00D50D0E">
        <w:rPr>
          <w:u w:val="single"/>
        </w:rPr>
        <w:t>aprovado</w:t>
      </w:r>
      <w:r w:rsidR="00D50D0E">
        <w:t>.</w:t>
      </w:r>
    </w:p>
    <w:p w:rsidR="00670C19" w:rsidRPr="00D50D0E" w:rsidRDefault="00670C19" w:rsidP="00670C19">
      <w:pPr>
        <w:jc w:val="both"/>
      </w:pPr>
      <w:r>
        <w:rPr>
          <w:u w:val="single"/>
        </w:rPr>
        <w:t>Requerimento</w:t>
      </w:r>
      <w:r>
        <w:t xml:space="preserve"> n° 186/17, do Ver. Leandro da Rosa, propondo </w:t>
      </w:r>
      <w:r w:rsidRPr="004D16A5">
        <w:t>seja oficiado a RGE Sul, solicitando reunião com o Superintendente Regional, com o intuito de tratar sobre os serviços de manutenção da rede elétrica.</w:t>
      </w:r>
      <w:r w:rsidR="00D50D0E">
        <w:t xml:space="preserve"> – Em discussão. – Em votação: </w:t>
      </w:r>
      <w:r w:rsidR="00D50D0E">
        <w:rPr>
          <w:u w:val="single"/>
        </w:rPr>
        <w:t>aprovado</w:t>
      </w:r>
      <w:r w:rsidR="00D50D0E">
        <w:t>.</w:t>
      </w:r>
    </w:p>
    <w:p w:rsidR="00BE4C79" w:rsidRPr="00972AA5" w:rsidRDefault="00670C19" w:rsidP="00972AA5">
      <w:pPr>
        <w:jc w:val="both"/>
        <w:rPr>
          <w:rFonts w:cs="Courier New"/>
        </w:rPr>
      </w:pPr>
      <w:r>
        <w:rPr>
          <w:u w:val="single"/>
        </w:rPr>
        <w:t>Requerimento</w:t>
      </w:r>
      <w:r>
        <w:t xml:space="preserve"> n° 187/17, do Ver. Leandro da Rosa, propondo </w:t>
      </w:r>
      <w:r w:rsidRPr="004D16A5">
        <w:t>seja oficiado a RGE Sul, solicitando cópia do contrato de locação dos postes de propriedade da empresa a prestadoras de serviço de internet e telefonia fixa, no Município de Taquari.</w:t>
      </w:r>
      <w:r w:rsidR="00D50D0E">
        <w:t xml:space="preserve"> – Em discussão. – Em votação: </w:t>
      </w:r>
      <w:r w:rsidR="00D50D0E">
        <w:rPr>
          <w:u w:val="single"/>
        </w:rPr>
        <w:t>aprovado</w:t>
      </w:r>
      <w:r w:rsidR="00D50D0E">
        <w:t>.</w:t>
      </w:r>
      <w:r>
        <w:rPr>
          <w:u w:val="single"/>
        </w:rPr>
        <w:t xml:space="preserve">   </w:t>
      </w:r>
    </w:p>
    <w:p w:rsidR="00BE4C79" w:rsidRDefault="00BE4C79" w:rsidP="00BE4C79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Projeto de lei</w:t>
      </w:r>
      <w:r>
        <w:rPr>
          <w:rFonts w:cs="Courier New"/>
          <w:szCs w:val="26"/>
        </w:rPr>
        <w:t xml:space="preserve"> nº 4.982/17, do Executivo, que “Altera disposições da Lei Municipal nº 1.720, de 31 de dezembro de 1997, que estabelece o Código Tributário do Município</w:t>
      </w:r>
      <w:r w:rsidR="00972AA5">
        <w:rPr>
          <w:rFonts w:cs="Courier New"/>
          <w:szCs w:val="26"/>
        </w:rPr>
        <w:t xml:space="preserve">”. – Em discussão. – Em votação: </w:t>
      </w:r>
      <w:r w:rsidR="00972AA5">
        <w:rPr>
          <w:rFonts w:cs="Courier New"/>
          <w:szCs w:val="26"/>
          <w:u w:val="single"/>
        </w:rPr>
        <w:t>aprovado por unanimidade</w:t>
      </w:r>
      <w:r w:rsidR="00972AA5">
        <w:rPr>
          <w:rFonts w:cs="Courier New"/>
          <w:szCs w:val="26"/>
        </w:rPr>
        <w:t>.</w:t>
      </w:r>
    </w:p>
    <w:p w:rsidR="00972AA5" w:rsidRDefault="00972AA5" w:rsidP="00BE4C79">
      <w:pPr>
        <w:pStyle w:val="SemEspaamento"/>
        <w:jc w:val="both"/>
        <w:rPr>
          <w:rFonts w:cs="Courier New"/>
          <w:b/>
          <w:szCs w:val="26"/>
        </w:rPr>
      </w:pPr>
      <w:r>
        <w:rPr>
          <w:rFonts w:cs="Courier New"/>
          <w:b/>
          <w:szCs w:val="26"/>
          <w:u w:val="single"/>
        </w:rPr>
        <w:t>Explicações Pessoais</w:t>
      </w:r>
      <w:r>
        <w:rPr>
          <w:rFonts w:cs="Courier New"/>
          <w:b/>
          <w:szCs w:val="26"/>
        </w:rPr>
        <w:t>:</w:t>
      </w:r>
    </w:p>
    <w:p w:rsidR="00972AA5" w:rsidRDefault="00972AA5" w:rsidP="00BE4C79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</w:rPr>
        <w:t>Não houve oradores.</w:t>
      </w:r>
    </w:p>
    <w:p w:rsidR="007362D7" w:rsidRPr="00972AA5" w:rsidRDefault="007362D7" w:rsidP="00BE4C79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</w:rPr>
        <w:t>Às 17 horas e 45 minutos, do dia 06 de novembro de 2017, o Senhor Presidente, invocando o nome de Deus, declara encerrada a Sessão. A presente Ata, lavrada em 03 folhas digitadas, a um espaço e meio, numeradas e autenticadas pelo Presidente é, ao final, assinada por todos os Vereadores presente à Sessão em que for aprovada, na forma regimental.</w:t>
      </w:r>
    </w:p>
    <w:p w:rsidR="00BE4C79" w:rsidRDefault="00BE4C79" w:rsidP="00E97348"/>
    <w:sectPr w:rsidR="00BE4C79" w:rsidSect="008F1756">
      <w:headerReference w:type="default" r:id="rId7"/>
      <w:pgSz w:w="11906" w:h="16838"/>
      <w:pgMar w:top="2948" w:right="1247" w:bottom="1191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00A9" w:rsidRDefault="005B00A9" w:rsidP="00BD70D6">
      <w:r>
        <w:separator/>
      </w:r>
    </w:p>
  </w:endnote>
  <w:endnote w:type="continuationSeparator" w:id="0">
    <w:p w:rsidR="005B00A9" w:rsidRDefault="005B00A9" w:rsidP="00BD70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00A9" w:rsidRDefault="005B00A9" w:rsidP="00BD70D6">
      <w:r>
        <w:separator/>
      </w:r>
    </w:p>
  </w:footnote>
  <w:footnote w:type="continuationSeparator" w:id="0">
    <w:p w:rsidR="005B00A9" w:rsidRDefault="005B00A9" w:rsidP="00BD70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5954307"/>
      <w:docPartObj>
        <w:docPartGallery w:val="Page Numbers (Top of Page)"/>
        <w:docPartUnique/>
      </w:docPartObj>
    </w:sdtPr>
    <w:sdtEndPr/>
    <w:sdtContent>
      <w:p w:rsidR="00BD70D6" w:rsidRDefault="00BD70D6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27B0">
          <w:rPr>
            <w:noProof/>
          </w:rPr>
          <w:t>3</w:t>
        </w:r>
        <w:r>
          <w:fldChar w:fldCharType="end"/>
        </w:r>
      </w:p>
    </w:sdtContent>
  </w:sdt>
  <w:p w:rsidR="00BD70D6" w:rsidRDefault="00BD70D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348"/>
    <w:rsid w:val="00115DD8"/>
    <w:rsid w:val="001E27B0"/>
    <w:rsid w:val="00221286"/>
    <w:rsid w:val="00245589"/>
    <w:rsid w:val="00282158"/>
    <w:rsid w:val="00287BB5"/>
    <w:rsid w:val="002C7F55"/>
    <w:rsid w:val="00363EEE"/>
    <w:rsid w:val="003960B5"/>
    <w:rsid w:val="003A535F"/>
    <w:rsid w:val="003E1BBA"/>
    <w:rsid w:val="00416D27"/>
    <w:rsid w:val="00537E2E"/>
    <w:rsid w:val="005B00A9"/>
    <w:rsid w:val="00665933"/>
    <w:rsid w:val="00670C19"/>
    <w:rsid w:val="006B156E"/>
    <w:rsid w:val="006B752B"/>
    <w:rsid w:val="007362D7"/>
    <w:rsid w:val="00747CA8"/>
    <w:rsid w:val="0082492B"/>
    <w:rsid w:val="008F1756"/>
    <w:rsid w:val="009012A3"/>
    <w:rsid w:val="00965B7F"/>
    <w:rsid w:val="00972AA5"/>
    <w:rsid w:val="009B4BC3"/>
    <w:rsid w:val="009F0CE5"/>
    <w:rsid w:val="00A16B68"/>
    <w:rsid w:val="00A774D9"/>
    <w:rsid w:val="00A93BC3"/>
    <w:rsid w:val="00BB6376"/>
    <w:rsid w:val="00BC76BD"/>
    <w:rsid w:val="00BD70D6"/>
    <w:rsid w:val="00BD79B7"/>
    <w:rsid w:val="00BE4C79"/>
    <w:rsid w:val="00BF2786"/>
    <w:rsid w:val="00CD7236"/>
    <w:rsid w:val="00D06929"/>
    <w:rsid w:val="00D50D0E"/>
    <w:rsid w:val="00D77029"/>
    <w:rsid w:val="00E42DE9"/>
    <w:rsid w:val="00E51979"/>
    <w:rsid w:val="00E97348"/>
    <w:rsid w:val="00F7549E"/>
    <w:rsid w:val="00FA459C"/>
    <w:rsid w:val="00FB0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B253DCD-D9C2-4DA5-9483-DF655686B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7348"/>
    <w:pPr>
      <w:spacing w:after="0" w:line="240" w:lineRule="auto"/>
    </w:pPr>
    <w:rPr>
      <w:rFonts w:ascii="Courier New" w:eastAsia="Times New Roman" w:hAnsi="Courier New" w:cs="Times New Roman"/>
      <w:sz w:val="26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97348"/>
    <w:pPr>
      <w:spacing w:after="0" w:line="240" w:lineRule="auto"/>
    </w:pPr>
    <w:rPr>
      <w:rFonts w:ascii="Courier New" w:hAnsi="Courier New" w:cs="Times New Roman"/>
      <w:sz w:val="26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BD70D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D70D6"/>
    <w:rPr>
      <w:rFonts w:ascii="Courier New" w:eastAsia="Times New Roman" w:hAnsi="Courier New" w:cs="Times New Roman"/>
      <w:sz w:val="26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BD70D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D70D6"/>
    <w:rPr>
      <w:rFonts w:ascii="Courier New" w:eastAsia="Times New Roman" w:hAnsi="Courier New" w:cs="Times New Roman"/>
      <w:sz w:val="26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D7A38-71AA-4C7F-82B9-D7586E05D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840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11</cp:revision>
  <dcterms:created xsi:type="dcterms:W3CDTF">2018-01-18T16:41:00Z</dcterms:created>
  <dcterms:modified xsi:type="dcterms:W3CDTF">2018-01-19T10:55:00Z</dcterms:modified>
</cp:coreProperties>
</file>