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D2" w:rsidRPr="00B56DEA" w:rsidRDefault="00C24CD2" w:rsidP="00C24CD2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C24CD2" w:rsidRDefault="00C24CD2" w:rsidP="00C24CD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68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C24CD2" w:rsidRDefault="00C24CD2" w:rsidP="00C24CD2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C24CD2" w:rsidRPr="00B56DEA" w:rsidRDefault="00C24CD2" w:rsidP="00C24CD2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C24CD2" w:rsidRDefault="00C24CD2" w:rsidP="00C24CD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1</w:t>
      </w:r>
      <w:r w:rsidR="005957C2">
        <w:rPr>
          <w:rFonts w:ascii="Courier New" w:hAnsi="Courier New" w:cs="Courier New"/>
          <w:b/>
          <w:sz w:val="26"/>
          <w:szCs w:val="26"/>
        </w:rPr>
        <w:t>0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C24CD2" w:rsidRPr="00FF3409" w:rsidRDefault="00C24CD2" w:rsidP="00C24CD2">
      <w:pPr>
        <w:pStyle w:val="SemEspaamento"/>
        <w:jc w:val="both"/>
        <w:rPr>
          <w:rFonts w:ascii="Courier New" w:hAnsi="Courier New" w:cs="Courier New"/>
          <w:b/>
          <w:sz w:val="28"/>
          <w:szCs w:val="28"/>
        </w:rPr>
      </w:pP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e Vanius Nogueira.</w:t>
      </w:r>
    </w:p>
    <w:p w:rsidR="00C24CD2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C24CD2" w:rsidRPr="00C24CD2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Ramon de Jesus.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lovis Bavaresco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 w:rsidR="00FB0B8A"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FB0B8A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</w:t>
      </w:r>
      <w:r w:rsidR="00FB0B8A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Projeto</w:t>
      </w:r>
      <w:r w:rsidR="00FB0B8A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de lei nº</w:t>
      </w:r>
      <w:r w:rsidR="00FB0B8A">
        <w:rPr>
          <w:rFonts w:ascii="Courier New" w:eastAsia="Calibri" w:hAnsi="Courier New" w:cs="Courier New"/>
          <w:sz w:val="26"/>
          <w:szCs w:val="26"/>
          <w:lang w:bidi="en-US"/>
        </w:rPr>
        <w:t>s. 4.986 e 4.987/17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, do Executivo, atendendo à solicitação do Senhor Prefeito Municipal.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C24CD2" w:rsidRPr="00B56DEA" w:rsidRDefault="00C24CD2" w:rsidP="00C24CD2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571D6D" w:rsidRDefault="00C24CD2" w:rsidP="00C24CD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5957C2">
        <w:rPr>
          <w:rFonts w:ascii="Courier New" w:hAnsi="Courier New" w:cs="Courier New"/>
          <w:sz w:val="26"/>
          <w:szCs w:val="26"/>
        </w:rPr>
        <w:t>86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 w:rsidR="005957C2">
        <w:rPr>
          <w:rFonts w:ascii="Courier New" w:hAnsi="Courier New" w:cs="Courier New"/>
          <w:sz w:val="26"/>
          <w:szCs w:val="26"/>
        </w:rPr>
        <w:t>ltera disposições da Lei nº 3.730, de 10 de junho de 2014”. – Em discussão</w:t>
      </w:r>
      <w:r w:rsidR="002C4553">
        <w:rPr>
          <w:rFonts w:ascii="Courier New" w:hAnsi="Courier New" w:cs="Courier New"/>
          <w:sz w:val="26"/>
          <w:szCs w:val="26"/>
        </w:rPr>
        <w:t xml:space="preserve">. – Discutido pelos Vers. Clovis Bavaresco e Ramon de Jesus.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24CD2" w:rsidRPr="00B56DEA" w:rsidRDefault="00571D6D" w:rsidP="00C24CD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4.987/17, do Executivo</w:t>
      </w:r>
      <w:r w:rsidR="005F6DD4">
        <w:rPr>
          <w:rFonts w:ascii="Courier New" w:hAnsi="Courier New" w:cs="Courier New"/>
          <w:sz w:val="26"/>
          <w:szCs w:val="26"/>
        </w:rPr>
        <w:t xml:space="preserve">, que “Altera disposições da Lei Municipal nº 1.720, de 31 de dezembro de 1997, que estabelece o Código Tributário do Município”. – Em discussão. – Discutido pelo Ver. Ramon de Jesus (aparte do Ver. Vanius Nogueira). – Em votação: </w:t>
      </w:r>
      <w:r w:rsidR="005F6DD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5F6DD4">
        <w:rPr>
          <w:rFonts w:ascii="Courier New" w:hAnsi="Courier New" w:cs="Courier New"/>
          <w:sz w:val="26"/>
          <w:szCs w:val="26"/>
        </w:rPr>
        <w:t>.</w:t>
      </w:r>
      <w:r w:rsidR="00C24CD2">
        <w:rPr>
          <w:rFonts w:ascii="Courier New" w:hAnsi="Courier New" w:cs="Courier New"/>
          <w:sz w:val="26"/>
          <w:szCs w:val="26"/>
        </w:rPr>
        <w:t xml:space="preserve"> </w:t>
      </w:r>
    </w:p>
    <w:p w:rsidR="00C24CD2" w:rsidRPr="00B56DEA" w:rsidRDefault="00C24CD2" w:rsidP="00C24CD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E835B6">
        <w:rPr>
          <w:rFonts w:ascii="Courier New" w:hAnsi="Courier New" w:cs="Courier New"/>
          <w:sz w:val="26"/>
          <w:szCs w:val="26"/>
        </w:rPr>
        <w:t>25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>
        <w:rPr>
          <w:rFonts w:ascii="Courier New" w:hAnsi="Courier New" w:cs="Courier New"/>
          <w:sz w:val="26"/>
          <w:szCs w:val="26"/>
        </w:rPr>
        <w:t>1</w:t>
      </w:r>
      <w:r w:rsidR="00E835B6">
        <w:rPr>
          <w:rFonts w:ascii="Courier New" w:hAnsi="Courier New" w:cs="Courier New"/>
          <w:sz w:val="26"/>
          <w:szCs w:val="26"/>
        </w:rPr>
        <w:t>0 de novembro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C24CD2" w:rsidRDefault="00C24CD2" w:rsidP="00C24CD2">
      <w:pPr>
        <w:pStyle w:val="SemEspaamento"/>
        <w:jc w:val="both"/>
      </w:pPr>
    </w:p>
    <w:p w:rsidR="00C24CD2" w:rsidRDefault="00C24CD2" w:rsidP="00C24CD2">
      <w:pPr>
        <w:pStyle w:val="SemEspaamento"/>
        <w:jc w:val="both"/>
      </w:pPr>
    </w:p>
    <w:p w:rsidR="00C24CD2" w:rsidRDefault="00C24CD2" w:rsidP="00C24CD2">
      <w:pPr>
        <w:pStyle w:val="SemEspaamento"/>
        <w:jc w:val="both"/>
      </w:pPr>
    </w:p>
    <w:p w:rsidR="0091701E" w:rsidRDefault="0091701E" w:rsidP="00C24CD2">
      <w:pPr>
        <w:pStyle w:val="SemEspaamento"/>
        <w:jc w:val="both"/>
      </w:pPr>
    </w:p>
    <w:sectPr w:rsidR="0091701E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FF3409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FF34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D2"/>
    <w:rsid w:val="002C4553"/>
    <w:rsid w:val="00571D6D"/>
    <w:rsid w:val="005957C2"/>
    <w:rsid w:val="005F6DD4"/>
    <w:rsid w:val="0091701E"/>
    <w:rsid w:val="009728B0"/>
    <w:rsid w:val="00C24CD2"/>
    <w:rsid w:val="00E63FC1"/>
    <w:rsid w:val="00E835B6"/>
    <w:rsid w:val="00FB0B8A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DE3AA-BE3B-49B0-934E-0990079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D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24CD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24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2017-11-23T16:06:00Z</dcterms:created>
  <dcterms:modified xsi:type="dcterms:W3CDTF">2017-11-23T16:37:00Z</dcterms:modified>
</cp:coreProperties>
</file>