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A98" w:rsidRPr="00144A98" w:rsidRDefault="00144A98" w:rsidP="00D471CE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D471CE" w:rsidRPr="005242D7" w:rsidRDefault="00D471CE" w:rsidP="00D471C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3.58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D471CE" w:rsidRDefault="00D471CE" w:rsidP="00D471C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D471CE" w:rsidRPr="00A00ACB" w:rsidRDefault="00D471CE" w:rsidP="00D471C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 w:rsidR="00A84D73">
        <w:rPr>
          <w:rFonts w:ascii="Courier New" w:hAnsi="Courier New" w:cs="Courier New"/>
          <w:b/>
          <w:sz w:val="26"/>
          <w:szCs w:val="26"/>
        </w:rPr>
        <w:t>24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 xml:space="preserve"> de abril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D471CE" w:rsidRPr="00CB5B3C" w:rsidRDefault="00D471CE" w:rsidP="00D471CE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</w:t>
      </w:r>
      <w:r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1º Secretário e Ver. Vanius Nogueira (PDT), 2º Secretário.</w:t>
      </w: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16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23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 5.0</w:t>
      </w:r>
      <w:r w:rsidR="00966E59">
        <w:rPr>
          <w:rFonts w:ascii="Courier New" w:hAnsi="Courier New" w:cs="Courier New"/>
          <w:sz w:val="26"/>
          <w:szCs w:val="26"/>
        </w:rPr>
        <w:t>42</w:t>
      </w:r>
      <w:r>
        <w:rPr>
          <w:rFonts w:ascii="Courier New" w:hAnsi="Courier New" w:cs="Courier New"/>
          <w:sz w:val="26"/>
          <w:szCs w:val="26"/>
        </w:rPr>
        <w:t xml:space="preserve"> a 5.0</w:t>
      </w:r>
      <w:r w:rsidR="00966E59"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>4/18,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D471CE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966E59" w:rsidRPr="000F6024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966E59" w:rsidRDefault="00966E59" w:rsidP="00966E5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5.042/18, do Executivo, que “Abre crédito especial, aponta recurso</w:t>
      </w:r>
      <w:r w:rsidR="000F6024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0F602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0F6024">
        <w:rPr>
          <w:rFonts w:ascii="Courier New" w:hAnsi="Courier New" w:cs="Courier New"/>
          <w:sz w:val="26"/>
          <w:szCs w:val="26"/>
        </w:rPr>
        <w:t>.</w:t>
      </w:r>
    </w:p>
    <w:p w:rsidR="00966E59" w:rsidRDefault="00966E59" w:rsidP="00966E5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5.043/18, do Executivo, que “Abre crédito especial, aponta recurso</w:t>
      </w:r>
      <w:r w:rsidR="000F6024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0F602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0F6024">
        <w:rPr>
          <w:rFonts w:ascii="Courier New" w:hAnsi="Courier New" w:cs="Courier New"/>
          <w:sz w:val="26"/>
          <w:szCs w:val="26"/>
        </w:rPr>
        <w:t>.</w:t>
      </w:r>
    </w:p>
    <w:p w:rsidR="00D471CE" w:rsidRDefault="00966E59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5.044/18, do Executivo, que “Autoriza o Poder Executivo a celebrar Termo de Parceria com a Sociedade Educação e Caridade – Lar São José</w:t>
      </w:r>
      <w:r w:rsidR="000F6024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0F602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0F6024">
        <w:rPr>
          <w:rFonts w:ascii="Courier New" w:hAnsi="Courier New" w:cs="Courier New"/>
          <w:sz w:val="26"/>
          <w:szCs w:val="26"/>
        </w:rPr>
        <w:t>.</w:t>
      </w:r>
    </w:p>
    <w:p w:rsidR="00D471CE" w:rsidRPr="004765F7" w:rsidRDefault="00D471CE" w:rsidP="00D471C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0F6024">
        <w:rPr>
          <w:rFonts w:ascii="Courier New" w:hAnsi="Courier New" w:cs="Courier New"/>
          <w:sz w:val="26"/>
          <w:szCs w:val="26"/>
        </w:rPr>
        <w:t>16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0F6024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5 minutos, do dia </w:t>
      </w:r>
      <w:r w:rsidR="000F6024">
        <w:rPr>
          <w:rFonts w:ascii="Courier New" w:hAnsi="Courier New" w:cs="Courier New"/>
          <w:sz w:val="26"/>
          <w:szCs w:val="26"/>
        </w:rPr>
        <w:t>24</w:t>
      </w:r>
      <w:r>
        <w:rPr>
          <w:rFonts w:ascii="Courier New" w:hAnsi="Courier New" w:cs="Courier New"/>
          <w:sz w:val="26"/>
          <w:szCs w:val="26"/>
        </w:rPr>
        <w:t xml:space="preserve"> de abril de 2018, o Senhor Presidente, invocando o nome de Deus, declara encerrada a Sessão. A presente Ata, lavrada em uma folha digitada</w:t>
      </w:r>
      <w:r w:rsidR="00144A98">
        <w:rPr>
          <w:rFonts w:ascii="Courier New" w:hAnsi="Courier New" w:cs="Courier New"/>
          <w:sz w:val="26"/>
          <w:szCs w:val="26"/>
        </w:rPr>
        <w:t xml:space="preserve"> </w:t>
      </w:r>
      <w:r w:rsidR="000422F3">
        <w:rPr>
          <w:rFonts w:ascii="Courier New" w:hAnsi="Courier New" w:cs="Courier New"/>
          <w:sz w:val="26"/>
          <w:szCs w:val="26"/>
        </w:rPr>
        <w:t>é,</w:t>
      </w:r>
      <w:r>
        <w:rPr>
          <w:rFonts w:ascii="Courier New" w:hAnsi="Courier New" w:cs="Courier New"/>
          <w:sz w:val="26"/>
          <w:szCs w:val="26"/>
        </w:rPr>
        <w:t xml:space="preserve"> ao final, assinada por todos os Vereadores presentes à Sessão em que for aprovada, na forma regimental.</w:t>
      </w:r>
    </w:p>
    <w:p w:rsidR="00D471CE" w:rsidRDefault="00D471CE" w:rsidP="00D471CE">
      <w:pPr>
        <w:pStyle w:val="SemEspaamento"/>
        <w:jc w:val="both"/>
      </w:pPr>
    </w:p>
    <w:p w:rsidR="0091701E" w:rsidRDefault="0091701E" w:rsidP="00D471CE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CE"/>
    <w:rsid w:val="000422F3"/>
    <w:rsid w:val="000F6024"/>
    <w:rsid w:val="00144A98"/>
    <w:rsid w:val="001E20EE"/>
    <w:rsid w:val="0091701E"/>
    <w:rsid w:val="00966E59"/>
    <w:rsid w:val="009728B0"/>
    <w:rsid w:val="00A84D73"/>
    <w:rsid w:val="00D471CE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60A0C-1F4D-45E0-84A6-2FB5D399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471C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4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2018-05-07T13:19:00Z</cp:lastPrinted>
  <dcterms:created xsi:type="dcterms:W3CDTF">2018-05-07T12:53:00Z</dcterms:created>
  <dcterms:modified xsi:type="dcterms:W3CDTF">2018-05-07T13:19:00Z</dcterms:modified>
</cp:coreProperties>
</file>