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C1" w:rsidRPr="00144A98" w:rsidRDefault="00F336C1" w:rsidP="00F336C1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  <w:bookmarkStart w:id="0" w:name="_GoBack"/>
      <w:bookmarkEnd w:id="0"/>
    </w:p>
    <w:p w:rsidR="00F336C1" w:rsidRPr="005242D7" w:rsidRDefault="00F336C1" w:rsidP="00F336C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 w:rsidR="007E2432">
        <w:rPr>
          <w:rFonts w:ascii="Courier New" w:hAnsi="Courier New" w:cs="Courier New"/>
          <w:b/>
          <w:sz w:val="26"/>
          <w:szCs w:val="26"/>
          <w:u w:val="single"/>
        </w:rPr>
        <w:t>30</w:t>
      </w:r>
      <w:r w:rsidR="00007733"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F336C1" w:rsidRDefault="00F336C1" w:rsidP="00F336C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F336C1" w:rsidRPr="005D06A0" w:rsidRDefault="00F336C1" w:rsidP="00F336C1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007733">
        <w:rPr>
          <w:rFonts w:ascii="Courier New" w:hAnsi="Courier New" w:cs="Courier New"/>
          <w:b/>
          <w:sz w:val="26"/>
          <w:szCs w:val="26"/>
        </w:rPr>
        <w:t>08 de janeiro de 2019.</w:t>
      </w:r>
    </w:p>
    <w:p w:rsidR="00007733" w:rsidRPr="00CB5B3C" w:rsidRDefault="00007733" w:rsidP="00F336C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r w:rsidR="00A57A35">
        <w:rPr>
          <w:rFonts w:ascii="Courier New" w:hAnsi="Courier New" w:cs="Courier New"/>
          <w:sz w:val="26"/>
          <w:szCs w:val="26"/>
        </w:rPr>
        <w:t>Vanius Nogueira</w:t>
      </w:r>
      <w:r>
        <w:rPr>
          <w:rFonts w:ascii="Courier New" w:hAnsi="Courier New" w:cs="Courier New"/>
          <w:sz w:val="26"/>
          <w:szCs w:val="26"/>
        </w:rPr>
        <w:t xml:space="preserve"> (PDT).</w:t>
      </w: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 xml:space="preserve">: Vers. </w:t>
      </w:r>
      <w:r w:rsidR="00A57A35">
        <w:rPr>
          <w:rFonts w:ascii="Courier New" w:hAnsi="Courier New" w:cs="Courier New"/>
          <w:sz w:val="26"/>
          <w:szCs w:val="26"/>
        </w:rPr>
        <w:t xml:space="preserve">Leandro da Rosa (PT), 1º Secretário e </w:t>
      </w:r>
      <w:r>
        <w:rPr>
          <w:rFonts w:ascii="Courier New" w:hAnsi="Courier New" w:cs="Courier New"/>
          <w:sz w:val="26"/>
          <w:szCs w:val="26"/>
        </w:rPr>
        <w:t xml:space="preserve">Ademir Fagundes (PDT), </w:t>
      </w:r>
      <w:r w:rsidR="00A57A35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>º Secretário.</w:t>
      </w: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A57A35" w:rsidRPr="00A57A35" w:rsidRDefault="00A57A35" w:rsidP="00F336C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57A35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A57A35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F336C1" w:rsidRPr="00A57A35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57A35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="00A57A35" w:rsidRPr="00A57A35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r w:rsidRPr="00A57A35">
        <w:rPr>
          <w:rFonts w:ascii="Courier New" w:hAnsi="Courier New" w:cs="Courier New"/>
          <w:sz w:val="26"/>
          <w:szCs w:val="26"/>
          <w:lang w:val="en-US"/>
        </w:rPr>
        <w:t>Ramon de Jesus.</w:t>
      </w: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 horas e 4</w:t>
      </w:r>
      <w:r w:rsidR="001F3F73"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</w:t>
      </w:r>
      <w:r w:rsidR="001F3F73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Projeto</w:t>
      </w:r>
      <w:r w:rsidR="001F3F73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de lei nº</w:t>
      </w:r>
      <w:r w:rsidR="001F3F73">
        <w:rPr>
          <w:rFonts w:ascii="Courier New" w:hAnsi="Courier New" w:cs="Courier New"/>
          <w:sz w:val="26"/>
          <w:szCs w:val="26"/>
        </w:rPr>
        <w:t>s.</w:t>
      </w:r>
      <w:r>
        <w:rPr>
          <w:rFonts w:ascii="Courier New" w:hAnsi="Courier New" w:cs="Courier New"/>
          <w:sz w:val="26"/>
          <w:szCs w:val="26"/>
        </w:rPr>
        <w:t xml:space="preserve"> 5.1</w:t>
      </w:r>
      <w:r w:rsidR="001F3F73">
        <w:rPr>
          <w:rFonts w:ascii="Courier New" w:hAnsi="Courier New" w:cs="Courier New"/>
          <w:sz w:val="26"/>
          <w:szCs w:val="26"/>
        </w:rPr>
        <w:t>38 a 5.140/19</w:t>
      </w:r>
      <w:r>
        <w:rPr>
          <w:rFonts w:ascii="Courier New" w:hAnsi="Courier New" w:cs="Courier New"/>
          <w:sz w:val="26"/>
          <w:szCs w:val="26"/>
        </w:rPr>
        <w:t>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F336C1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F3F73" w:rsidRDefault="001F3F73" w:rsidP="001F3F7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5.138/19, do Executivo, que “Altera disposições da Lei nº 4.170, de 26 de dezembro de 2018. – Em discussão. –</w:t>
      </w:r>
      <w:r w:rsidR="00F90FAD">
        <w:rPr>
          <w:rFonts w:ascii="Courier New" w:hAnsi="Courier New" w:cs="Courier New"/>
          <w:sz w:val="26"/>
          <w:szCs w:val="26"/>
        </w:rPr>
        <w:t xml:space="preserve"> Discutido pelos Vers. José Harry e Leandro </w:t>
      </w:r>
      <w:proofErr w:type="spellStart"/>
      <w:r w:rsidR="00F90FAD">
        <w:rPr>
          <w:rFonts w:ascii="Courier New" w:hAnsi="Courier New" w:cs="Courier New"/>
          <w:sz w:val="26"/>
          <w:szCs w:val="26"/>
        </w:rPr>
        <w:t>da</w:t>
      </w:r>
      <w:proofErr w:type="spellEnd"/>
      <w:r w:rsidR="00F90FAD">
        <w:rPr>
          <w:rFonts w:ascii="Courier New" w:hAnsi="Courier New" w:cs="Courier New"/>
          <w:sz w:val="26"/>
          <w:szCs w:val="26"/>
        </w:rPr>
        <w:t xml:space="preserve"> Rosa. - Em votação: </w:t>
      </w:r>
      <w:r w:rsidR="00F90FA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90FAD">
        <w:rPr>
          <w:rFonts w:ascii="Courier New" w:hAnsi="Courier New" w:cs="Courier New"/>
          <w:sz w:val="26"/>
          <w:szCs w:val="26"/>
        </w:rPr>
        <w:t>.</w:t>
      </w:r>
    </w:p>
    <w:p w:rsidR="001F3F73" w:rsidRDefault="001F3F73" w:rsidP="001F3F7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5.139/19, do Executivo, que “Altera disposições da Lei nº 1.720, de 31 de dezembro de 1997, e dá outras providências</w:t>
      </w:r>
      <w:r w:rsidR="00F90FAD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F90FA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90FAD">
        <w:rPr>
          <w:rFonts w:ascii="Courier New" w:hAnsi="Courier New" w:cs="Courier New"/>
          <w:sz w:val="26"/>
          <w:szCs w:val="26"/>
        </w:rPr>
        <w:t>.</w:t>
      </w:r>
    </w:p>
    <w:p w:rsidR="001F3F73" w:rsidRPr="00F90FAD" w:rsidRDefault="001F3F73" w:rsidP="001F3F7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5.140/19, do Executivo, que “Abre crédito especial, aponta recurso</w:t>
      </w:r>
      <w:r w:rsidR="00F90FAD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F90FAD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F90FAD">
        <w:rPr>
          <w:rFonts w:ascii="Courier New" w:hAnsi="Courier New" w:cs="Courier New"/>
          <w:sz w:val="26"/>
          <w:szCs w:val="26"/>
        </w:rPr>
        <w:t>.</w:t>
      </w:r>
    </w:p>
    <w:p w:rsidR="00F336C1" w:rsidRPr="00C126ED" w:rsidRDefault="00F336C1" w:rsidP="00F336C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 horas e 5</w:t>
      </w:r>
      <w:r w:rsidR="00F90FAD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F90FAD">
        <w:rPr>
          <w:rFonts w:ascii="Courier New" w:hAnsi="Courier New" w:cs="Courier New"/>
          <w:sz w:val="26"/>
          <w:szCs w:val="26"/>
        </w:rPr>
        <w:t>08 de janeiro de 2019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F336C1" w:rsidRDefault="00F336C1" w:rsidP="00F336C1">
      <w:pPr>
        <w:pStyle w:val="SemEspaamento"/>
        <w:jc w:val="both"/>
      </w:pPr>
    </w:p>
    <w:p w:rsidR="0091701E" w:rsidRDefault="0091701E" w:rsidP="00F336C1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C1"/>
    <w:rsid w:val="00007733"/>
    <w:rsid w:val="001F3F73"/>
    <w:rsid w:val="007E2432"/>
    <w:rsid w:val="0091701E"/>
    <w:rsid w:val="009728B0"/>
    <w:rsid w:val="00A57A35"/>
    <w:rsid w:val="00A637D4"/>
    <w:rsid w:val="00E63FC1"/>
    <w:rsid w:val="00F336C1"/>
    <w:rsid w:val="00F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1B1AA-3BAA-485B-8CC3-4AFE8EFC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36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2019-01-17T16:33:00Z</dcterms:created>
  <dcterms:modified xsi:type="dcterms:W3CDTF">2019-01-17T16:45:00Z</dcterms:modified>
</cp:coreProperties>
</file>