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6C" w:rsidRPr="00144A98" w:rsidRDefault="00752B6C" w:rsidP="00752B6C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752B6C" w:rsidRPr="005242D7" w:rsidRDefault="00752B6C" w:rsidP="00752B6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40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752B6C" w:rsidRDefault="00752B6C" w:rsidP="00752B6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752B6C" w:rsidRPr="005D06A0" w:rsidRDefault="00752B6C" w:rsidP="00752B6C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752B6C" w:rsidRPr="00CB5B3C" w:rsidRDefault="00752B6C" w:rsidP="00752B6C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2</w:t>
      </w:r>
      <w:r>
        <w:rPr>
          <w:rFonts w:ascii="Courier New" w:hAnsi="Courier New" w:cs="Courier New"/>
          <w:b/>
          <w:sz w:val="26"/>
          <w:szCs w:val="26"/>
        </w:rPr>
        <w:t>8</w:t>
      </w:r>
      <w:r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março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</w:t>
      </w:r>
      <w:r>
        <w:rPr>
          <w:rFonts w:ascii="Courier New" w:hAnsi="Courier New" w:cs="Courier New"/>
          <w:sz w:val="26"/>
          <w:szCs w:val="26"/>
        </w:rPr>
        <w:t xml:space="preserve"> – (ausente)</w:t>
      </w:r>
      <w:r>
        <w:rPr>
          <w:rFonts w:ascii="Courier New" w:hAnsi="Courier New" w:cs="Courier New"/>
          <w:sz w:val="26"/>
          <w:szCs w:val="26"/>
        </w:rPr>
        <w:t>, 2º Secretário.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752B6C" w:rsidRP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752B6C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752B6C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752B6C" w:rsidRP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752B6C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752B6C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58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os Projetos de lei nºs. 5.15</w:t>
      </w:r>
      <w:r w:rsidR="00B12888">
        <w:rPr>
          <w:rFonts w:ascii="Courier New" w:hAnsi="Courier New" w:cs="Courier New"/>
          <w:sz w:val="26"/>
          <w:szCs w:val="26"/>
        </w:rPr>
        <w:t>5, 5.156 e 5.158 a 5.166/19, do Executivo e 5.157/19, da Mesa da Câmara.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 w:rsidR="00ED46C5">
        <w:rPr>
          <w:rFonts w:ascii="Courier New" w:hAnsi="Courier New" w:cs="Courier New"/>
          <w:sz w:val="26"/>
          <w:szCs w:val="26"/>
        </w:rPr>
        <w:t>1º</w:t>
      </w:r>
      <w:r>
        <w:rPr>
          <w:rFonts w:ascii="Courier New" w:hAnsi="Courier New" w:cs="Courier New"/>
          <w:sz w:val="26"/>
          <w:szCs w:val="26"/>
        </w:rPr>
        <w:t xml:space="preserve"> Secretário faz a leitura do texto bíblico.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B12888" w:rsidRPr="0022228B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5.155/19, do Executivo, que </w:t>
      </w:r>
      <w:r w:rsidRPr="00390DEF">
        <w:rPr>
          <w:rFonts w:cs="Courier New"/>
          <w:sz w:val="24"/>
        </w:rPr>
        <w:t>“</w:t>
      </w:r>
      <w:r w:rsidRPr="00390DEF">
        <w:rPr>
          <w:rFonts w:cs="Courier New"/>
        </w:rPr>
        <w:t>Autoriza a contratação em caráter excepcional na forma do Art. 37, inciso IX da Constituição Federal/88, recursos Humanos</w:t>
      </w:r>
      <w:r w:rsidRPr="00023110">
        <w:rPr>
          <w:rFonts w:cs="Courier New"/>
          <w:szCs w:val="26"/>
        </w:rPr>
        <w:t xml:space="preserve">”. – Em discussão. – </w:t>
      </w:r>
      <w:r>
        <w:rPr>
          <w:rFonts w:cs="Courier New"/>
          <w:szCs w:val="26"/>
        </w:rPr>
        <w:t xml:space="preserve">Em votação: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5.156/19, do Executivo, que</w:t>
      </w:r>
      <w:r w:rsidRPr="007B1E75">
        <w:rPr>
          <w:rFonts w:ascii="Maiandra GD" w:hAnsi="Maiandra GD" w:cs="Segoe UI"/>
          <w:sz w:val="24"/>
        </w:rPr>
        <w:t xml:space="preserve"> </w:t>
      </w:r>
      <w:r w:rsidRPr="00390DEF">
        <w:rPr>
          <w:rFonts w:cs="Courier New"/>
          <w:szCs w:val="26"/>
        </w:rPr>
        <w:t>“Abre Credito Especial, aponta recurso”.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22228B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Resolução</w:t>
      </w:r>
      <w:r>
        <w:t xml:space="preserve"> nº 5.157/19, da Mesa da Câmara, que</w:t>
      </w:r>
      <w:r w:rsidRPr="007B1E75">
        <w:rPr>
          <w:rFonts w:ascii="Maiandra GD" w:hAnsi="Maiandra GD" w:cs="Segoe UI"/>
          <w:sz w:val="24"/>
        </w:rPr>
        <w:t xml:space="preserve"> </w:t>
      </w:r>
      <w:r w:rsidRPr="0008255E">
        <w:rPr>
          <w:rFonts w:cs="Courier New"/>
          <w:szCs w:val="26"/>
        </w:rPr>
        <w:t>“Autoriza a Câmara Municipal de Taquari a associar-se à Associação dos Vereadores do Vale do Taquari”.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5.158/19, do Executivo, </w:t>
      </w:r>
      <w:r w:rsidRPr="0008255E">
        <w:rPr>
          <w:rFonts w:cs="Courier New"/>
          <w:szCs w:val="26"/>
        </w:rPr>
        <w:t>que “Autoriza o Poder Executivo a celebrar Termo de Parceria com a Associação de Pais e Amigos dos Excepcionais- APAE Taquari”.</w:t>
      </w:r>
      <w:r>
        <w:rPr>
          <w:rFonts w:cs="Courier New"/>
          <w:szCs w:val="26"/>
        </w:rPr>
        <w:t xml:space="preserve"> – Em discussão. –</w:t>
      </w:r>
      <w:r w:rsidR="0022228B">
        <w:rPr>
          <w:rFonts w:cs="Courier New"/>
          <w:szCs w:val="26"/>
        </w:rPr>
        <w:t xml:space="preserve"> Discutido pelo Ver. Leandro da Rosa. -</w:t>
      </w:r>
      <w:r>
        <w:rPr>
          <w:rFonts w:cs="Courier New"/>
          <w:szCs w:val="26"/>
        </w:rPr>
        <w:t xml:space="preserve">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</w:t>
      </w:r>
      <w:bookmarkStart w:id="0" w:name="_GoBack"/>
      <w:bookmarkEnd w:id="0"/>
      <w:r>
        <w:rPr>
          <w:u w:val="single"/>
        </w:rPr>
        <w:t>e Lei</w:t>
      </w:r>
      <w:r>
        <w:t xml:space="preserve"> nº 5.159/19, do Executivo, </w:t>
      </w:r>
      <w:r w:rsidRPr="009C612B">
        <w:rPr>
          <w:rFonts w:cs="Courier New"/>
          <w:szCs w:val="26"/>
        </w:rPr>
        <w:t>que “Autoriza o Poder Executivo a celebrar Termo de Parceria com a Associação Beneficente Pella Bethânia”.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22228B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5.160/19, do Executivo, </w:t>
      </w:r>
      <w:r w:rsidRPr="009C612B">
        <w:rPr>
          <w:rFonts w:cs="Courier New"/>
          <w:szCs w:val="26"/>
        </w:rPr>
        <w:t>que “Autoriza o Poder Executivo a celebrar Termo de Parceria com a Associação Beneficente Pella Bethânia”.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lastRenderedPageBreak/>
        <w:t>Projeto de Lei</w:t>
      </w:r>
      <w:r>
        <w:t xml:space="preserve"> nº 5.161/19, do Executivo, </w:t>
      </w:r>
      <w:r w:rsidRPr="009C612B">
        <w:rPr>
          <w:rFonts w:cs="Courier New"/>
          <w:szCs w:val="26"/>
        </w:rPr>
        <w:t>que</w:t>
      </w:r>
      <w:r>
        <w:rPr>
          <w:rFonts w:cs="Courier New"/>
          <w:szCs w:val="26"/>
        </w:rPr>
        <w:t xml:space="preserve"> </w:t>
      </w:r>
      <w:r w:rsidRPr="009C612B">
        <w:rPr>
          <w:rFonts w:cs="Courier New"/>
          <w:szCs w:val="26"/>
        </w:rPr>
        <w:t>“Autoriza o Poder Executivo a celebrar Termo de Parceria com a Associação de Produtores Rurais e Proprietários da localidade Porto Grande”.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5.162/19, do Executivo, </w:t>
      </w:r>
      <w:r w:rsidRPr="009C612B">
        <w:rPr>
          <w:rFonts w:cs="Courier New"/>
          <w:szCs w:val="26"/>
        </w:rPr>
        <w:t>que</w:t>
      </w:r>
      <w:r>
        <w:rPr>
          <w:rFonts w:cs="Courier New"/>
          <w:szCs w:val="26"/>
        </w:rPr>
        <w:t xml:space="preserve"> </w:t>
      </w:r>
      <w:r w:rsidRPr="009C612B">
        <w:rPr>
          <w:rFonts w:cs="Courier New"/>
          <w:szCs w:val="26"/>
        </w:rPr>
        <w:t>“Autoriza o Poder Executivo a celebrar Termo de Parceria com a Associação Pequen</w:t>
      </w:r>
      <w:r>
        <w:rPr>
          <w:rFonts w:cs="Courier New"/>
          <w:szCs w:val="26"/>
        </w:rPr>
        <w:t xml:space="preserve">os </w:t>
      </w:r>
      <w:r w:rsidRPr="009C612B">
        <w:rPr>
          <w:rFonts w:cs="Courier New"/>
          <w:szCs w:val="26"/>
        </w:rPr>
        <w:t>os Notáveis”.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5.163/19, do Executivo, </w:t>
      </w:r>
      <w:r w:rsidRPr="009C612B">
        <w:rPr>
          <w:rFonts w:cs="Courier New"/>
          <w:szCs w:val="26"/>
        </w:rPr>
        <w:t>que</w:t>
      </w:r>
      <w:r>
        <w:rPr>
          <w:rFonts w:cs="Courier New"/>
          <w:szCs w:val="26"/>
        </w:rPr>
        <w:t xml:space="preserve"> </w:t>
      </w:r>
      <w:r w:rsidRPr="009C612B">
        <w:rPr>
          <w:rFonts w:cs="Courier New"/>
          <w:szCs w:val="26"/>
        </w:rPr>
        <w:t>“Autoriza o Poder Executivo a celebrar Termo de Parceria com a Associação de Pais e Amigos dos Excepcionais- APAE Taquari”.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5.164/19, do Executivo, </w:t>
      </w:r>
      <w:r w:rsidRPr="009C612B">
        <w:rPr>
          <w:rFonts w:cs="Courier New"/>
          <w:szCs w:val="26"/>
        </w:rPr>
        <w:t>que</w:t>
      </w:r>
      <w:r w:rsidRPr="007B1E75">
        <w:rPr>
          <w:rFonts w:ascii="Maiandra GD" w:hAnsi="Maiandra GD" w:cs="Segoe UI"/>
          <w:sz w:val="24"/>
        </w:rPr>
        <w:t xml:space="preserve"> </w:t>
      </w:r>
      <w:r w:rsidRPr="009C612B">
        <w:rPr>
          <w:rFonts w:cs="Courier New"/>
          <w:szCs w:val="26"/>
        </w:rPr>
        <w:t>“Abre Credito Especial, aponta recurso”.</w:t>
      </w:r>
      <w:r>
        <w:rPr>
          <w:rFonts w:cs="Courier New"/>
          <w:szCs w:val="26"/>
        </w:rPr>
        <w:t xml:space="preserve"> – Em discussão. – Em votação.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5.165/19, do Executivo, </w:t>
      </w:r>
      <w:r w:rsidRPr="009C612B">
        <w:rPr>
          <w:rFonts w:cs="Courier New"/>
          <w:szCs w:val="26"/>
        </w:rPr>
        <w:t>que</w:t>
      </w:r>
      <w:r w:rsidRPr="007B1E75">
        <w:rPr>
          <w:rFonts w:ascii="Maiandra GD" w:hAnsi="Maiandra GD" w:cs="Segoe UI"/>
          <w:sz w:val="24"/>
        </w:rPr>
        <w:t xml:space="preserve"> </w:t>
      </w:r>
      <w:r w:rsidRPr="009C612B">
        <w:rPr>
          <w:rFonts w:cs="Courier New"/>
          <w:szCs w:val="26"/>
        </w:rPr>
        <w:t>“Abre Credito Especial, aponta recurso”.</w:t>
      </w:r>
      <w:r>
        <w:rPr>
          <w:rFonts w:cs="Courier New"/>
          <w:szCs w:val="26"/>
        </w:rPr>
        <w:t xml:space="preserve"> – Em discussão. – Em votação.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B12888" w:rsidRPr="009C612B" w:rsidRDefault="00B12888" w:rsidP="00B12888">
      <w:pPr>
        <w:jc w:val="both"/>
        <w:rPr>
          <w:rFonts w:cs="Courier New"/>
          <w:szCs w:val="26"/>
        </w:rPr>
      </w:pPr>
      <w:r>
        <w:rPr>
          <w:u w:val="single"/>
        </w:rPr>
        <w:t>Projeto de Lei</w:t>
      </w:r>
      <w:r>
        <w:t xml:space="preserve"> nº 5.166/19, do Executivo, </w:t>
      </w:r>
      <w:r w:rsidRPr="009C612B">
        <w:rPr>
          <w:rFonts w:cs="Courier New"/>
          <w:szCs w:val="26"/>
        </w:rPr>
        <w:t>que</w:t>
      </w:r>
      <w:r w:rsidRPr="007B1E75">
        <w:rPr>
          <w:rFonts w:ascii="Maiandra GD" w:hAnsi="Maiandra GD" w:cs="Segoe UI"/>
          <w:sz w:val="24"/>
        </w:rPr>
        <w:t xml:space="preserve"> </w:t>
      </w:r>
      <w:r w:rsidRPr="009C612B">
        <w:rPr>
          <w:rFonts w:cs="Courier New"/>
          <w:szCs w:val="26"/>
        </w:rPr>
        <w:t>“Abre Credito Especial, aponta recurso”.</w:t>
      </w:r>
      <w:r>
        <w:rPr>
          <w:rFonts w:cs="Courier New"/>
          <w:szCs w:val="26"/>
        </w:rPr>
        <w:t xml:space="preserve"> – Em discussão. – Em votação.</w:t>
      </w:r>
      <w:r>
        <w:rPr>
          <w:rFonts w:cs="Courier New"/>
          <w:szCs w:val="26"/>
        </w:rPr>
        <w:t xml:space="preserve"> – Em discussão. – Em votação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  <w:u w:val="single"/>
        </w:rPr>
        <w:t>aprovado por unanimidade</w:t>
      </w:r>
      <w:r>
        <w:rPr>
          <w:rFonts w:cs="Courier New"/>
          <w:szCs w:val="26"/>
        </w:rPr>
        <w:t>.</w:t>
      </w:r>
    </w:p>
    <w:p w:rsidR="00752B6C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D27B41"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D27B41">
        <w:rPr>
          <w:rFonts w:ascii="Courier New" w:hAnsi="Courier New" w:cs="Courier New"/>
          <w:sz w:val="26"/>
          <w:szCs w:val="26"/>
        </w:rPr>
        <w:t>04</w:t>
      </w:r>
      <w:r>
        <w:rPr>
          <w:rFonts w:ascii="Courier New" w:hAnsi="Courier New" w:cs="Courier New"/>
          <w:sz w:val="26"/>
          <w:szCs w:val="26"/>
        </w:rPr>
        <w:t xml:space="preserve"> minutos, do dia 2</w:t>
      </w:r>
      <w:r w:rsidR="00D27B41">
        <w:rPr>
          <w:rFonts w:ascii="Courier New" w:hAnsi="Courier New" w:cs="Courier New"/>
          <w:sz w:val="26"/>
          <w:szCs w:val="26"/>
        </w:rPr>
        <w:t>8 de março</w:t>
      </w:r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</w:t>
      </w:r>
      <w:r w:rsidR="00D27B41">
        <w:rPr>
          <w:rFonts w:ascii="Courier New" w:hAnsi="Courier New" w:cs="Courier New"/>
          <w:sz w:val="26"/>
          <w:szCs w:val="26"/>
        </w:rPr>
        <w:t>duas</w:t>
      </w:r>
      <w:r>
        <w:rPr>
          <w:rFonts w:ascii="Courier New" w:hAnsi="Courier New" w:cs="Courier New"/>
          <w:sz w:val="26"/>
          <w:szCs w:val="26"/>
        </w:rPr>
        <w:t xml:space="preserve"> folha</w:t>
      </w:r>
      <w:r w:rsidR="00D27B41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digitada</w:t>
      </w:r>
      <w:r w:rsidR="00D27B41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 xml:space="preserve"> é, ao final, assinada por todos os Vereadores presentes à Sessão em que for aprovada, na forma regimental.</w:t>
      </w:r>
    </w:p>
    <w:p w:rsidR="00752B6C" w:rsidRPr="0073597E" w:rsidRDefault="00752B6C" w:rsidP="00752B6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752B6C" w:rsidRDefault="00752B6C" w:rsidP="00752B6C">
      <w:pPr>
        <w:pStyle w:val="SemEspaamento"/>
        <w:jc w:val="both"/>
      </w:pPr>
    </w:p>
    <w:p w:rsidR="0091701E" w:rsidRDefault="0091701E" w:rsidP="00752B6C">
      <w:pPr>
        <w:pStyle w:val="SemEspaamento"/>
        <w:jc w:val="both"/>
      </w:pPr>
    </w:p>
    <w:sectPr w:rsidR="0091701E" w:rsidSect="002F78CC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97B" w:rsidRDefault="0007497B" w:rsidP="00ED46C5">
      <w:r>
        <w:separator/>
      </w:r>
    </w:p>
  </w:endnote>
  <w:endnote w:type="continuationSeparator" w:id="0">
    <w:p w:rsidR="0007497B" w:rsidRDefault="0007497B" w:rsidP="00ED4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97B" w:rsidRDefault="0007497B" w:rsidP="00ED46C5">
      <w:r>
        <w:separator/>
      </w:r>
    </w:p>
  </w:footnote>
  <w:footnote w:type="continuationSeparator" w:id="0">
    <w:p w:rsidR="0007497B" w:rsidRDefault="0007497B" w:rsidP="00ED4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069154"/>
      <w:docPartObj>
        <w:docPartGallery w:val="Page Numbers (Top of Page)"/>
        <w:docPartUnique/>
      </w:docPartObj>
    </w:sdtPr>
    <w:sdtContent>
      <w:p w:rsidR="00ED46C5" w:rsidRDefault="00ED46C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D46C5" w:rsidRDefault="00ED46C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6C"/>
    <w:rsid w:val="0007497B"/>
    <w:rsid w:val="0022228B"/>
    <w:rsid w:val="00752B6C"/>
    <w:rsid w:val="0091701E"/>
    <w:rsid w:val="009728B0"/>
    <w:rsid w:val="00B12888"/>
    <w:rsid w:val="00D27B41"/>
    <w:rsid w:val="00E63FC1"/>
    <w:rsid w:val="00E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00E4A-29C4-48EA-892A-2A2C402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888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52B6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D46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6C5"/>
    <w:rPr>
      <w:rFonts w:ascii="Courier New" w:eastAsia="Times New Roman" w:hAnsi="Courier New"/>
      <w:sz w:val="26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D46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6C5"/>
    <w:rPr>
      <w:rFonts w:ascii="Courier New" w:eastAsia="Times New Roman" w:hAnsi="Courier New"/>
      <w:sz w:val="26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2019-05-09T18:22:00Z</dcterms:created>
  <dcterms:modified xsi:type="dcterms:W3CDTF">2019-05-09T18:30:00Z</dcterms:modified>
</cp:coreProperties>
</file>