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AFC" w:rsidRPr="005242D7" w:rsidRDefault="000D5AFC" w:rsidP="000D5AFC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</w:t>
      </w:r>
      <w:r>
        <w:rPr>
          <w:rFonts w:ascii="Courier New" w:hAnsi="Courier New" w:cs="Courier New"/>
          <w:b/>
          <w:sz w:val="26"/>
          <w:szCs w:val="26"/>
          <w:u w:val="single"/>
        </w:rPr>
        <w:t>71</w:t>
      </w:r>
      <w:r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0D5AFC" w:rsidRDefault="000D5AFC" w:rsidP="000D5AFC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0D5AFC" w:rsidRPr="001B3295" w:rsidRDefault="000D5AFC" w:rsidP="000D5AFC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0D5AFC" w:rsidRPr="005D06A0" w:rsidRDefault="000D5AFC" w:rsidP="000D5AFC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0D5AFC" w:rsidRDefault="000D5AFC" w:rsidP="000D5AFC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>
        <w:rPr>
          <w:rFonts w:ascii="Courier New" w:hAnsi="Courier New" w:cs="Courier New"/>
          <w:b/>
          <w:sz w:val="26"/>
          <w:szCs w:val="26"/>
        </w:rPr>
        <w:t>07 de novembro</w:t>
      </w:r>
      <w:r>
        <w:rPr>
          <w:rFonts w:ascii="Courier New" w:hAnsi="Courier New" w:cs="Courier New"/>
          <w:b/>
          <w:sz w:val="26"/>
          <w:szCs w:val="26"/>
        </w:rPr>
        <w:t xml:space="preserve"> de 2019.</w:t>
      </w:r>
    </w:p>
    <w:p w:rsidR="000D5AFC" w:rsidRPr="00CB5B3C" w:rsidRDefault="000D5AFC" w:rsidP="000D5AFC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0D5AFC" w:rsidRDefault="000D5AFC" w:rsidP="000D5A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Vanius Nogueira (PDT).</w:t>
      </w:r>
    </w:p>
    <w:p w:rsidR="000D5AFC" w:rsidRDefault="000D5AFC" w:rsidP="000D5A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Leandro da Rosa (PT), 1º Secretário e Ademir Fagundes (PDT)</w:t>
      </w:r>
      <w:r>
        <w:rPr>
          <w:rFonts w:ascii="Courier New" w:hAnsi="Courier New" w:cs="Courier New"/>
          <w:sz w:val="26"/>
          <w:szCs w:val="26"/>
        </w:rPr>
        <w:t xml:space="preserve"> - ausente</w:t>
      </w:r>
      <w:r>
        <w:rPr>
          <w:rFonts w:ascii="Courier New" w:hAnsi="Courier New" w:cs="Courier New"/>
          <w:sz w:val="26"/>
          <w:szCs w:val="26"/>
        </w:rPr>
        <w:t>, 2º Secretário.</w:t>
      </w:r>
    </w:p>
    <w:p w:rsidR="000D5AFC" w:rsidRDefault="000D5AFC" w:rsidP="000D5A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0D5AFC" w:rsidRDefault="000D5AFC" w:rsidP="000D5A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0D5AFC" w:rsidRPr="0048347E" w:rsidRDefault="000D5AFC" w:rsidP="000D5AFC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8347E">
        <w:rPr>
          <w:rFonts w:ascii="Courier New" w:hAnsi="Courier New" w:cs="Courier New"/>
          <w:b/>
          <w:sz w:val="26"/>
          <w:szCs w:val="26"/>
          <w:u w:val="single"/>
          <w:lang w:val="en-US"/>
        </w:rPr>
        <w:t>PDT</w:t>
      </w:r>
      <w:r w:rsidRPr="0048347E">
        <w:rPr>
          <w:rFonts w:ascii="Courier New" w:hAnsi="Courier New" w:cs="Courier New"/>
          <w:sz w:val="26"/>
          <w:szCs w:val="26"/>
          <w:lang w:val="en-US"/>
        </w:rPr>
        <w:t>: José Harry.</w:t>
      </w:r>
    </w:p>
    <w:p w:rsidR="000D5AFC" w:rsidRPr="000D5AFC" w:rsidRDefault="000D5AFC" w:rsidP="000D5AFC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0D5AFC">
        <w:rPr>
          <w:rFonts w:ascii="Courier New" w:hAnsi="Courier New" w:cs="Courier New"/>
          <w:b/>
          <w:sz w:val="26"/>
          <w:szCs w:val="26"/>
          <w:u w:val="single"/>
          <w:lang w:val="en-US"/>
        </w:rPr>
        <w:t>PT</w:t>
      </w:r>
      <w:r w:rsidRPr="000D5AFC">
        <w:rPr>
          <w:rFonts w:ascii="Courier New" w:hAnsi="Courier New" w:cs="Courier New"/>
          <w:sz w:val="26"/>
          <w:szCs w:val="26"/>
          <w:lang w:val="en-US"/>
        </w:rPr>
        <w:t>: Ramon de Jesus.</w:t>
      </w:r>
    </w:p>
    <w:p w:rsidR="000D5AFC" w:rsidRDefault="000D5AFC" w:rsidP="000D5A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0D5AFC" w:rsidRDefault="000D5AFC" w:rsidP="000D5A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20</w:t>
      </w:r>
      <w:r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57</w:t>
      </w:r>
      <w:r>
        <w:rPr>
          <w:rFonts w:ascii="Courier New" w:hAnsi="Courier New" w:cs="Courier New"/>
          <w:sz w:val="26"/>
          <w:szCs w:val="26"/>
        </w:rPr>
        <w:t>min., o Senhor Presidente, invocando o nome de Deus, declara aberta a Sessão, convocada com a finalidade de discutir e votar o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Projeto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de lei nº</w:t>
      </w:r>
      <w:r>
        <w:rPr>
          <w:rFonts w:ascii="Courier New" w:hAnsi="Courier New" w:cs="Courier New"/>
          <w:sz w:val="26"/>
          <w:szCs w:val="26"/>
        </w:rPr>
        <w:t>s.</w:t>
      </w:r>
      <w:r>
        <w:rPr>
          <w:rFonts w:ascii="Courier New" w:hAnsi="Courier New" w:cs="Courier New"/>
          <w:sz w:val="26"/>
          <w:szCs w:val="26"/>
        </w:rPr>
        <w:t xml:space="preserve"> 5.2</w:t>
      </w:r>
      <w:r>
        <w:rPr>
          <w:rFonts w:ascii="Courier New" w:hAnsi="Courier New" w:cs="Courier New"/>
          <w:sz w:val="26"/>
          <w:szCs w:val="26"/>
        </w:rPr>
        <w:t>51, 5.254 e 2.255/19, do Executivo.</w:t>
      </w:r>
    </w:p>
    <w:p w:rsidR="000D5AFC" w:rsidRDefault="000D5AFC" w:rsidP="000D5A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0D5AFC" w:rsidRPr="00456032" w:rsidRDefault="000D5AFC" w:rsidP="000D5A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0D5AFC" w:rsidRPr="000D5AFC" w:rsidRDefault="000D5AFC" w:rsidP="000D5AFC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5.251/19, do Executivo, que “Autoriza o Poder Executivo a conceder incentivo à Empresa”. – Em discussão. – 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0D5AFC" w:rsidRDefault="000D5AFC" w:rsidP="000D5AFC">
      <w:pPr>
        <w:jc w:val="both"/>
        <w:rPr>
          <w:rFonts w:cs="Courier New"/>
          <w:szCs w:val="26"/>
        </w:rPr>
      </w:pPr>
      <w:r w:rsidRPr="007939FC">
        <w:rPr>
          <w:rFonts w:cs="Courier New"/>
          <w:szCs w:val="26"/>
          <w:u w:val="single"/>
        </w:rPr>
        <w:t>Projeto de Lei</w:t>
      </w:r>
      <w:r w:rsidRPr="007939FC">
        <w:rPr>
          <w:rFonts w:cs="Courier New"/>
          <w:szCs w:val="26"/>
        </w:rPr>
        <w:t xml:space="preserve"> n° 5.2</w:t>
      </w:r>
      <w:r>
        <w:rPr>
          <w:rFonts w:cs="Courier New"/>
          <w:szCs w:val="26"/>
        </w:rPr>
        <w:t>54</w:t>
      </w:r>
      <w:r w:rsidRPr="007939FC">
        <w:rPr>
          <w:rFonts w:cs="Courier New"/>
          <w:szCs w:val="26"/>
        </w:rPr>
        <w:t xml:space="preserve">/19, do Executivo, que “Abre crédito </w:t>
      </w:r>
      <w:r>
        <w:rPr>
          <w:rFonts w:cs="Courier New"/>
          <w:szCs w:val="26"/>
        </w:rPr>
        <w:t>especial</w:t>
      </w:r>
      <w:r w:rsidRPr="007939FC">
        <w:rPr>
          <w:rFonts w:cs="Courier New"/>
          <w:szCs w:val="26"/>
        </w:rPr>
        <w:t>, aponta recurso”.</w:t>
      </w:r>
      <w:r>
        <w:rPr>
          <w:rFonts w:cs="Courier New"/>
          <w:szCs w:val="26"/>
        </w:rPr>
        <w:t xml:space="preserve"> – Em discussão. – 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0D5AFC" w:rsidRPr="000D5AFC" w:rsidRDefault="000D5AFC" w:rsidP="000D5AFC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5.255/19, do Executivo, que “Abre crédito especial, aponta recurso”. – Em discussão. – 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0D5AFC" w:rsidRPr="009B2608" w:rsidRDefault="000D5AFC" w:rsidP="000D5A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20</w:t>
      </w:r>
      <w:r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58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>
        <w:rPr>
          <w:rFonts w:ascii="Courier New" w:hAnsi="Courier New" w:cs="Courier New"/>
          <w:sz w:val="26"/>
          <w:szCs w:val="26"/>
        </w:rPr>
        <w:t>07 de novembro</w:t>
      </w:r>
      <w:r>
        <w:rPr>
          <w:rFonts w:ascii="Courier New" w:hAnsi="Courier New" w:cs="Courier New"/>
          <w:sz w:val="26"/>
          <w:szCs w:val="26"/>
        </w:rPr>
        <w:t xml:space="preserve"> de 2019,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0D5AFC" w:rsidRDefault="000D5AFC" w:rsidP="000D5AFC">
      <w:pPr>
        <w:pStyle w:val="SemEspaamento"/>
        <w:jc w:val="both"/>
      </w:pPr>
    </w:p>
    <w:p w:rsidR="000D5AFC" w:rsidRDefault="000D5AFC" w:rsidP="000D5AFC">
      <w:pPr>
        <w:pStyle w:val="SemEspaamento"/>
        <w:jc w:val="both"/>
      </w:pPr>
    </w:p>
    <w:p w:rsidR="000D5AFC" w:rsidRDefault="000D5AFC" w:rsidP="000D5AFC">
      <w:pPr>
        <w:pStyle w:val="SemEspaamento"/>
        <w:jc w:val="both"/>
      </w:pPr>
    </w:p>
    <w:p w:rsidR="00236D01" w:rsidRDefault="00236D01" w:rsidP="000D5AFC">
      <w:pPr>
        <w:pStyle w:val="SemEspaamento"/>
        <w:jc w:val="both"/>
      </w:pPr>
      <w:bookmarkStart w:id="0" w:name="_GoBack"/>
      <w:bookmarkEnd w:id="0"/>
    </w:p>
    <w:sectPr w:rsidR="00236D01" w:rsidSect="00DD57E6">
      <w:pgSz w:w="11906" w:h="16838"/>
      <w:pgMar w:top="2892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FC"/>
    <w:rsid w:val="000D5AFC"/>
    <w:rsid w:val="00236D01"/>
    <w:rsid w:val="0062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9B5A46-B7E7-4933-8DAD-8F8FBE25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FC"/>
    <w:pPr>
      <w:spacing w:after="0" w:line="240" w:lineRule="auto"/>
    </w:pPr>
    <w:rPr>
      <w:rFonts w:ascii="Courier New" w:eastAsia="Times New Roman" w:hAnsi="Courier New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D5A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2019-11-11T11:12:00Z</dcterms:created>
  <dcterms:modified xsi:type="dcterms:W3CDTF">2019-11-11T11:18:00Z</dcterms:modified>
</cp:coreProperties>
</file>