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E1" w:rsidRPr="005242D7" w:rsidRDefault="00CF17E1" w:rsidP="00CF17E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3.679/19</w:t>
      </w:r>
    </w:p>
    <w:p w:rsidR="00CF17E1" w:rsidRDefault="00CF17E1" w:rsidP="00CF17E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CF17E1" w:rsidRPr="001B3295" w:rsidRDefault="00CF17E1" w:rsidP="00CF17E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CF17E1" w:rsidRPr="005D06A0" w:rsidRDefault="00CF17E1" w:rsidP="00CF17E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CF17E1" w:rsidRDefault="00CF17E1" w:rsidP="00CF17E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29 de novembro de 2019.</w:t>
      </w:r>
    </w:p>
    <w:p w:rsidR="00CF17E1" w:rsidRPr="00CB5B3C" w:rsidRDefault="00CF17E1" w:rsidP="00CF17E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CF17E1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CF17E1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CF17E1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CF17E1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CF17E1" w:rsidRPr="00405241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05241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05241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CF17E1" w:rsidRPr="00405241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05241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405241">
        <w:rPr>
          <w:rFonts w:ascii="Courier New" w:hAnsi="Courier New" w:cs="Courier New"/>
          <w:sz w:val="26"/>
          <w:szCs w:val="26"/>
          <w:lang w:val="en-US"/>
        </w:rPr>
        <w:t>: Ramon de Jesus</w:t>
      </w:r>
      <w:r w:rsidR="0094175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="0094175E">
        <w:rPr>
          <w:rFonts w:ascii="Courier New" w:hAnsi="Courier New" w:cs="Courier New"/>
          <w:sz w:val="26"/>
          <w:szCs w:val="26"/>
          <w:lang w:val="en-US"/>
        </w:rPr>
        <w:t>ausente</w:t>
      </w:r>
      <w:proofErr w:type="spellEnd"/>
      <w:r w:rsidR="0094175E">
        <w:rPr>
          <w:rFonts w:ascii="Courier New" w:hAnsi="Courier New" w:cs="Courier New"/>
          <w:sz w:val="26"/>
          <w:szCs w:val="26"/>
          <w:lang w:val="en-US"/>
        </w:rPr>
        <w:t>)</w:t>
      </w:r>
      <w:bookmarkStart w:id="0" w:name="_GoBack"/>
      <w:bookmarkEnd w:id="0"/>
      <w:r w:rsidRPr="00405241">
        <w:rPr>
          <w:rFonts w:ascii="Courier New" w:hAnsi="Courier New" w:cs="Courier New"/>
          <w:sz w:val="26"/>
          <w:szCs w:val="26"/>
          <w:lang w:val="en-US"/>
        </w:rPr>
        <w:t>.</w:t>
      </w:r>
    </w:p>
    <w:p w:rsidR="00CF17E1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CF17E1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15hs08min., o Senhor Presidente, invocando o nome de Deus, declara aberta a Sessão, convocada com a finalidade de discutir e votar o Projeto de lei nº 5.262/19, do Executivo.</w:t>
      </w:r>
    </w:p>
    <w:p w:rsidR="00CF17E1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CF17E1" w:rsidRPr="00456032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CF17E1" w:rsidRPr="001F37BD" w:rsidRDefault="00CF17E1" w:rsidP="00CF17E1">
      <w:pPr>
        <w:jc w:val="both"/>
        <w:rPr>
          <w:rFonts w:cs="Courier New"/>
          <w:szCs w:val="26"/>
        </w:rPr>
      </w:pPr>
      <w:r w:rsidRPr="007939FC">
        <w:rPr>
          <w:rFonts w:cs="Courier New"/>
          <w:szCs w:val="26"/>
          <w:u w:val="single"/>
        </w:rPr>
        <w:t>Projeto de Lei</w:t>
      </w:r>
      <w:r w:rsidRPr="007939FC">
        <w:rPr>
          <w:rFonts w:cs="Courier New"/>
          <w:szCs w:val="26"/>
        </w:rPr>
        <w:t xml:space="preserve"> n° 5.2</w:t>
      </w:r>
      <w:r>
        <w:rPr>
          <w:rFonts w:cs="Courier New"/>
          <w:szCs w:val="26"/>
        </w:rPr>
        <w:t>62</w:t>
      </w:r>
      <w:r w:rsidRPr="007939FC">
        <w:rPr>
          <w:rFonts w:cs="Courier New"/>
          <w:szCs w:val="26"/>
        </w:rPr>
        <w:t>/19, do Executivo,</w:t>
      </w:r>
      <w:r>
        <w:rPr>
          <w:rFonts w:cs="Courier New"/>
          <w:szCs w:val="26"/>
        </w:rPr>
        <w:t xml:space="preserve"> que “Altera disposições da Lei nº 4.229, de 28 de junho de 2019”. -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  <w:r w:rsidRPr="007939FC">
        <w:rPr>
          <w:rFonts w:cs="Courier New"/>
          <w:szCs w:val="26"/>
        </w:rPr>
        <w:t xml:space="preserve"> </w:t>
      </w:r>
    </w:p>
    <w:p w:rsidR="00CF17E1" w:rsidRPr="009B2608" w:rsidRDefault="00CF17E1" w:rsidP="00CF17E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15h10min., do dia 29 de novembro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236D01" w:rsidRDefault="00236D01" w:rsidP="00CF17E1">
      <w:pPr>
        <w:pStyle w:val="SemEspaamento"/>
        <w:jc w:val="both"/>
      </w:pPr>
    </w:p>
    <w:sectPr w:rsidR="00236D01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E1"/>
    <w:rsid w:val="00236D01"/>
    <w:rsid w:val="006244FA"/>
    <w:rsid w:val="0094175E"/>
    <w:rsid w:val="00C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E4252-CB0E-4224-80F5-9C27EE05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E1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F17E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4175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75E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2019-12-10T11:07:00Z</cp:lastPrinted>
  <dcterms:created xsi:type="dcterms:W3CDTF">2019-12-03T16:16:00Z</dcterms:created>
  <dcterms:modified xsi:type="dcterms:W3CDTF">2019-12-10T11:25:00Z</dcterms:modified>
</cp:coreProperties>
</file>