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B2" w:rsidRPr="00F55E97" w:rsidRDefault="000B14B2" w:rsidP="000B14B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819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24156A" w:rsidRPr="0024156A" w:rsidRDefault="0024156A" w:rsidP="000B14B2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>
        <w:rPr>
          <w:rFonts w:ascii="Courier New" w:hAnsi="Courier New" w:cs="Courier New"/>
          <w:b/>
          <w:sz w:val="26"/>
          <w:szCs w:val="26"/>
        </w:rPr>
        <w:t xml:space="preserve"> Remota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2</w:t>
      </w:r>
      <w:r w:rsidR="0024156A">
        <w:rPr>
          <w:rFonts w:ascii="Courier New" w:hAnsi="Courier New" w:cs="Courier New"/>
          <w:b/>
          <w:sz w:val="26"/>
          <w:szCs w:val="26"/>
        </w:rPr>
        <w:t>2 de fevereiro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0B14B2" w:rsidRPr="009B1CC7" w:rsidRDefault="000B14B2" w:rsidP="000B14B2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0B14B2" w:rsidRDefault="00451E78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</w:t>
      </w:r>
      <w:r w:rsidR="00451E78">
        <w:rPr>
          <w:rFonts w:ascii="Courier New" w:hAnsi="Courier New" w:cs="Courier New"/>
          <w:sz w:val="26"/>
          <w:szCs w:val="26"/>
        </w:rPr>
        <w:t>, Maria do Carmo</w:t>
      </w:r>
      <w:r>
        <w:rPr>
          <w:rFonts w:ascii="Courier New" w:hAnsi="Courier New" w:cs="Courier New"/>
          <w:sz w:val="26"/>
          <w:szCs w:val="26"/>
        </w:rPr>
        <w:t xml:space="preserve"> e Sérgio Diogo Duarte Pereira.</w:t>
      </w: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 w:rsidR="00451E78">
        <w:rPr>
          <w:rFonts w:ascii="Courier New" w:hAnsi="Courier New" w:cs="Courier New"/>
          <w:sz w:val="26"/>
          <w:szCs w:val="26"/>
        </w:rPr>
        <w:t xml:space="preserve">Ana Paula, </w:t>
      </w:r>
      <w:r>
        <w:rPr>
          <w:rFonts w:ascii="Courier New" w:hAnsi="Courier New" w:cs="Courier New"/>
          <w:sz w:val="26"/>
          <w:szCs w:val="26"/>
        </w:rPr>
        <w:t>Leandro da Rosa</w:t>
      </w:r>
      <w:r w:rsidR="00451E78">
        <w:rPr>
          <w:rFonts w:ascii="Courier New" w:hAnsi="Courier New" w:cs="Courier New"/>
          <w:sz w:val="26"/>
          <w:szCs w:val="26"/>
        </w:rPr>
        <w:t xml:space="preserve"> e </w:t>
      </w:r>
      <w:bookmarkStart w:id="0" w:name="_GoBack"/>
      <w:bookmarkEnd w:id="0"/>
      <w:r w:rsidR="00451E78">
        <w:rPr>
          <w:rFonts w:ascii="Courier New" w:hAnsi="Courier New" w:cs="Courier New"/>
          <w:sz w:val="26"/>
          <w:szCs w:val="26"/>
        </w:rPr>
        <w:t>Luis Porto.</w:t>
      </w: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451E78" w:rsidRPr="00451E78" w:rsidRDefault="00451E78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Reis.</w:t>
      </w:r>
    </w:p>
    <w:p w:rsidR="000B14B2" w:rsidRPr="00BB2488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 w:rsidR="005175F2">
        <w:rPr>
          <w:rFonts w:ascii="Courier New" w:hAnsi="Courier New" w:cs="Courier New"/>
          <w:sz w:val="26"/>
          <w:szCs w:val="26"/>
        </w:rPr>
        <w:t>12</w:t>
      </w:r>
      <w:r w:rsidRPr="00BB2488">
        <w:rPr>
          <w:rFonts w:ascii="Courier New" w:hAnsi="Courier New" w:cs="Courier New"/>
          <w:sz w:val="26"/>
          <w:szCs w:val="26"/>
        </w:rPr>
        <w:t>h</w:t>
      </w:r>
      <w:r w:rsidR="005175F2">
        <w:rPr>
          <w:rFonts w:ascii="Courier New" w:hAnsi="Courier New" w:cs="Courier New"/>
          <w:sz w:val="26"/>
          <w:szCs w:val="26"/>
        </w:rPr>
        <w:t>04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</w:t>
      </w:r>
      <w:r>
        <w:rPr>
          <w:rFonts w:ascii="Courier New" w:hAnsi="Courier New" w:cs="Courier New"/>
          <w:sz w:val="26"/>
          <w:szCs w:val="26"/>
        </w:rPr>
        <w:t xml:space="preserve">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5.5</w:t>
      </w:r>
      <w:r w:rsidR="00451E78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>1 e 5.5</w:t>
      </w:r>
      <w:r w:rsidR="00451E78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>2/22, do Executivo, atendendo à solicitação do Sr. Prefeito Municipal.</w:t>
      </w: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b/>
          <w:sz w:val="26"/>
          <w:szCs w:val="26"/>
        </w:rPr>
        <w:t>:</w:t>
      </w: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</w:t>
      </w:r>
      <w:r w:rsidR="005175F2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>1/22, do Executivo, que “</w:t>
      </w:r>
      <w:r w:rsidR="005175F2">
        <w:rPr>
          <w:rFonts w:ascii="Courier New" w:hAnsi="Courier New" w:cs="Courier New"/>
          <w:sz w:val="26"/>
          <w:szCs w:val="26"/>
        </w:rPr>
        <w:t>Abre crédito especial, aponta recurso</w:t>
      </w:r>
      <w:r>
        <w:rPr>
          <w:rFonts w:ascii="Courier New" w:hAnsi="Courier New" w:cs="Courier New"/>
          <w:sz w:val="26"/>
          <w:szCs w:val="26"/>
        </w:rPr>
        <w:t>”. – Em discussão.</w:t>
      </w:r>
      <w:r w:rsidR="002E57A4">
        <w:rPr>
          <w:rFonts w:ascii="Courier New" w:hAnsi="Courier New" w:cs="Courier New"/>
          <w:sz w:val="26"/>
          <w:szCs w:val="26"/>
        </w:rPr>
        <w:t xml:space="preserve"> – Discutido pelo Ver. Aldo Gregory.</w:t>
      </w:r>
      <w:r>
        <w:rPr>
          <w:rFonts w:ascii="Courier New" w:hAnsi="Courier New" w:cs="Courier New"/>
          <w:sz w:val="26"/>
          <w:szCs w:val="26"/>
        </w:rPr>
        <w:t xml:space="preserve">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0B14B2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</w:t>
      </w:r>
      <w:r w:rsidR="005175F2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>2/22, do Executivo, que “A</w:t>
      </w:r>
      <w:r w:rsidR="005175F2">
        <w:rPr>
          <w:rFonts w:ascii="Courier New" w:hAnsi="Courier New" w:cs="Courier New"/>
          <w:sz w:val="26"/>
          <w:szCs w:val="26"/>
        </w:rPr>
        <w:t>bre crédito especial, aponta recurso”.</w:t>
      </w:r>
      <w:r>
        <w:rPr>
          <w:rFonts w:ascii="Courier New" w:hAnsi="Courier New" w:cs="Courier New"/>
          <w:sz w:val="26"/>
          <w:szCs w:val="26"/>
        </w:rPr>
        <w:t xml:space="preserve"> – Em discussão. –</w:t>
      </w:r>
      <w:r w:rsidR="002E57A4">
        <w:rPr>
          <w:rFonts w:ascii="Courier New" w:hAnsi="Courier New" w:cs="Courier New"/>
          <w:sz w:val="26"/>
          <w:szCs w:val="26"/>
        </w:rPr>
        <w:t xml:space="preserve"> Discutido pelos Vers. Leandro da Rosa e José Harry. -</w:t>
      </w:r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0B14B2" w:rsidRPr="00017C11" w:rsidRDefault="000B14B2" w:rsidP="000B14B2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5175F2"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>hs.</w:t>
      </w:r>
      <w:r w:rsidR="005175F2">
        <w:rPr>
          <w:rFonts w:ascii="Courier New" w:hAnsi="Courier New" w:cs="Courier New"/>
          <w:sz w:val="26"/>
          <w:szCs w:val="26"/>
        </w:rPr>
        <w:t>14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5175F2">
        <w:rPr>
          <w:rFonts w:ascii="Courier New" w:hAnsi="Courier New" w:cs="Courier New"/>
          <w:sz w:val="26"/>
          <w:szCs w:val="26"/>
        </w:rPr>
        <w:t>2</w:t>
      </w:r>
      <w:r w:rsidR="0024156A">
        <w:rPr>
          <w:rFonts w:ascii="Courier New" w:hAnsi="Courier New" w:cs="Courier New"/>
          <w:sz w:val="26"/>
          <w:szCs w:val="26"/>
        </w:rPr>
        <w:t>2 de fevereiro</w:t>
      </w:r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digitada, é, ao final, assinada por todos os Vereadores presentes à Sessão em que for aprovada, na forma regimental.</w:t>
      </w:r>
    </w:p>
    <w:p w:rsidR="000B14B2" w:rsidRPr="00076825" w:rsidRDefault="000B14B2" w:rsidP="000B14B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E93145" w:rsidRDefault="00E93145" w:rsidP="000B14B2">
      <w:pPr>
        <w:pStyle w:val="SemEspaamento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B2"/>
    <w:rsid w:val="000B14B2"/>
    <w:rsid w:val="0024156A"/>
    <w:rsid w:val="002E57A4"/>
    <w:rsid w:val="0035289D"/>
    <w:rsid w:val="00451E78"/>
    <w:rsid w:val="005175F2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1963-2870-48C0-986C-259F24D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4B2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1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2022-03-04T12:59:00Z</dcterms:created>
  <dcterms:modified xsi:type="dcterms:W3CDTF">2022-03-04T13:45:00Z</dcterms:modified>
</cp:coreProperties>
</file>