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JORDAN A. RIVERA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Software Developer</w:t>
      </w:r>
    </w:p>
    <w:p>
      <w:pPr>
        <w:pBdr>
          <w:bottom w:val="single" w:color="1F3864" w:sz="10" w:space="8"/>
        </w:pBdr>
        <w:spacing w:after="200"/>
        <w:jc w:val="center"/>
      </w:pPr>
      <w:r>
        <w:rPr>
          <w:color w:val="555555"/>
          <w:sz w:val="18"/>
          <w:szCs w:val="18"/>
        </w:rPr>
        <w:t xml:space="preserve">Nairobi, Kenya  |  +254 700 123 456  |  jordan.rivera.dev@email.com  |  linkedin.com/in/jordanrivera  |  github.com/jrivera-dev</w:t>
      </w:r>
    </w:p>
    <w:p>
      <w:pPr>
        <w:pBdr>
          <w:bottom w:val="single" w:color="1F3864" w:sz="6" w:space="4"/>
        </w:pBdr>
        <w:spacing w:after="120" w:before="28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Full-stack software developer with 6+ years of experience designing, building, and scaling web applications and backend services. Skilled in JavaScript/TypeScript, Python, and cloud-native architectures. Proven track record of leading small engineering teams, improving system reliability, and shipping features that drive measurable business impact. Passionate about clean code, mentorship, and continuous learning.</w:t>
      </w:r>
    </w:p>
    <w:p>
      <w:pPr>
        <w:pBdr>
          <w:bottom w:val="single" w:color="1F3864" w:sz="6" w:space="4"/>
        </w:pBdr>
        <w:spacing w:after="120" w:before="28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JavaScript, TypeScript, Python, Java, SQL, Go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Redux, HTML5, CSS3, Tailwind 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 &amp; Cloud: </w:t>
      </w:r>
      <w:r>
        <w:rPr>
          <w:sz w:val="20"/>
          <w:szCs w:val="20"/>
        </w:rPr>
        <w:t xml:space="preserve">Node.js, Express, Django, REST/GraphQL APIs, AWS, Docker, Kubernetes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&amp; Tools: </w:t>
      </w:r>
      <w:r>
        <w:rPr>
          <w:sz w:val="20"/>
          <w:szCs w:val="20"/>
        </w:rPr>
        <w:t xml:space="preserve">PostgreSQL, MongoDB, Redis, Git, CI/CD (GitHub Actions, Jenkins), Jest, Terraform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Practices: </w:t>
      </w:r>
      <w:r>
        <w:rPr>
          <w:sz w:val="20"/>
          <w:szCs w:val="20"/>
        </w:rPr>
        <w:t xml:space="preserve">Agile/Scrum, TDD, Code Review, System Design, Microservices</w:t>
      </w:r>
    </w:p>
    <w:p>
      <w:pPr>
        <w:pBdr>
          <w:bottom w:val="single" w:color="1F3864" w:sz="6" w:space="4"/>
        </w:pBdr>
        <w:spacing w:after="120" w:before="28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20" w:before="160"/>
      </w:pPr>
      <w:r>
        <w:rPr>
          <w:b/>
          <w:bCs/>
          <w:sz w:val="21"/>
          <w:szCs w:val="21"/>
        </w:rPr>
        <w:t xml:space="preserve">Senior Software Developer</w:t>
      </w:r>
      <w:r>
        <w:rPr>
          <w:color w:val="555555"/>
          <w:sz w:val="21"/>
          <w:szCs w:val="21"/>
        </w:rPr>
        <w:t xml:space="preserve">  —  Nimbus Cloud Solutions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Mar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a team of 4 engineers to redesign the core billing microservice, reducing transaction latency by 42% and cutting monthly infrastructure costs by $18,000.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Architected and shipped a real-time notifications platform using Node.js and WebSockets, now serving over 250,000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Introduced automated testing and CI/CD pipelines that reduced production incidents by 35% quarter over quarter.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Mentored 3 junior developers through structured code reviews and pair programming, with all three earning promotions within a year.</w:t>
      </w:r>
    </w:p>
    <w:p>
      <w:pPr>
        <w:tabs>
          <w:tab w:val="right" w:pos="10440"/>
        </w:tabs>
        <w:spacing w:after="20" w:before="160"/>
      </w:pPr>
      <w:r>
        <w:rPr>
          <w:b/>
          <w:bCs/>
          <w:sz w:val="21"/>
          <w:szCs w:val="21"/>
        </w:rPr>
        <w:t xml:space="preserve">Software Developer</w:t>
      </w:r>
      <w:r>
        <w:rPr>
          <w:color w:val="555555"/>
          <w:sz w:val="21"/>
          <w:szCs w:val="21"/>
        </w:rPr>
        <w:t xml:space="preserve">  —  BrightPath Technologies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Jul 2019 – Feb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customer-facing features for a React/Redux single-page application used by 50,000+ monthly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RESTful APIs in Django and PostgreSQL to support new product lines, improving average API response time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Collaborated with product and design teams in an Agile environment to deliver 15+ feature releases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Migrated legacy monolith components to containerized services using Docker and Kubernetes, easing horizontal scaling.</w:t>
      </w:r>
    </w:p>
    <w:p>
      <w:pPr>
        <w:tabs>
          <w:tab w:val="right" w:pos="10440"/>
        </w:tabs>
        <w:spacing w:after="20" w:before="160"/>
      </w:pPr>
      <w:r>
        <w:rPr>
          <w:b/>
          <w:bCs/>
          <w:sz w:val="21"/>
          <w:szCs w:val="21"/>
        </w:rPr>
        <w:t xml:space="preserve">Junior Software Developer</w:t>
      </w:r>
      <w:r>
        <w:rPr>
          <w:color w:val="555555"/>
          <w:sz w:val="21"/>
          <w:szCs w:val="21"/>
        </w:rPr>
        <w:t xml:space="preserve">  —  Vertex Digital Studio</w:t>
      </w:r>
      <w:r>
        <w:t xml:space="preserve">	</w:t>
      </w:r>
      <w:r>
        <w:rPr>
          <w:i/>
          <w:iCs/>
          <w:color w:val="555555"/>
          <w:sz w:val="19"/>
          <w:szCs w:val="19"/>
        </w:rPr>
        <w:t xml:space="preserve">Jun 2017 – Jun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UI components and bug fixes for e-commerce clients using JavaScript, HTML, and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Wrote unit and integration tests with Jest, increasing overall test coverage from 48% to 76%.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Assisted in migrating internal tools from PHP to a Node.js/Express stack.</w:t>
      </w:r>
    </w:p>
    <w:p>
      <w:pPr>
        <w:pBdr>
          <w:bottom w:val="single" w:color="1F3864" w:sz="6" w:space="4"/>
        </w:pBdr>
        <w:spacing w:after="120" w:before="280"/>
      </w:pPr>
      <w:r>
        <w:rPr>
          <w:b/>
          <w:bCs/>
          <w:color w:val="1F3864"/>
          <w:sz w:val="22"/>
          <w:szCs w:val="22"/>
        </w:rPr>
        <w:t xml:space="preserve">SELECTED PROJECTS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TaskFlow — Open-Source Kanban App  </w:t>
      </w:r>
      <w:r>
        <w:rPr>
          <w:i/>
          <w:iCs/>
          <w:color w:val="555555"/>
          <w:sz w:val="19"/>
          <w:szCs w:val="19"/>
        </w:rPr>
        <w:t xml:space="preserve">(React, Node.js, MongoDB)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full-stack project management tool with drag-and-drop boards, real-time sync, and 1,200+ GitHub stars.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WeatherLens — Weather Analytics Dashboard  </w:t>
      </w:r>
      <w:r>
        <w:rPr>
          <w:i/>
          <w:iCs/>
          <w:color w:val="555555"/>
          <w:sz w:val="19"/>
          <w:szCs w:val="19"/>
        </w:rPr>
        <w:t xml:space="preserve">(Python, Flask, D3.js)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Created a data visualization dashboard aggregating public weather APIs, used by a local agricultural cooperative.</w:t>
      </w:r>
    </w:p>
    <w:p>
      <w:pPr>
        <w:pBdr>
          <w:bottom w:val="single" w:color="1F3864" w:sz="6" w:space="4"/>
        </w:pBdr>
        <w:spacing w:after="120" w:before="28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B.Sc. in Computer Science</w:t>
      </w:r>
    </w:p>
    <w:p>
      <w:pPr>
        <w:spacing w:after="100"/>
      </w:pPr>
      <w:r>
        <w:rPr>
          <w:color w:val="555555"/>
          <w:sz w:val="19"/>
          <w:szCs w:val="19"/>
        </w:rPr>
        <w:t xml:space="preserve">University of Nairobi — Graduated May 2017</w:t>
      </w:r>
    </w:p>
    <w:p>
      <w:pPr>
        <w:pBdr>
          <w:bottom w:val="single" w:color="1F3864" w:sz="6" w:space="4"/>
        </w:pBdr>
        <w:spacing w:after="120" w:before="28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AWS Certified Solutions Architect – Associate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Certified Kubernetes Application Developer (CKAD) (2022)</w:t>
      </w:r>
    </w:p>
    <w:p>
      <w:pPr>
        <w:pBdr>
          <w:bottom w:val="single" w:color="1F3864" w:sz="6" w:space="4"/>
        </w:pBdr>
        <w:spacing w:after="120" w:before="28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spacing w:after="100"/>
      </w:pPr>
      <w:r>
        <w:rPr>
          <w:sz w:val="20"/>
          <w:szCs w:val="20"/>
        </w:rPr>
        <w:t xml:space="preserve">English (Fluent) · Swahili (Native) · French (Conversational)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2026-09-08T12:32:16.776Z</dcterms:created>
  <dcterms:modified xsi:type="dcterms:W3CDTF">2026-09-08T12:32:16.777Z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