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165C" w14:textId="5797F420" w:rsidR="001530BB" w:rsidRPr="00DD0D22" w:rsidRDefault="00F05260" w:rsidP="005D3A07">
      <w:pPr>
        <w:pStyle w:val="Heading1"/>
        <w:numPr>
          <w:ilvl w:val="0"/>
          <w:numId w:val="0"/>
        </w:numPr>
        <w:spacing w:before="60"/>
        <w:rPr>
          <w:color w:val="004987"/>
        </w:rPr>
      </w:pPr>
      <w:r>
        <w:rPr>
          <w:b/>
          <w:bCs/>
          <w:color w:val="004987"/>
        </w:rPr>
        <w:t>Data</w:t>
      </w:r>
      <w:r w:rsidR="00473A32">
        <w:rPr>
          <w:b/>
          <w:bCs/>
          <w:color w:val="004987"/>
        </w:rPr>
        <w:t>set Exploration</w:t>
      </w:r>
      <w:r w:rsidR="006C11F5">
        <w:rPr>
          <w:b/>
          <w:bCs/>
          <w:color w:val="004987"/>
        </w:rPr>
        <w:t xml:space="preserve"> Project Part 1</w:t>
      </w:r>
      <w:r w:rsidR="00624F88" w:rsidRPr="00624F88">
        <w:rPr>
          <w:b/>
          <w:bCs/>
          <w:color w:val="004987"/>
        </w:rPr>
        <w:t xml:space="preserve"> </w:t>
      </w:r>
      <w:r w:rsidR="00AC20CF">
        <w:rPr>
          <w:b/>
          <w:bCs/>
          <w:color w:val="004987"/>
        </w:rPr>
        <w:t xml:space="preserve">(DE pt1) </w:t>
      </w:r>
      <w:r w:rsidR="00624F88" w:rsidRPr="00624F88">
        <w:rPr>
          <w:b/>
          <w:bCs/>
          <w:color w:val="004987"/>
        </w:rPr>
        <w:t xml:space="preserve">– </w:t>
      </w:r>
      <w:r w:rsidR="00983911">
        <w:rPr>
          <w:b/>
          <w:bCs/>
          <w:color w:val="004987"/>
        </w:rPr>
        <w:t>Dataset Description &amp; FINER Questions</w:t>
      </w:r>
    </w:p>
    <w:p w14:paraId="001C91FB" w14:textId="1AD87392" w:rsidR="00624F88" w:rsidRPr="00624F88" w:rsidRDefault="00624F88" w:rsidP="00114073">
      <w:pPr>
        <w:tabs>
          <w:tab w:val="left" w:pos="1452"/>
        </w:tabs>
        <w:spacing w:before="60"/>
        <w:rPr>
          <w:rFonts w:ascii="Calibri" w:eastAsia="Calibri" w:hAnsi="Calibri" w:cs="Calibri"/>
        </w:rPr>
      </w:pPr>
      <w:r w:rsidRPr="00624F88">
        <w:rPr>
          <w:rFonts w:ascii="Calibri" w:eastAsia="Calibri" w:hAnsi="Calibri" w:cs="Calibri"/>
          <w:b/>
          <w:bCs/>
        </w:rPr>
        <w:t>Assignment Date:</w:t>
      </w:r>
      <w:r w:rsidRPr="00624F88">
        <w:rPr>
          <w:rFonts w:ascii="Calibri" w:eastAsia="Calibri" w:hAnsi="Calibri" w:cs="Calibri"/>
        </w:rPr>
        <w:t xml:space="preserve"> Week </w:t>
      </w:r>
      <w:r w:rsidR="00991B50">
        <w:rPr>
          <w:rFonts w:ascii="Calibri" w:eastAsia="Calibri" w:hAnsi="Calibri" w:cs="Calibri"/>
        </w:rPr>
        <w:t>1</w:t>
      </w:r>
    </w:p>
    <w:p w14:paraId="4F3E3FC9" w14:textId="1D7392BF" w:rsidR="00624F88" w:rsidRPr="00624F88" w:rsidRDefault="00624F88" w:rsidP="00114073">
      <w:pPr>
        <w:tabs>
          <w:tab w:val="left" w:pos="1452"/>
        </w:tabs>
        <w:spacing w:before="60"/>
        <w:rPr>
          <w:rFonts w:ascii="Calibri" w:eastAsia="Calibri" w:hAnsi="Calibri" w:cs="Calibri"/>
        </w:rPr>
      </w:pPr>
      <w:r w:rsidRPr="00624F88">
        <w:rPr>
          <w:rFonts w:ascii="Calibri" w:eastAsia="Calibri" w:hAnsi="Calibri" w:cs="Calibri"/>
          <w:b/>
          <w:bCs/>
        </w:rPr>
        <w:t>Due Date:</w:t>
      </w:r>
      <w:r w:rsidRPr="00624F88">
        <w:rPr>
          <w:rFonts w:ascii="Calibri" w:eastAsia="Calibri" w:hAnsi="Calibri" w:cs="Calibri"/>
        </w:rPr>
        <w:t xml:space="preserve"> </w:t>
      </w:r>
      <w:r w:rsidR="00991B50">
        <w:rPr>
          <w:rFonts w:ascii="Calibri" w:eastAsia="Calibri" w:hAnsi="Calibri" w:cs="Calibri"/>
          <w:u w:val="single"/>
        </w:rPr>
        <w:t xml:space="preserve">End of day </w:t>
      </w:r>
      <w:r w:rsidR="00373898">
        <w:rPr>
          <w:rFonts w:ascii="Calibri" w:eastAsia="Calibri" w:hAnsi="Calibri" w:cs="Calibri"/>
          <w:u w:val="single"/>
        </w:rPr>
        <w:t>Sun</w:t>
      </w:r>
      <w:r w:rsidR="00991B50">
        <w:rPr>
          <w:rFonts w:ascii="Calibri" w:eastAsia="Calibri" w:hAnsi="Calibri" w:cs="Calibri"/>
          <w:u w:val="single"/>
        </w:rPr>
        <w:t>day</w:t>
      </w:r>
      <w:r>
        <w:rPr>
          <w:rFonts w:ascii="Calibri" w:eastAsia="Calibri" w:hAnsi="Calibri" w:cs="Calibri"/>
        </w:rPr>
        <w:t xml:space="preserve"> </w:t>
      </w:r>
      <w:r w:rsidR="00373898">
        <w:rPr>
          <w:rFonts w:ascii="Calibri" w:eastAsia="Calibri" w:hAnsi="Calibri" w:cs="Calibri"/>
        </w:rPr>
        <w:t>after</w:t>
      </w:r>
      <w:r w:rsidR="00177A80" w:rsidRPr="00B96BE8">
        <w:rPr>
          <w:rFonts w:ascii="Calibri" w:eastAsia="Calibri" w:hAnsi="Calibri" w:cs="Calibri"/>
        </w:rPr>
        <w:t xml:space="preserve"> </w:t>
      </w:r>
      <w:r w:rsidR="00411563" w:rsidRPr="00B96BE8">
        <w:rPr>
          <w:rFonts w:ascii="Calibri" w:eastAsia="Calibri" w:hAnsi="Calibri" w:cs="Calibri"/>
        </w:rPr>
        <w:t xml:space="preserve">Week </w:t>
      </w:r>
      <w:r w:rsidR="00437CCF">
        <w:rPr>
          <w:rFonts w:ascii="Calibri" w:eastAsia="Calibri" w:hAnsi="Calibri" w:cs="Calibri"/>
        </w:rPr>
        <w:t>4</w:t>
      </w:r>
    </w:p>
    <w:p w14:paraId="2221DEEF" w14:textId="0025CAF2" w:rsidR="00624F88" w:rsidRDefault="00624F88" w:rsidP="00114073">
      <w:pPr>
        <w:tabs>
          <w:tab w:val="left" w:pos="1452"/>
        </w:tabs>
        <w:spacing w:before="60"/>
        <w:rPr>
          <w:rFonts w:ascii="Calibri" w:eastAsia="Calibri" w:hAnsi="Calibri" w:cs="Calibri"/>
        </w:rPr>
      </w:pPr>
      <w:r w:rsidRPr="00624F88">
        <w:rPr>
          <w:rFonts w:ascii="Calibri" w:eastAsia="Calibri" w:hAnsi="Calibri" w:cs="Calibri"/>
          <w:b/>
          <w:bCs/>
        </w:rPr>
        <w:t xml:space="preserve">Evaluation Weight: </w:t>
      </w:r>
      <w:r w:rsidR="00437CCF">
        <w:rPr>
          <w:rFonts w:ascii="Calibri" w:eastAsia="Calibri" w:hAnsi="Calibri" w:cs="Calibri"/>
        </w:rPr>
        <w:t>8</w:t>
      </w:r>
      <w:r w:rsidRPr="00624F88">
        <w:rPr>
          <w:rFonts w:ascii="Calibri" w:eastAsia="Calibri" w:hAnsi="Calibri" w:cs="Calibri"/>
        </w:rPr>
        <w:t>% of course</w:t>
      </w:r>
    </w:p>
    <w:p w14:paraId="0872334C" w14:textId="7AB0D23C" w:rsidR="001530BB" w:rsidRPr="00E014C4" w:rsidRDefault="00624F88" w:rsidP="005D3A07">
      <w:pPr>
        <w:pStyle w:val="Heading1"/>
        <w:numPr>
          <w:ilvl w:val="0"/>
          <w:numId w:val="0"/>
        </w:numPr>
        <w:spacing w:before="120"/>
        <w:rPr>
          <w:b/>
          <w:bCs/>
          <w:color w:val="004987"/>
        </w:rPr>
      </w:pPr>
      <w:r w:rsidRPr="006C11F5">
        <w:rPr>
          <w:b/>
          <w:bCs/>
          <w:color w:val="004987"/>
        </w:rPr>
        <w:t>Project</w:t>
      </w:r>
      <w:r w:rsidRPr="00E014C4">
        <w:rPr>
          <w:b/>
          <w:bCs/>
          <w:color w:val="004987"/>
        </w:rPr>
        <w:t xml:space="preserve"> Description</w:t>
      </w:r>
      <w:r w:rsidR="00733B22">
        <w:rPr>
          <w:b/>
          <w:bCs/>
          <w:color w:val="004987"/>
        </w:rPr>
        <w:t xml:space="preserve"> – </w:t>
      </w:r>
      <w:r w:rsidR="00733B22" w:rsidRPr="00733B22">
        <w:rPr>
          <w:b/>
          <w:bCs/>
          <w:color w:val="E97300"/>
        </w:rPr>
        <w:t xml:space="preserve">Please read the entire </w:t>
      </w:r>
      <w:r w:rsidR="002D24B2">
        <w:rPr>
          <w:b/>
          <w:bCs/>
          <w:color w:val="E97300"/>
        </w:rPr>
        <w:t>document</w:t>
      </w:r>
      <w:r w:rsidR="00733B22" w:rsidRPr="00733B22">
        <w:rPr>
          <w:b/>
          <w:bCs/>
          <w:color w:val="E97300"/>
        </w:rPr>
        <w:t xml:space="preserve"> before proceeding!</w:t>
      </w:r>
    </w:p>
    <w:p w14:paraId="386C106C" w14:textId="598EB7B0" w:rsidR="006C11F5" w:rsidRDefault="00437CCF" w:rsidP="00223F74">
      <w:pPr>
        <w:pStyle w:val="BodyText"/>
        <w:spacing w:before="120"/>
        <w:ind w:left="0" w:hanging="10"/>
      </w:pPr>
      <w:bookmarkStart w:id="0" w:name="_Hlk113655730"/>
      <w:r>
        <w:t>This is the</w:t>
      </w:r>
      <w:r w:rsidR="006C11F5">
        <w:t xml:space="preserve"> </w:t>
      </w:r>
      <w:r w:rsidR="00A56C55">
        <w:t>first part of</w:t>
      </w:r>
      <w:r w:rsidR="006C11F5">
        <w:t xml:space="preserve"> a </w:t>
      </w:r>
      <w:r>
        <w:t>four</w:t>
      </w:r>
      <w:r w:rsidR="006C11F5">
        <w:t xml:space="preserve">-part </w:t>
      </w:r>
      <w:r w:rsidR="000D4490">
        <w:t>cumulative</w:t>
      </w:r>
      <w:r>
        <w:t xml:space="preserve"> </w:t>
      </w:r>
      <w:r w:rsidR="006C11F5">
        <w:t>project you will work on all term.</w:t>
      </w:r>
      <w:r w:rsidR="00EF5961">
        <w:t xml:space="preserve"> </w:t>
      </w:r>
      <w:r w:rsidR="00A56C55" w:rsidRPr="00B96BE8">
        <w:rPr>
          <w:b/>
          <w:bCs/>
        </w:rPr>
        <w:t xml:space="preserve">In </w:t>
      </w:r>
      <w:r w:rsidR="00A56C55">
        <w:rPr>
          <w:b/>
          <w:bCs/>
        </w:rPr>
        <w:t>each step</w:t>
      </w:r>
      <w:r w:rsidR="00A56C55" w:rsidRPr="00B96BE8">
        <w:rPr>
          <w:b/>
          <w:bCs/>
        </w:rPr>
        <w:t xml:space="preserve">, you will </w:t>
      </w:r>
      <w:r w:rsidR="00A56C55">
        <w:rPr>
          <w:b/>
          <w:bCs/>
        </w:rPr>
        <w:t>add</w:t>
      </w:r>
      <w:r w:rsidR="00A56C55" w:rsidRPr="00B96BE8">
        <w:rPr>
          <w:b/>
          <w:bCs/>
        </w:rPr>
        <w:t xml:space="preserve"> </w:t>
      </w:r>
      <w:r w:rsidR="00A56C55">
        <w:rPr>
          <w:b/>
          <w:bCs/>
        </w:rPr>
        <w:t xml:space="preserve">new material and update your previous work as </w:t>
      </w:r>
      <w:proofErr w:type="gramStart"/>
      <w:r w:rsidR="00A56C55">
        <w:rPr>
          <w:b/>
          <w:bCs/>
        </w:rPr>
        <w:t>appropriate</w:t>
      </w:r>
      <w:r w:rsidR="00A56C55">
        <w:t xml:space="preserve"> </w:t>
      </w:r>
      <w:r w:rsidR="00EF5961">
        <w:t>If</w:t>
      </w:r>
      <w:proofErr w:type="gramEnd"/>
      <w:r w:rsidR="00EF5961">
        <w:t xml:space="preserve"> possible, you should use the same data set for all parts – otherwise, you will have to re-do previous work.</w:t>
      </w:r>
      <w:bookmarkEnd w:id="0"/>
    </w:p>
    <w:p w14:paraId="77CA978E" w14:textId="29728FE4" w:rsidR="006C11F5" w:rsidRDefault="00152377" w:rsidP="006C11F5">
      <w:pPr>
        <w:pStyle w:val="BodyText"/>
        <w:spacing w:before="120"/>
        <w:ind w:left="0" w:hanging="10"/>
      </w:pPr>
      <w:r>
        <w:t>T</w:t>
      </w:r>
      <w:r w:rsidR="00437CCF">
        <w:t>hink about</w:t>
      </w:r>
      <w:r w:rsidR="00C673A7">
        <w:t xml:space="preserve"> subject</w:t>
      </w:r>
      <w:r w:rsidR="00437CCF">
        <w:t>s</w:t>
      </w:r>
      <w:r w:rsidR="00C673A7">
        <w:t xml:space="preserve"> </w:t>
      </w:r>
      <w:r w:rsidR="00437CCF">
        <w:t>that interest</w:t>
      </w:r>
      <w:r w:rsidR="00C673A7">
        <w:t xml:space="preserve"> you, </w:t>
      </w:r>
      <w:r w:rsidR="005F7902">
        <w:t xml:space="preserve">and </w:t>
      </w:r>
      <w:r w:rsidR="00437CCF">
        <w:t>about</w:t>
      </w:r>
      <w:r w:rsidR="005F7902">
        <w:t xml:space="preserve"> what questions you </w:t>
      </w:r>
      <w:r w:rsidR="00437CCF">
        <w:t xml:space="preserve">might </w:t>
      </w:r>
      <w:r w:rsidR="005F7902">
        <w:t xml:space="preserve">want to ask about </w:t>
      </w:r>
      <w:r w:rsidR="00437CCF">
        <w:t xml:space="preserve">them. </w:t>
      </w:r>
      <w:r w:rsidR="00A56C55">
        <w:t>In</w:t>
      </w:r>
      <w:r w:rsidR="00437CCF">
        <w:t xml:space="preserve"> this </w:t>
      </w:r>
      <w:r w:rsidR="00A56C55">
        <w:t xml:space="preserve">first step of your </w:t>
      </w:r>
      <w:r w:rsidR="00437CCF">
        <w:t>project</w:t>
      </w:r>
      <w:r w:rsidR="005F7902">
        <w:t xml:space="preserve">, </w:t>
      </w:r>
      <w:r w:rsidR="00437CCF">
        <w:t>the most</w:t>
      </w:r>
      <w:r w:rsidR="00C673A7">
        <w:t xml:space="preserve"> important </w:t>
      </w:r>
      <w:r w:rsidR="00437CCF">
        <w:t xml:space="preserve">thing is </w:t>
      </w:r>
      <w:r w:rsidR="00C673A7">
        <w:t xml:space="preserve">that you have good data. </w:t>
      </w:r>
      <w:r w:rsidR="00437CCF">
        <w:rPr>
          <w:b/>
          <w:bCs/>
        </w:rPr>
        <w:t>You must u</w:t>
      </w:r>
      <w:r w:rsidR="00FD7E83">
        <w:rPr>
          <w:b/>
          <w:bCs/>
        </w:rPr>
        <w:t xml:space="preserve">se MS Excel for </w:t>
      </w:r>
      <w:r w:rsidR="00041E23">
        <w:rPr>
          <w:b/>
          <w:bCs/>
        </w:rPr>
        <w:t xml:space="preserve">all </w:t>
      </w:r>
      <w:r w:rsidR="00F06D43">
        <w:rPr>
          <w:b/>
          <w:bCs/>
        </w:rPr>
        <w:t xml:space="preserve">data manipulation, </w:t>
      </w:r>
      <w:proofErr w:type="gramStart"/>
      <w:r w:rsidR="00F06D43">
        <w:rPr>
          <w:b/>
          <w:bCs/>
        </w:rPr>
        <w:t>analysis</w:t>
      </w:r>
      <w:proofErr w:type="gramEnd"/>
      <w:r w:rsidR="00F06D43">
        <w:rPr>
          <w:b/>
          <w:bCs/>
        </w:rPr>
        <w:t xml:space="preserve"> and visualization for </w:t>
      </w:r>
      <w:r w:rsidR="00FD7E83">
        <w:rPr>
          <w:b/>
          <w:bCs/>
        </w:rPr>
        <w:t>the entire project</w:t>
      </w:r>
      <w:r w:rsidR="00AC20CF">
        <w:rPr>
          <w:b/>
          <w:bCs/>
        </w:rPr>
        <w:t xml:space="preserve"> (DE pt</w:t>
      </w:r>
      <w:r w:rsidR="00437CCF">
        <w:rPr>
          <w:b/>
          <w:bCs/>
        </w:rPr>
        <w:t>s</w:t>
      </w:r>
      <w:r w:rsidR="00AC20CF">
        <w:rPr>
          <w:b/>
          <w:bCs/>
        </w:rPr>
        <w:t xml:space="preserve"> 1</w:t>
      </w:r>
      <w:r w:rsidR="00437CCF">
        <w:rPr>
          <w:b/>
          <w:bCs/>
        </w:rPr>
        <w:t>-4</w:t>
      </w:r>
      <w:r w:rsidR="00AC20CF">
        <w:rPr>
          <w:b/>
          <w:bCs/>
        </w:rPr>
        <w:t>)</w:t>
      </w:r>
      <w:r w:rsidR="00F06D43">
        <w:rPr>
          <w:b/>
          <w:bCs/>
        </w:rPr>
        <w:t xml:space="preserve">, and </w:t>
      </w:r>
      <w:r w:rsidR="00437CCF">
        <w:rPr>
          <w:b/>
          <w:bCs/>
        </w:rPr>
        <w:t>your discussions</w:t>
      </w:r>
      <w:r w:rsidR="00F06D43">
        <w:rPr>
          <w:b/>
          <w:bCs/>
        </w:rPr>
        <w:t xml:space="preserve"> (including appropriate visualizations) </w:t>
      </w:r>
      <w:r w:rsidR="00437CCF">
        <w:rPr>
          <w:b/>
          <w:bCs/>
        </w:rPr>
        <w:t xml:space="preserve">must be </w:t>
      </w:r>
      <w:r w:rsidR="00F06D43">
        <w:rPr>
          <w:b/>
          <w:bCs/>
        </w:rPr>
        <w:t>in MS Word format</w:t>
      </w:r>
      <w:r w:rsidR="00FD7E83">
        <w:rPr>
          <w:b/>
          <w:bCs/>
        </w:rPr>
        <w:t>.</w:t>
      </w:r>
      <w:r w:rsidR="006311AF">
        <w:t xml:space="preserve"> </w:t>
      </w:r>
      <w:r w:rsidR="005D3A07">
        <w:t>Here are the steps of DE pt 1:</w:t>
      </w:r>
    </w:p>
    <w:p w14:paraId="76F904F2" w14:textId="36D437F7" w:rsidR="00C673A7" w:rsidRDefault="006C11F5" w:rsidP="00F06D43">
      <w:pPr>
        <w:pStyle w:val="BodyText"/>
        <w:numPr>
          <w:ilvl w:val="0"/>
          <w:numId w:val="15"/>
        </w:numPr>
      </w:pPr>
      <w:r>
        <w:t>Find an appropriate data source</w:t>
      </w:r>
      <w:r w:rsidR="00F06D43">
        <w:t>: y</w:t>
      </w:r>
      <w:r w:rsidR="00CC743F">
        <w:t>our</w:t>
      </w:r>
      <w:r w:rsidR="005F7902">
        <w:t xml:space="preserve"> population or sample</w:t>
      </w:r>
      <w:r w:rsidR="00C673A7">
        <w:t xml:space="preserve"> </w:t>
      </w:r>
      <w:r w:rsidR="00CC743F">
        <w:t>must</w:t>
      </w:r>
      <w:r>
        <w:t xml:space="preserve"> have </w:t>
      </w:r>
      <w:r w:rsidR="00CE604B">
        <w:t>at least</w:t>
      </w:r>
      <w:r>
        <w:t xml:space="preserve"> 1,000</w:t>
      </w:r>
      <w:r w:rsidR="005F7902">
        <w:t xml:space="preserve"> records</w:t>
      </w:r>
      <w:r w:rsidR="00CC743F">
        <w:t xml:space="preserve"> across</w:t>
      </w:r>
      <w:r w:rsidR="00C673A7">
        <w:t xml:space="preserve"> 8 </w:t>
      </w:r>
      <w:r w:rsidR="00143170">
        <w:t xml:space="preserve">separate </w:t>
      </w:r>
      <w:r w:rsidR="00C673A7">
        <w:t>variables</w:t>
      </w:r>
      <w:r w:rsidR="003E4D4B">
        <w:t>, with a good mix of</w:t>
      </w:r>
      <w:r w:rsidR="00C673A7">
        <w:t xml:space="preserve"> qualitative and quantitative</w:t>
      </w:r>
      <w:r w:rsidR="003E4D4B">
        <w:t xml:space="preserve"> data types</w:t>
      </w:r>
      <w:r w:rsidR="00CE604B">
        <w:t xml:space="preserve"> including at least two numerical variables</w:t>
      </w:r>
      <w:r w:rsidR="00C673A7">
        <w:t>.</w:t>
      </w:r>
    </w:p>
    <w:p w14:paraId="172EC94E" w14:textId="4355D356" w:rsidR="002658C5" w:rsidRDefault="002658C5" w:rsidP="002658C5">
      <w:pPr>
        <w:pStyle w:val="BodyText"/>
        <w:numPr>
          <w:ilvl w:val="0"/>
          <w:numId w:val="15"/>
        </w:numPr>
      </w:pPr>
      <w:r>
        <w:t>Copy and rearrange your dataset for more effective analysis, with variable labels at the top, index and independent variables at the left, and panes frozen appropriately</w:t>
      </w:r>
      <w:r w:rsidR="00CE604B">
        <w:t>.</w:t>
      </w:r>
    </w:p>
    <w:p w14:paraId="56B4EBDC" w14:textId="34B68F5C" w:rsidR="002658C5" w:rsidRDefault="002658C5" w:rsidP="002658C5">
      <w:pPr>
        <w:pStyle w:val="BodyText"/>
        <w:numPr>
          <w:ilvl w:val="0"/>
          <w:numId w:val="15"/>
        </w:numPr>
      </w:pPr>
      <w:r>
        <w:t xml:space="preserve">Check all variables for </w:t>
      </w:r>
      <w:r w:rsidR="00E12A62">
        <w:t>ranges and limitations (</w:t>
      </w:r>
      <w:proofErr w:type="gramStart"/>
      <w:r w:rsidR="00E12A62">
        <w:t>e.g.</w:t>
      </w:r>
      <w:proofErr w:type="gramEnd"/>
      <w:r w:rsidR="00E12A62">
        <w:t xml:space="preserve"> </w:t>
      </w:r>
      <w:r>
        <w:t>missing and/or invalid values</w:t>
      </w:r>
      <w:r w:rsidR="00E12A62">
        <w:t>)</w:t>
      </w:r>
      <w:r w:rsidR="00BB4DCE">
        <w:t>, and comment as appropriate</w:t>
      </w:r>
      <w:r>
        <w:t>.</w:t>
      </w:r>
    </w:p>
    <w:p w14:paraId="5F4E6D43" w14:textId="608EB4BC" w:rsidR="00983911" w:rsidRDefault="00983911" w:rsidP="00983911">
      <w:pPr>
        <w:pStyle w:val="BodyText"/>
        <w:numPr>
          <w:ilvl w:val="0"/>
          <w:numId w:val="15"/>
        </w:numPr>
      </w:pPr>
      <w:r>
        <w:t xml:space="preserve">Determine any assumptions that may need to be made about your dataset. For example, </w:t>
      </w:r>
      <w:r w:rsidR="00BB4DCE">
        <w:t xml:space="preserve">do you know when or how the data </w:t>
      </w:r>
      <w:proofErr w:type="gramStart"/>
      <w:r w:rsidR="00BB4DCE">
        <w:t>were</w:t>
      </w:r>
      <w:proofErr w:type="gramEnd"/>
      <w:r w:rsidR="00BB4DCE">
        <w:t xml:space="preserve"> </w:t>
      </w:r>
      <w:proofErr w:type="gramStart"/>
      <w:r w:rsidR="00BB4DCE">
        <w:t>acquired?</w:t>
      </w:r>
      <w:proofErr w:type="gramEnd"/>
      <w:r w:rsidR="00BB4DCE">
        <w:t xml:space="preserve"> Is it</w:t>
      </w:r>
      <w:r>
        <w:t xml:space="preserve"> a population or a sample? Do you know the units of measurement for all variables?</w:t>
      </w:r>
    </w:p>
    <w:p w14:paraId="49FA24D0" w14:textId="2CCE96FB" w:rsidR="00CE604B" w:rsidRDefault="00CE604B" w:rsidP="00CE604B">
      <w:pPr>
        <w:pStyle w:val="BodyText"/>
        <w:numPr>
          <w:ilvl w:val="0"/>
          <w:numId w:val="15"/>
        </w:numPr>
      </w:pPr>
      <w:r>
        <w:t xml:space="preserve">Describe your dataset in writing </w:t>
      </w:r>
      <w:r w:rsidRPr="00BB4DCE">
        <w:rPr>
          <w:u w:val="single"/>
        </w:rPr>
        <w:t>and</w:t>
      </w:r>
      <w:r>
        <w:t xml:space="preserve"> provide a data dictionary (including </w:t>
      </w:r>
      <w:r w:rsidR="00E12A62">
        <w:t xml:space="preserve">statistical </w:t>
      </w:r>
      <w:r>
        <w:t xml:space="preserve">variable types, descriptions, </w:t>
      </w:r>
      <w:proofErr w:type="gramStart"/>
      <w:r>
        <w:t>ranges</w:t>
      </w:r>
      <w:proofErr w:type="gramEnd"/>
      <w:r>
        <w:t xml:space="preserve"> and limitations as appropriate for every variable).</w:t>
      </w:r>
    </w:p>
    <w:p w14:paraId="5FCA0299" w14:textId="760FF812" w:rsidR="00983911" w:rsidRDefault="00983911" w:rsidP="00983911">
      <w:pPr>
        <w:pStyle w:val="BodyText"/>
        <w:numPr>
          <w:ilvl w:val="0"/>
          <w:numId w:val="15"/>
        </w:numPr>
      </w:pPr>
      <w:r>
        <w:t xml:space="preserve">Develop a minimum of three (3) FINER research questions you think might be analyzed with your data set. </w:t>
      </w:r>
      <w:bookmarkStart w:id="1" w:name="_Hlk130044978"/>
      <w:r w:rsidR="00197A3F">
        <w:t>Your research questions should work together to help you build a coherent and cohesive analysis that examines relationships among the variables in your dataset</w:t>
      </w:r>
      <w:r w:rsidR="002708BE">
        <w:t>; questions that can be answered by examining a single variable, or that don’t work together, are not enough</w:t>
      </w:r>
      <w:r w:rsidR="00197A3F">
        <w:t xml:space="preserve">. </w:t>
      </w:r>
      <w:r w:rsidR="00197A3F" w:rsidRPr="00197A3F">
        <w:rPr>
          <w:i/>
          <w:iCs/>
        </w:rPr>
        <w:t>NOTE</w:t>
      </w:r>
      <w:r w:rsidRPr="00197A3F">
        <w:rPr>
          <w:i/>
          <w:iCs/>
        </w:rPr>
        <w:t xml:space="preserve"> that you should not be trying to answer these questions in DE part 1</w:t>
      </w:r>
      <w:r w:rsidR="00BB4DCE" w:rsidRPr="00197A3F">
        <w:rPr>
          <w:i/>
          <w:iCs/>
        </w:rPr>
        <w:t xml:space="preserve"> or 2</w:t>
      </w:r>
      <w:r w:rsidRPr="00197A3F">
        <w:rPr>
          <w:i/>
          <w:iCs/>
        </w:rPr>
        <w:t xml:space="preserve"> – that comes later.</w:t>
      </w:r>
      <w:bookmarkEnd w:id="1"/>
    </w:p>
    <w:p w14:paraId="307D2EC9" w14:textId="241354F0" w:rsidR="006C11F5" w:rsidRDefault="006C11F5" w:rsidP="00FD7E83">
      <w:pPr>
        <w:pStyle w:val="BodyText"/>
        <w:numPr>
          <w:ilvl w:val="0"/>
          <w:numId w:val="15"/>
        </w:numPr>
      </w:pPr>
      <w:r>
        <w:t xml:space="preserve">Consider </w:t>
      </w:r>
      <w:r w:rsidR="00CB6318">
        <w:t>whether</w:t>
      </w:r>
      <w:r>
        <w:t xml:space="preserve"> </w:t>
      </w:r>
      <w:r w:rsidR="006F5E7B">
        <w:t>more and/or different</w:t>
      </w:r>
      <w:r>
        <w:t xml:space="preserve"> data</w:t>
      </w:r>
      <w:r w:rsidR="00CB6318">
        <w:t xml:space="preserve"> </w:t>
      </w:r>
      <w:r>
        <w:t xml:space="preserve">may be </w:t>
      </w:r>
      <w:r w:rsidR="006F5E7B">
        <w:t>need</w:t>
      </w:r>
      <w:r>
        <w:t xml:space="preserve">ed to answer </w:t>
      </w:r>
      <w:r w:rsidR="005F7902">
        <w:t xml:space="preserve">your </w:t>
      </w:r>
      <w:r>
        <w:t>questions</w:t>
      </w:r>
      <w:r w:rsidR="003E4D4B">
        <w:t>.</w:t>
      </w:r>
    </w:p>
    <w:p w14:paraId="298B6316" w14:textId="3F57DC14" w:rsidR="006C11F5" w:rsidRPr="00EC7234" w:rsidRDefault="006C11F5" w:rsidP="00FD7E83">
      <w:pPr>
        <w:pStyle w:val="BodyText"/>
        <w:numPr>
          <w:ilvl w:val="0"/>
          <w:numId w:val="15"/>
        </w:numPr>
      </w:pPr>
      <w:r>
        <w:t xml:space="preserve">Begin to </w:t>
      </w:r>
      <w:r w:rsidR="006311AF">
        <w:t>t</w:t>
      </w:r>
      <w:r>
        <w:t>rack your analysis</w:t>
      </w:r>
      <w:r w:rsidR="006311AF">
        <w:t xml:space="preserve"> –record</w:t>
      </w:r>
      <w:r>
        <w:t xml:space="preserve"> </w:t>
      </w:r>
      <w:r w:rsidR="006311AF">
        <w:t xml:space="preserve">your thoughts about what to study; what data you </w:t>
      </w:r>
      <w:r w:rsidR="00152377">
        <w:t>found</w:t>
      </w:r>
      <w:r w:rsidR="006311AF">
        <w:t xml:space="preserve"> and where; what questions you’</w:t>
      </w:r>
      <w:r w:rsidR="00152377">
        <w:t>re asking</w:t>
      </w:r>
      <w:r w:rsidR="006311AF">
        <w:t xml:space="preserve"> and what assumptions you’</w:t>
      </w:r>
      <w:r w:rsidR="00152377">
        <w:t>re making</w:t>
      </w:r>
      <w:r w:rsidR="006311AF">
        <w:t>, and why.</w:t>
      </w:r>
      <w:r w:rsidR="003E4D4B">
        <w:t xml:space="preserve"> </w:t>
      </w:r>
      <w:r w:rsidR="006F5E7B" w:rsidRPr="006F5E7B">
        <w:rPr>
          <w:i/>
          <w:iCs/>
        </w:rPr>
        <w:t>T</w:t>
      </w:r>
      <w:r w:rsidR="003E4D4B" w:rsidRPr="006F5E7B">
        <w:rPr>
          <w:i/>
          <w:iCs/>
        </w:rPr>
        <w:t xml:space="preserve">racking </w:t>
      </w:r>
      <w:r w:rsidR="00632225">
        <w:rPr>
          <w:i/>
          <w:iCs/>
        </w:rPr>
        <w:t xml:space="preserve">is </w:t>
      </w:r>
      <w:r w:rsidR="003E4D4B" w:rsidRPr="00632225">
        <w:rPr>
          <w:i/>
          <w:iCs/>
          <w:u w:val="single"/>
        </w:rPr>
        <w:t>not</w:t>
      </w:r>
      <w:r w:rsidR="003E4D4B" w:rsidRPr="006F5E7B">
        <w:rPr>
          <w:i/>
          <w:iCs/>
        </w:rPr>
        <w:t xml:space="preserve"> about recording times or dates, or who said or did what – it’s about enabling other</w:t>
      </w:r>
      <w:r w:rsidR="007B0498">
        <w:rPr>
          <w:i/>
          <w:iCs/>
        </w:rPr>
        <w:t xml:space="preserve"> competent data</w:t>
      </w:r>
      <w:r w:rsidR="003E4D4B" w:rsidRPr="006F5E7B">
        <w:rPr>
          <w:i/>
          <w:iCs/>
        </w:rPr>
        <w:t xml:space="preserve"> analysts to replicate your work.</w:t>
      </w:r>
    </w:p>
    <w:p w14:paraId="2D5B95C6" w14:textId="5D28B647" w:rsidR="00EC7234" w:rsidRDefault="00EC7234" w:rsidP="00EC7234">
      <w:pPr>
        <w:pStyle w:val="BodyText"/>
        <w:ind w:left="0" w:firstLine="0"/>
        <w:rPr>
          <w:b/>
          <w:bCs/>
        </w:rPr>
      </w:pPr>
      <w:r w:rsidRPr="006D196A">
        <w:rPr>
          <w:b/>
          <w:bCs/>
          <w:highlight w:val="yellow"/>
        </w:rPr>
        <w:t xml:space="preserve">Your MS-Word </w:t>
      </w:r>
      <w:r w:rsidR="00434986">
        <w:rPr>
          <w:b/>
          <w:bCs/>
          <w:highlight w:val="yellow"/>
        </w:rPr>
        <w:t>discussion</w:t>
      </w:r>
      <w:r w:rsidRPr="006D196A">
        <w:rPr>
          <w:b/>
          <w:bCs/>
          <w:highlight w:val="yellow"/>
        </w:rPr>
        <w:t xml:space="preserve"> </w:t>
      </w:r>
      <w:r w:rsidR="00434986">
        <w:rPr>
          <w:b/>
          <w:bCs/>
          <w:highlight w:val="yellow"/>
        </w:rPr>
        <w:t>must</w:t>
      </w:r>
      <w:r w:rsidRPr="006D196A">
        <w:rPr>
          <w:b/>
          <w:bCs/>
          <w:highlight w:val="yellow"/>
        </w:rPr>
        <w:t xml:space="preserve"> stand on its own as a complete </w:t>
      </w:r>
      <w:r w:rsidR="006D196A">
        <w:rPr>
          <w:b/>
          <w:bCs/>
          <w:highlight w:val="yellow"/>
        </w:rPr>
        <w:t xml:space="preserve">and thorough </w:t>
      </w:r>
      <w:r w:rsidR="00434986">
        <w:rPr>
          <w:b/>
          <w:bCs/>
          <w:highlight w:val="yellow"/>
        </w:rPr>
        <w:t>description</w:t>
      </w:r>
      <w:r w:rsidRPr="006D196A">
        <w:rPr>
          <w:b/>
          <w:bCs/>
          <w:highlight w:val="yellow"/>
        </w:rPr>
        <w:t xml:space="preserve"> of your dataset. You will submit your Excel spreadsheet as well, so your instructor can examine how you got your results and conclusions.</w:t>
      </w:r>
    </w:p>
    <w:p w14:paraId="7DE59EC7" w14:textId="4F3CB277" w:rsidR="00041E23" w:rsidRPr="00041E23" w:rsidRDefault="00041E23" w:rsidP="00041E23">
      <w:pPr>
        <w:pStyle w:val="BodyText"/>
        <w:ind w:left="0" w:firstLine="0"/>
        <w:rPr>
          <w:b/>
          <w:bCs/>
          <w:i/>
          <w:iCs/>
          <w:lang w:val="en-CA"/>
        </w:rPr>
      </w:pPr>
      <w:bookmarkStart w:id="2" w:name="_Hlk130044009"/>
      <w:r w:rsidRPr="00041E23">
        <w:rPr>
          <w:b/>
          <w:bCs/>
          <w:i/>
          <w:iCs/>
        </w:rPr>
        <w:t xml:space="preserve">Be sure to include </w:t>
      </w:r>
      <w:r>
        <w:rPr>
          <w:b/>
          <w:bCs/>
          <w:i/>
          <w:iCs/>
        </w:rPr>
        <w:t xml:space="preserve">appropriate </w:t>
      </w:r>
      <w:r w:rsidRPr="00041E23">
        <w:rPr>
          <w:b/>
          <w:bCs/>
          <w:i/>
          <w:iCs/>
        </w:rPr>
        <w:t xml:space="preserve">citations and references! </w:t>
      </w:r>
      <w:r w:rsidR="00064737" w:rsidRPr="00064737">
        <w:rPr>
          <w:b/>
          <w:bCs/>
          <w:i/>
          <w:iCs/>
          <w:u w:val="single"/>
        </w:rPr>
        <w:t>Every</w:t>
      </w:r>
      <w:r w:rsidRPr="00064737">
        <w:rPr>
          <w:b/>
          <w:bCs/>
          <w:i/>
          <w:iCs/>
          <w:u w:val="single"/>
        </w:rPr>
        <w:t xml:space="preserve"> chart, graph, </w:t>
      </w:r>
      <w:proofErr w:type="gramStart"/>
      <w:r w:rsidRPr="00064737">
        <w:rPr>
          <w:b/>
          <w:bCs/>
          <w:i/>
          <w:iCs/>
          <w:u w:val="single"/>
        </w:rPr>
        <w:t>table</w:t>
      </w:r>
      <w:proofErr w:type="gramEnd"/>
      <w:r w:rsidRPr="00064737">
        <w:rPr>
          <w:b/>
          <w:bCs/>
          <w:i/>
          <w:iCs/>
          <w:u w:val="single"/>
        </w:rPr>
        <w:t xml:space="preserve"> or other representation of data in your submitted document must also be found in your submitted spreadsheet or specifically cited and referenced</w:t>
      </w:r>
      <w:r>
        <w:rPr>
          <w:b/>
          <w:bCs/>
          <w:i/>
          <w:iCs/>
        </w:rPr>
        <w:t xml:space="preserve"> as someone else’s work</w:t>
      </w:r>
      <w:r w:rsidRPr="00041E23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</w:t>
      </w:r>
      <w:r w:rsidRPr="00041E23">
        <w:rPr>
          <w:b/>
          <w:bCs/>
          <w:i/>
          <w:iCs/>
        </w:rPr>
        <w:t>If you quote</w:t>
      </w:r>
      <w:r>
        <w:rPr>
          <w:b/>
          <w:bCs/>
          <w:i/>
          <w:iCs/>
        </w:rPr>
        <w:t xml:space="preserve">, </w:t>
      </w:r>
      <w:proofErr w:type="gramStart"/>
      <w:r>
        <w:rPr>
          <w:b/>
          <w:bCs/>
          <w:i/>
          <w:iCs/>
        </w:rPr>
        <w:t>copy</w:t>
      </w:r>
      <w:proofErr w:type="gramEnd"/>
      <w:r w:rsidRPr="00041E23">
        <w:rPr>
          <w:b/>
          <w:bCs/>
          <w:i/>
          <w:iCs/>
        </w:rPr>
        <w:t xml:space="preserve"> or </w:t>
      </w:r>
      <w:r>
        <w:rPr>
          <w:b/>
          <w:bCs/>
          <w:i/>
          <w:iCs/>
        </w:rPr>
        <w:t xml:space="preserve">otherwise </w:t>
      </w:r>
      <w:r w:rsidRPr="00041E23">
        <w:rPr>
          <w:b/>
          <w:bCs/>
          <w:i/>
          <w:iCs/>
        </w:rPr>
        <w:t>borrow material without citation, you may be subject to penalties up to and including Academic Misconduct</w:t>
      </w:r>
    </w:p>
    <w:bookmarkEnd w:id="2"/>
    <w:p w14:paraId="0FB6BE08" w14:textId="77777777" w:rsidR="00434986" w:rsidRDefault="00434986">
      <w:pPr>
        <w:rPr>
          <w:rFonts w:ascii="Calibri" w:eastAsia="Calibri" w:hAnsi="Calibri"/>
          <w:b/>
          <w:bCs/>
          <w:color w:val="004987"/>
          <w:sz w:val="28"/>
          <w:szCs w:val="28"/>
        </w:rPr>
      </w:pPr>
      <w:r>
        <w:rPr>
          <w:b/>
          <w:bCs/>
          <w:color w:val="004987"/>
        </w:rPr>
        <w:br w:type="page"/>
      </w:r>
    </w:p>
    <w:p w14:paraId="0D09B083" w14:textId="13611D89" w:rsidR="00DD0D22" w:rsidRPr="0031449E" w:rsidRDefault="00DD0D22" w:rsidP="005D3A07">
      <w:pPr>
        <w:pStyle w:val="Heading1"/>
        <w:numPr>
          <w:ilvl w:val="0"/>
          <w:numId w:val="0"/>
        </w:numPr>
        <w:spacing w:before="120"/>
        <w:rPr>
          <w:b/>
          <w:bCs/>
          <w:color w:val="004987"/>
        </w:rPr>
      </w:pPr>
      <w:r w:rsidRPr="0031449E">
        <w:rPr>
          <w:b/>
          <w:bCs/>
          <w:color w:val="004987"/>
        </w:rPr>
        <w:lastRenderedPageBreak/>
        <w:t>Evaluation</w:t>
      </w:r>
    </w:p>
    <w:p w14:paraId="5C351C42" w14:textId="56D6BE27" w:rsidR="00FB5FD6" w:rsidRPr="00FB5FD6" w:rsidRDefault="00C673A7" w:rsidP="005D3A07">
      <w:pPr>
        <w:pStyle w:val="Heading1"/>
        <w:numPr>
          <w:ilvl w:val="0"/>
          <w:numId w:val="0"/>
        </w:numPr>
        <w:spacing w:before="120"/>
        <w:rPr>
          <w:rFonts w:cs="Calibri"/>
          <w:i/>
          <w:iCs/>
          <w:sz w:val="22"/>
          <w:szCs w:val="22"/>
        </w:rPr>
      </w:pPr>
      <w:bookmarkStart w:id="3" w:name="_Hlk18243156"/>
      <w:r>
        <w:rPr>
          <w:rFonts w:cs="Calibri"/>
          <w:i/>
          <w:iCs/>
          <w:sz w:val="22"/>
          <w:szCs w:val="22"/>
        </w:rPr>
        <w:t>Part 1</w:t>
      </w:r>
      <w:r w:rsidR="00FB5FD6">
        <w:rPr>
          <w:rFonts w:cs="Calibri"/>
          <w:i/>
          <w:iCs/>
          <w:sz w:val="22"/>
          <w:szCs w:val="22"/>
        </w:rPr>
        <w:t xml:space="preserve"> is marked out of </w:t>
      </w:r>
      <w:r w:rsidR="00AB028F">
        <w:rPr>
          <w:rFonts w:cs="Calibri"/>
          <w:i/>
          <w:iCs/>
          <w:sz w:val="22"/>
          <w:szCs w:val="22"/>
        </w:rPr>
        <w:t>4</w:t>
      </w:r>
      <w:r w:rsidR="00FB5FD6">
        <w:rPr>
          <w:rFonts w:cs="Calibri"/>
          <w:i/>
          <w:iCs/>
          <w:sz w:val="22"/>
          <w:szCs w:val="22"/>
        </w:rPr>
        <w:t xml:space="preserve">0, and worth </w:t>
      </w:r>
      <w:r w:rsidR="00434986">
        <w:rPr>
          <w:rFonts w:cs="Calibri"/>
          <w:i/>
          <w:iCs/>
          <w:sz w:val="22"/>
          <w:szCs w:val="22"/>
        </w:rPr>
        <w:t>8</w:t>
      </w:r>
      <w:r w:rsidR="00FB5FD6">
        <w:rPr>
          <w:rFonts w:cs="Calibri"/>
          <w:i/>
          <w:iCs/>
          <w:sz w:val="22"/>
          <w:szCs w:val="22"/>
        </w:rPr>
        <w:t>% of the course.</w:t>
      </w:r>
    </w:p>
    <w:p w14:paraId="47C544D7" w14:textId="47EEB8D2" w:rsidR="00E014C4" w:rsidRPr="00F2476E" w:rsidRDefault="00C673A7" w:rsidP="00A26CE3">
      <w:pPr>
        <w:pStyle w:val="BodyText"/>
        <w:numPr>
          <w:ilvl w:val="0"/>
          <w:numId w:val="11"/>
        </w:numPr>
        <w:ind w:left="360"/>
      </w:pPr>
      <w:bookmarkStart w:id="4" w:name="_Hlk18233240"/>
      <w:r>
        <w:rPr>
          <w:b/>
          <w:bCs/>
        </w:rPr>
        <w:t>Appropriate Data Set</w:t>
      </w:r>
      <w:r w:rsidR="00E014C4" w:rsidRPr="00386836">
        <w:rPr>
          <w:b/>
          <w:bCs/>
        </w:rPr>
        <w:t xml:space="preserve"> (</w:t>
      </w:r>
      <w:r w:rsidR="00424FBC">
        <w:rPr>
          <w:b/>
          <w:bCs/>
        </w:rPr>
        <w:t>1</w:t>
      </w:r>
      <w:r w:rsidR="002658C5">
        <w:rPr>
          <w:b/>
          <w:bCs/>
        </w:rPr>
        <w:t>0</w:t>
      </w:r>
      <w:r w:rsidR="00424FBC">
        <w:rPr>
          <w:b/>
          <w:bCs/>
        </w:rPr>
        <w:t xml:space="preserve"> </w:t>
      </w:r>
      <w:r>
        <w:rPr>
          <w:b/>
          <w:bCs/>
        </w:rPr>
        <w:t>marks</w:t>
      </w:r>
      <w:r w:rsidR="00E014C4" w:rsidRPr="00386836">
        <w:rPr>
          <w:b/>
          <w:bCs/>
        </w:rPr>
        <w:t>)</w:t>
      </w:r>
      <w:r w:rsidR="000954BB" w:rsidRPr="00386836">
        <w:rPr>
          <w:b/>
          <w:bCs/>
        </w:rPr>
        <w:t xml:space="preserve"> </w:t>
      </w:r>
      <w:r w:rsidR="000954BB" w:rsidRPr="00F2476E">
        <w:t xml:space="preserve">– </w:t>
      </w:r>
      <w:r>
        <w:t>Does your dataset follow the prescriptions above</w:t>
      </w:r>
      <w:r w:rsidR="00386836">
        <w:t>?</w:t>
      </w:r>
      <w:r w:rsidR="006E4374">
        <w:t xml:space="preserve"> Did you do a good job of </w:t>
      </w:r>
      <w:r w:rsidR="00F16233">
        <w:t xml:space="preserve">arranging </w:t>
      </w:r>
      <w:r w:rsidR="0009279F">
        <w:t>your data</w:t>
      </w:r>
      <w:r w:rsidR="00F16233">
        <w:t xml:space="preserve"> </w:t>
      </w:r>
      <w:r w:rsidR="002658C5">
        <w:t xml:space="preserve">(modified data) </w:t>
      </w:r>
      <w:r w:rsidR="00F16233">
        <w:t>for more effective analysis</w:t>
      </w:r>
      <w:r w:rsidR="006E4374">
        <w:t>?</w:t>
      </w:r>
    </w:p>
    <w:p w14:paraId="7DB84192" w14:textId="30D47EB3" w:rsidR="00434986" w:rsidRPr="00434986" w:rsidRDefault="00434986" w:rsidP="00A26CE3">
      <w:pPr>
        <w:pStyle w:val="BodyText"/>
        <w:numPr>
          <w:ilvl w:val="0"/>
          <w:numId w:val="11"/>
        </w:numPr>
        <w:ind w:left="360"/>
      </w:pPr>
      <w:r w:rsidRPr="002658C5">
        <w:rPr>
          <w:b/>
          <w:bCs/>
        </w:rPr>
        <w:t>Dataset Description</w:t>
      </w:r>
      <w:r w:rsidR="002658C5">
        <w:rPr>
          <w:b/>
          <w:bCs/>
        </w:rPr>
        <w:t xml:space="preserve"> (10 marks)</w:t>
      </w:r>
      <w:r>
        <w:t xml:space="preserve"> – Is your description thorough &amp; complete? Does your data dictionary describe each variable and identify its type, range and limitations</w:t>
      </w:r>
      <w:r w:rsidR="002658C5">
        <w:t xml:space="preserve"> (</w:t>
      </w:r>
      <w:proofErr w:type="gramStart"/>
      <w:r w:rsidR="002658C5">
        <w:t>e.g.</w:t>
      </w:r>
      <w:proofErr w:type="gramEnd"/>
      <w:r w:rsidR="002658C5">
        <w:t xml:space="preserve"> missing or invalid values)</w:t>
      </w:r>
      <w:r>
        <w:t>?</w:t>
      </w:r>
      <w:r w:rsidR="00255611">
        <w:t xml:space="preserve"> Did you provide and justify appropriate assumptions and/or extra data requirements as needed?</w:t>
      </w:r>
    </w:p>
    <w:p w14:paraId="33C60805" w14:textId="4607D4F7" w:rsidR="00746E49" w:rsidRDefault="00434986" w:rsidP="00A26CE3">
      <w:pPr>
        <w:pStyle w:val="BodyText"/>
        <w:numPr>
          <w:ilvl w:val="0"/>
          <w:numId w:val="11"/>
        </w:numPr>
        <w:ind w:left="360"/>
      </w:pPr>
      <w:r>
        <w:rPr>
          <w:b/>
          <w:bCs/>
        </w:rPr>
        <w:t xml:space="preserve">FINER </w:t>
      </w:r>
      <w:r w:rsidR="009C083E">
        <w:rPr>
          <w:b/>
          <w:bCs/>
        </w:rPr>
        <w:t>Questions (</w:t>
      </w:r>
      <w:r w:rsidR="002658C5">
        <w:rPr>
          <w:b/>
          <w:bCs/>
        </w:rPr>
        <w:t>12</w:t>
      </w:r>
      <w:r w:rsidR="00424FBC">
        <w:rPr>
          <w:b/>
          <w:bCs/>
        </w:rPr>
        <w:t xml:space="preserve"> </w:t>
      </w:r>
      <w:r w:rsidR="009C083E">
        <w:rPr>
          <w:b/>
          <w:bCs/>
        </w:rPr>
        <w:t>marks)</w:t>
      </w:r>
      <w:r w:rsidR="00746E49">
        <w:rPr>
          <w:b/>
          <w:bCs/>
        </w:rPr>
        <w:t xml:space="preserve"> </w:t>
      </w:r>
      <w:r w:rsidR="00746E49">
        <w:t xml:space="preserve">– </w:t>
      </w:r>
      <w:r w:rsidR="009C083E">
        <w:t xml:space="preserve">Did you </w:t>
      </w:r>
      <w:r w:rsidR="002658C5">
        <w:t xml:space="preserve">list </w:t>
      </w:r>
      <w:r w:rsidR="009C083E">
        <w:t xml:space="preserve">at least three </w:t>
      </w:r>
      <w:r w:rsidR="005F7902">
        <w:t xml:space="preserve">research </w:t>
      </w:r>
      <w:r w:rsidR="009C083E">
        <w:t xml:space="preserve">questions that can be </w:t>
      </w:r>
      <w:r w:rsidR="0032009C">
        <w:t xml:space="preserve">usefully and </w:t>
      </w:r>
      <w:r w:rsidR="009C083E">
        <w:t>suit</w:t>
      </w:r>
      <w:r w:rsidR="002708BE">
        <w:t>a</w:t>
      </w:r>
      <w:r w:rsidR="009C083E">
        <w:t xml:space="preserve">bly investigated </w:t>
      </w:r>
      <w:proofErr w:type="gramStart"/>
      <w:r w:rsidR="00152377">
        <w:t>later on</w:t>
      </w:r>
      <w:proofErr w:type="gramEnd"/>
      <w:r w:rsidR="00152377">
        <w:t xml:space="preserve"> </w:t>
      </w:r>
      <w:r w:rsidR="009C083E">
        <w:t>with your dataset?</w:t>
      </w:r>
      <w:r w:rsidR="00632225">
        <w:t xml:space="preserve"> Are they clearly and explicitly stated?</w:t>
      </w:r>
      <w:r w:rsidR="002658C5">
        <w:t xml:space="preserve"> </w:t>
      </w:r>
      <w:bookmarkStart w:id="5" w:name="_Hlk133315016"/>
      <w:r w:rsidR="002708BE">
        <w:t xml:space="preserve">Do they work together to examine relationships among variables that will help to build a coherent and cohesive analysis? </w:t>
      </w:r>
      <w:bookmarkEnd w:id="5"/>
      <w:r w:rsidR="002658C5">
        <w:t>Did you describe how you developed them?</w:t>
      </w:r>
    </w:p>
    <w:p w14:paraId="756CBF20" w14:textId="68E7E1F0" w:rsidR="009C083E" w:rsidRDefault="009C083E" w:rsidP="00A26CE3">
      <w:pPr>
        <w:pStyle w:val="BodyText"/>
        <w:numPr>
          <w:ilvl w:val="0"/>
          <w:numId w:val="11"/>
        </w:numPr>
        <w:ind w:left="360"/>
      </w:pPr>
      <w:r w:rsidRPr="009C083E">
        <w:rPr>
          <w:b/>
          <w:bCs/>
        </w:rPr>
        <w:t>Demonstrated Tracking (</w:t>
      </w:r>
      <w:r w:rsidR="002658C5">
        <w:rPr>
          <w:b/>
          <w:bCs/>
        </w:rPr>
        <w:t>8</w:t>
      </w:r>
      <w:r w:rsidRPr="009C083E">
        <w:rPr>
          <w:b/>
          <w:bCs/>
        </w:rPr>
        <w:t xml:space="preserve"> marks)</w:t>
      </w:r>
      <w:r w:rsidR="00296F6B" w:rsidRPr="00296F6B">
        <w:t xml:space="preserve"> – Did </w:t>
      </w:r>
      <w:r w:rsidR="00296F6B">
        <w:t xml:space="preserve">you track your activities and record them along with what worked well and what didn’t, so that you or </w:t>
      </w:r>
      <w:r w:rsidR="003B5ADE">
        <w:t>another competent data analyst</w:t>
      </w:r>
      <w:r w:rsidR="00296F6B">
        <w:t xml:space="preserve"> could repeat and/or improve on this analysis in the future?</w:t>
      </w:r>
      <w:r w:rsidR="0017322E">
        <w:t xml:space="preserve"> Do your assumptions and discussion cover potential issues?</w:t>
      </w:r>
    </w:p>
    <w:p w14:paraId="3FBBE3F1" w14:textId="7B913D1B" w:rsidR="00523E9C" w:rsidRDefault="00523E9C" w:rsidP="006338DE">
      <w:pPr>
        <w:pStyle w:val="Heading1"/>
        <w:numPr>
          <w:ilvl w:val="0"/>
          <w:numId w:val="0"/>
        </w:numPr>
        <w:spacing w:before="120"/>
        <w:rPr>
          <w:b/>
          <w:bCs/>
          <w:color w:val="004987"/>
        </w:rPr>
      </w:pPr>
      <w:bookmarkStart w:id="6" w:name="_Hlk513369831"/>
      <w:bookmarkEnd w:id="3"/>
      <w:bookmarkEnd w:id="4"/>
      <w:r>
        <w:rPr>
          <w:b/>
          <w:bCs/>
          <w:color w:val="004987"/>
        </w:rPr>
        <w:t>Submission</w:t>
      </w:r>
    </w:p>
    <w:p w14:paraId="3CFED507" w14:textId="6CF6ADDF" w:rsidR="00523E9C" w:rsidRDefault="00523E9C" w:rsidP="00523E9C">
      <w:pPr>
        <w:pStyle w:val="BodyText"/>
        <w:spacing w:before="120"/>
        <w:ind w:left="0" w:firstLine="0"/>
      </w:pPr>
      <w:bookmarkStart w:id="7" w:name="_Hlk53433823"/>
      <w:bookmarkStart w:id="8" w:name="_Hlk118099802"/>
      <w:r>
        <w:t xml:space="preserve">In the ‘Assignments &amp; Tests’ folder in our Blackboard shell for this course there are two places for you to submit materials for </w:t>
      </w:r>
      <w:r w:rsidR="0008751A">
        <w:t xml:space="preserve">each of the four parts of </w:t>
      </w:r>
      <w:r>
        <w:t xml:space="preserve">your </w:t>
      </w:r>
      <w:r w:rsidR="0008751A">
        <w:t>Dataset Exploration</w:t>
      </w:r>
      <w:r>
        <w:t xml:space="preserve"> </w:t>
      </w:r>
      <w:r w:rsidR="00621576">
        <w:t>projec</w:t>
      </w:r>
      <w:r>
        <w:t>t.</w:t>
      </w:r>
    </w:p>
    <w:p w14:paraId="096EA549" w14:textId="1ED0D9D3" w:rsidR="00FD7E83" w:rsidRDefault="00FD7E83" w:rsidP="00FD7E83">
      <w:pPr>
        <w:pStyle w:val="BodyText"/>
        <w:numPr>
          <w:ilvl w:val="0"/>
          <w:numId w:val="12"/>
        </w:numPr>
        <w:spacing w:before="120"/>
        <w:ind w:left="360"/>
      </w:pPr>
      <w:bookmarkStart w:id="9" w:name="_Hlk66096536"/>
      <w:r>
        <w:t>Your submission should include</w:t>
      </w:r>
      <w:r w:rsidR="00F86FE9">
        <w:t xml:space="preserve"> three files</w:t>
      </w:r>
      <w:r>
        <w:t>:</w:t>
      </w:r>
    </w:p>
    <w:p w14:paraId="2028E61C" w14:textId="205C27C9" w:rsidR="000433F3" w:rsidRDefault="000433F3" w:rsidP="000433F3">
      <w:pPr>
        <w:pStyle w:val="BodyText"/>
        <w:numPr>
          <w:ilvl w:val="1"/>
          <w:numId w:val="12"/>
        </w:numPr>
        <w:ind w:left="720"/>
      </w:pPr>
      <w:bookmarkStart w:id="10" w:name="_Hlk100911803"/>
      <w:r>
        <w:t xml:space="preserve">a complete and thorough written discussion of your analysis, in MS-Word </w:t>
      </w:r>
      <w:r w:rsidR="00F03F7A">
        <w:t>format</w:t>
      </w:r>
      <w:r>
        <w:t xml:space="preserve">, including charts, graphs and/or tables as appropriate to illustrate all </w:t>
      </w:r>
      <w:proofErr w:type="gramStart"/>
      <w:r>
        <w:t>points;</w:t>
      </w:r>
      <w:proofErr w:type="gramEnd"/>
    </w:p>
    <w:p w14:paraId="271C12C7" w14:textId="46B4CD0C" w:rsidR="00FD7E83" w:rsidRDefault="00FD7E83" w:rsidP="005F7902">
      <w:pPr>
        <w:pStyle w:val="BodyText"/>
        <w:numPr>
          <w:ilvl w:val="1"/>
          <w:numId w:val="12"/>
        </w:numPr>
        <w:ind w:left="720"/>
      </w:pPr>
      <w:r>
        <w:t xml:space="preserve">your </w:t>
      </w:r>
      <w:r w:rsidR="00F86FE9">
        <w:t>analysis spreadsheet,</w:t>
      </w:r>
      <w:r w:rsidR="00F03F7A">
        <w:t xml:space="preserve"> in MS-Excel format,</w:t>
      </w:r>
      <w:r w:rsidR="00F86FE9">
        <w:t xml:space="preserve"> including your original raw data in one tab, and </w:t>
      </w:r>
      <w:proofErr w:type="gramStart"/>
      <w:r w:rsidR="00F86FE9">
        <w:t>all of</w:t>
      </w:r>
      <w:proofErr w:type="gramEnd"/>
      <w:r w:rsidR="00F86FE9">
        <w:t xml:space="preserve"> your arranged and </w:t>
      </w:r>
      <w:r>
        <w:t xml:space="preserve">manipulated data and analysis, in </w:t>
      </w:r>
      <w:r w:rsidR="00F86FE9">
        <w:t>other tabs in the</w:t>
      </w:r>
      <w:r>
        <w:t xml:space="preserve"> </w:t>
      </w:r>
      <w:r w:rsidR="00F03F7A">
        <w:t xml:space="preserve">same </w:t>
      </w:r>
      <w:r>
        <w:t>Excel file;</w:t>
      </w:r>
      <w:r w:rsidR="000433F3">
        <w:t xml:space="preserve"> and</w:t>
      </w:r>
    </w:p>
    <w:bookmarkEnd w:id="10"/>
    <w:p w14:paraId="19F0463F" w14:textId="212B257F" w:rsidR="00F86FE9" w:rsidRDefault="00F86FE9" w:rsidP="00F86FE9">
      <w:pPr>
        <w:pStyle w:val="BodyText"/>
        <w:numPr>
          <w:ilvl w:val="1"/>
          <w:numId w:val="12"/>
        </w:numPr>
        <w:ind w:left="720"/>
      </w:pPr>
      <w:r>
        <w:t xml:space="preserve">a Turnitin Report for your discussion file, including Turnitin’s marked-up version of your work, the Originality Report, and the Final Review </w:t>
      </w:r>
    </w:p>
    <w:p w14:paraId="3087FEC1" w14:textId="02BCF756" w:rsidR="00523E9C" w:rsidRDefault="0031449E" w:rsidP="005F7902">
      <w:pPr>
        <w:pStyle w:val="BodyText"/>
        <w:numPr>
          <w:ilvl w:val="0"/>
          <w:numId w:val="12"/>
        </w:numPr>
        <w:ind w:left="360"/>
      </w:pPr>
      <w:r>
        <w:t>A day or two b</w:t>
      </w:r>
      <w:r w:rsidR="00FD7E83">
        <w:t xml:space="preserve">efore the due date, </w:t>
      </w:r>
      <w:r w:rsidR="00523E9C">
        <w:t xml:space="preserve">you </w:t>
      </w:r>
      <w:r w:rsidR="00653E3E">
        <w:t>should</w:t>
      </w:r>
      <w:r w:rsidR="00523E9C">
        <w:t xml:space="preserve"> submit your </w:t>
      </w:r>
      <w:r w:rsidR="00FD7E83">
        <w:t>Word file</w:t>
      </w:r>
      <w:r w:rsidR="00523E9C">
        <w:t xml:space="preserve"> in the </w:t>
      </w:r>
      <w:r w:rsidR="00523E9C" w:rsidRPr="00523E9C">
        <w:rPr>
          <w:b/>
          <w:bCs/>
        </w:rPr>
        <w:t>‘</w:t>
      </w:r>
      <w:r w:rsidR="00F03F7A">
        <w:rPr>
          <w:b/>
          <w:bCs/>
        </w:rPr>
        <w:t>DE</w:t>
      </w:r>
      <w:r w:rsidR="00141911">
        <w:rPr>
          <w:b/>
          <w:bCs/>
        </w:rPr>
        <w:t xml:space="preserve"> </w:t>
      </w:r>
      <w:r w:rsidR="00523E9C" w:rsidRPr="00523E9C">
        <w:rPr>
          <w:b/>
          <w:bCs/>
        </w:rPr>
        <w:t>Turnitin’</w:t>
      </w:r>
      <w:r w:rsidR="00523E9C">
        <w:t xml:space="preserve"> assignment. This will n</w:t>
      </w:r>
      <w:r w:rsidR="00653E3E">
        <w:t>ot</w:t>
      </w:r>
      <w:r w:rsidR="00523E9C">
        <w:t xml:space="preserve"> be </w:t>
      </w:r>
      <w:proofErr w:type="gramStart"/>
      <w:r w:rsidR="00523E9C">
        <w:t>marked, and</w:t>
      </w:r>
      <w:proofErr w:type="gramEnd"/>
      <w:r w:rsidR="00523E9C">
        <w:t xml:space="preserve"> does not appear in the Grade Centre – it’s there only to allow you to get Turnitin reports </w:t>
      </w:r>
      <w:bookmarkStart w:id="11" w:name="_Hlk29568777"/>
      <w:r w:rsidR="00523E9C">
        <w:t xml:space="preserve">to </w:t>
      </w:r>
      <w:r>
        <w:t xml:space="preserve">help with your spelling, grammar and syntax and to </w:t>
      </w:r>
      <w:r w:rsidR="00523E9C">
        <w:t>see if you’ve cited and referenced everything correctly and whether you’ve used too much borrowed material</w:t>
      </w:r>
      <w:bookmarkEnd w:id="11"/>
      <w:r w:rsidR="00523E9C">
        <w:t>.</w:t>
      </w:r>
      <w:r w:rsidR="005C1374">
        <w:t xml:space="preserve"> Do not submit CSVs or spreadsheets in Turnitin – it doesn’t work out well!</w:t>
      </w:r>
    </w:p>
    <w:bookmarkEnd w:id="7"/>
    <w:p w14:paraId="0B01BEC6" w14:textId="1209CFFD" w:rsidR="00380C2C" w:rsidRDefault="00523E9C" w:rsidP="00FD7E83">
      <w:pPr>
        <w:pStyle w:val="BodyText"/>
        <w:spacing w:before="120"/>
        <w:ind w:left="0" w:firstLine="0"/>
        <w:rPr>
          <w:b/>
          <w:bCs/>
        </w:rPr>
      </w:pPr>
      <w:r>
        <w:t xml:space="preserve">You must submit </w:t>
      </w:r>
      <w:proofErr w:type="gramStart"/>
      <w:r w:rsidR="0031449E">
        <w:t>all of</w:t>
      </w:r>
      <w:proofErr w:type="gramEnd"/>
      <w:r w:rsidR="0031449E">
        <w:t xml:space="preserve"> </w:t>
      </w:r>
      <w:r w:rsidR="0032009C">
        <w:t>your work</w:t>
      </w:r>
      <w:r>
        <w:t xml:space="preserve"> in the </w:t>
      </w:r>
      <w:r w:rsidRPr="00141911">
        <w:rPr>
          <w:b/>
          <w:bCs/>
        </w:rPr>
        <w:t>‘</w:t>
      </w:r>
      <w:r w:rsidR="00F03F7A">
        <w:rPr>
          <w:b/>
          <w:bCs/>
        </w:rPr>
        <w:t xml:space="preserve">Dataset </w:t>
      </w:r>
      <w:r w:rsidR="00473A32">
        <w:rPr>
          <w:b/>
          <w:bCs/>
        </w:rPr>
        <w:t>Exploration</w:t>
      </w:r>
      <w:r w:rsidR="00141911" w:rsidRPr="00141911">
        <w:rPr>
          <w:b/>
          <w:bCs/>
        </w:rPr>
        <w:t xml:space="preserve"> Part 1</w:t>
      </w:r>
      <w:r w:rsidR="008B1078" w:rsidRPr="00141911">
        <w:rPr>
          <w:b/>
          <w:bCs/>
        </w:rPr>
        <w:t>’</w:t>
      </w:r>
      <w:r w:rsidR="008B1078">
        <w:t xml:space="preserve"> assignment by the</w:t>
      </w:r>
      <w:r w:rsidR="00141911">
        <w:t xml:space="preserve"> given </w:t>
      </w:r>
      <w:r w:rsidR="008B1078">
        <w:t>due date and time</w:t>
      </w:r>
      <w:r w:rsidR="00141911">
        <w:t xml:space="preserve"> for your </w:t>
      </w:r>
      <w:r w:rsidR="008B1078">
        <w:t>s</w:t>
      </w:r>
      <w:r w:rsidR="00141911">
        <w:t>ection</w:t>
      </w:r>
      <w:r w:rsidR="008B1078">
        <w:t xml:space="preserve">, and </w:t>
      </w:r>
      <w:r w:rsidR="00141911">
        <w:t>it</w:t>
      </w:r>
      <w:r w:rsidR="008B1078">
        <w:t xml:space="preserve"> must be accompanied by </w:t>
      </w:r>
      <w:r w:rsidR="0031449E">
        <w:t>your</w:t>
      </w:r>
      <w:r w:rsidR="008B1078">
        <w:t xml:space="preserve"> Turnitin report. </w:t>
      </w:r>
      <w:r w:rsidR="008B1078" w:rsidRPr="008B1078">
        <w:rPr>
          <w:b/>
          <w:bCs/>
        </w:rPr>
        <w:t xml:space="preserve">If your work is not submitted on time, there is a penalty of 10% of the entire assignment per week late. If your work is submitted without a Turnitin report, there is a penalty of 5% on the entire assignment and </w:t>
      </w:r>
      <w:r w:rsidR="00141911">
        <w:rPr>
          <w:b/>
          <w:bCs/>
        </w:rPr>
        <w:t>your professor</w:t>
      </w:r>
      <w:r w:rsidR="008B1078" w:rsidRPr="008B1078">
        <w:rPr>
          <w:b/>
          <w:bCs/>
        </w:rPr>
        <w:t xml:space="preserve"> </w:t>
      </w:r>
      <w:r w:rsidR="005F7902">
        <w:rPr>
          <w:b/>
          <w:bCs/>
        </w:rPr>
        <w:t>may</w:t>
      </w:r>
      <w:r w:rsidR="008B1078" w:rsidRPr="008B1078">
        <w:rPr>
          <w:b/>
          <w:bCs/>
        </w:rPr>
        <w:t xml:space="preserve"> submit </w:t>
      </w:r>
      <w:r w:rsidR="0020111C">
        <w:rPr>
          <w:b/>
          <w:bCs/>
        </w:rPr>
        <w:t>your</w:t>
      </w:r>
      <w:r w:rsidR="008B1078" w:rsidRPr="008B1078">
        <w:rPr>
          <w:b/>
          <w:bCs/>
        </w:rPr>
        <w:t xml:space="preserve"> work in Turnitin </w:t>
      </w:r>
      <w:r w:rsidR="00141911">
        <w:rPr>
          <w:b/>
          <w:bCs/>
        </w:rPr>
        <w:t>regardless</w:t>
      </w:r>
      <w:r w:rsidR="008B1078" w:rsidRPr="008B1078">
        <w:rPr>
          <w:b/>
          <w:bCs/>
        </w:rPr>
        <w:t>.</w:t>
      </w:r>
      <w:bookmarkEnd w:id="6"/>
      <w:bookmarkEnd w:id="9"/>
    </w:p>
    <w:p w14:paraId="0C9E92CA" w14:textId="631AD534" w:rsidR="00A0673A" w:rsidRPr="006F5E7B" w:rsidRDefault="00A0673A" w:rsidP="00FD7E83">
      <w:pPr>
        <w:pStyle w:val="BodyText"/>
        <w:spacing w:before="120"/>
        <w:ind w:left="0" w:firstLine="0"/>
        <w:rPr>
          <w:i/>
          <w:iCs/>
        </w:rPr>
      </w:pPr>
      <w:bookmarkStart w:id="12" w:name="_Hlk66097213"/>
      <w:r w:rsidRPr="006F5E7B">
        <w:rPr>
          <w:b/>
          <w:bCs/>
          <w:i/>
          <w:iCs/>
        </w:rPr>
        <w:t xml:space="preserve">NOTE: </w:t>
      </w:r>
      <w:r w:rsidRPr="006F5E7B">
        <w:rPr>
          <w:i/>
          <w:iCs/>
        </w:rPr>
        <w:t>If your Turnitin report is not ready before the due date and time, you should submit the Turnitin receipt with your other files, then submit</w:t>
      </w:r>
      <w:r w:rsidR="00F03F7A">
        <w:rPr>
          <w:i/>
          <w:iCs/>
        </w:rPr>
        <w:t xml:space="preserve"> ONLY</w:t>
      </w:r>
      <w:r w:rsidRPr="006F5E7B">
        <w:rPr>
          <w:i/>
          <w:iCs/>
        </w:rPr>
        <w:t xml:space="preserve"> the Turnitin report separately as soon as it is available.</w:t>
      </w:r>
      <w:bookmarkEnd w:id="12"/>
      <w:r w:rsidR="00F03F7A">
        <w:rPr>
          <w:i/>
          <w:iCs/>
        </w:rPr>
        <w:t xml:space="preserve"> If you submit your Word and Excel files more than one time, only the last submission will be graded, and late penalties will be applied as appropriate.</w:t>
      </w:r>
      <w:bookmarkEnd w:id="8"/>
    </w:p>
    <w:sectPr w:rsidR="00A0673A" w:rsidRPr="006F5E7B" w:rsidSect="00D81C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20" w:right="720" w:bottom="960" w:left="720" w:header="720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36354" w14:textId="77777777" w:rsidR="004A087A" w:rsidRDefault="004A087A">
      <w:r>
        <w:separator/>
      </w:r>
    </w:p>
  </w:endnote>
  <w:endnote w:type="continuationSeparator" w:id="0">
    <w:p w14:paraId="56724118" w14:textId="77777777" w:rsidR="004A087A" w:rsidRDefault="004A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A673F" w14:textId="77777777" w:rsidR="009D4A02" w:rsidRDefault="009D4A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9FBBB" w14:textId="01B87E7C" w:rsidR="00317299" w:rsidRDefault="00317299">
    <w:pPr>
      <w:spacing w:line="14" w:lineRule="auto"/>
      <w:rPr>
        <w:sz w:val="20"/>
        <w:szCs w:val="20"/>
      </w:rPr>
    </w:pPr>
    <w:r>
      <w:rPr>
        <w:noProof/>
        <w:lang w:val="en-CA" w:eastAsia="en-CA" w:bidi="he-IL"/>
      </w:rPr>
      <mc:AlternateContent>
        <mc:Choice Requires="wps">
          <w:drawing>
            <wp:anchor distT="0" distB="0" distL="114300" distR="114300" simplePos="0" relativeHeight="503311400" behindDoc="1" locked="0" layoutInCell="1" allowOverlap="1" wp14:anchorId="2DCA7291" wp14:editId="3BE4A721">
              <wp:simplePos x="0" y="0"/>
              <wp:positionH relativeFrom="page">
                <wp:posOffset>6751320</wp:posOffset>
              </wp:positionH>
              <wp:positionV relativeFrom="page">
                <wp:posOffset>9494520</wp:posOffset>
              </wp:positionV>
              <wp:extent cx="533400" cy="160020"/>
              <wp:effectExtent l="0" t="0" r="0" b="1143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BFA66" w14:textId="612FF510" w:rsidR="00317299" w:rsidRDefault="00317299" w:rsidP="00D11B9E">
                          <w:pPr>
                            <w:pStyle w:val="BodyText"/>
                            <w:spacing w:line="252" w:lineRule="exact"/>
                            <w:ind w:left="40" w:firstLine="0"/>
                            <w:jc w:val="right"/>
                          </w:pPr>
                          <w:r>
                            <w:t>p.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 w:rsidR="00E12A62">
                            <w:fldChar w:fldCharType="begin"/>
                          </w:r>
                          <w:r w:rsidR="00E12A62">
                            <w:instrText xml:space="preserve"> NUMPAGES   \* MERGEFORMAT </w:instrText>
                          </w:r>
                          <w:r w:rsidR="00E12A62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="00E12A62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A72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6pt;margin-top:747.6pt;width:42pt;height:12.6pt;z-index:-5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" filled="f" stroked="f">
              <v:textbox inset="0,0,0,0">
                <w:txbxContent>
                  <w:p w14:paraId="49EBFA66" w14:textId="612FF510" w:rsidR="00317299" w:rsidRDefault="00317299" w:rsidP="00D11B9E">
                    <w:pPr>
                      <w:pStyle w:val="BodyText"/>
                      <w:spacing w:line="252" w:lineRule="exact"/>
                      <w:ind w:left="40" w:firstLine="0"/>
                      <w:jc w:val="right"/>
                    </w:pPr>
                    <w:r>
                      <w:t>p.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 w:rsidR="00E12A62">
                      <w:fldChar w:fldCharType="begin"/>
                    </w:r>
                    <w:r w:rsidR="00E12A62">
                      <w:instrText xml:space="preserve"> NUMPAGES   \* MERGEFORMAT </w:instrText>
                    </w:r>
                    <w:r w:rsidR="00E12A62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E12A62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 w:bidi="he-IL"/>
      </w:rPr>
      <mc:AlternateContent>
        <mc:Choice Requires="wpg">
          <w:drawing>
            <wp:anchor distT="0" distB="0" distL="114300" distR="114300" simplePos="0" relativeHeight="503311352" behindDoc="1" locked="0" layoutInCell="1" allowOverlap="1" wp14:anchorId="0D4507FA" wp14:editId="13E4EE73">
              <wp:simplePos x="0" y="0"/>
              <wp:positionH relativeFrom="page">
                <wp:posOffset>502920</wp:posOffset>
              </wp:positionH>
              <wp:positionV relativeFrom="page">
                <wp:posOffset>9441180</wp:posOffset>
              </wp:positionV>
              <wp:extent cx="6741795" cy="53340"/>
              <wp:effectExtent l="0" t="0" r="0" b="0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1795" cy="53340"/>
                        <a:chOff x="1373" y="14858"/>
                        <a:chExt cx="9985" cy="2"/>
                      </a:xfrm>
                    </wpg:grpSpPr>
                    <wps:wsp>
                      <wps:cNvPr id="5" name="Freeform 4"/>
                      <wps:cNvSpPr>
                        <a:spLocks/>
                      </wps:cNvSpPr>
                      <wps:spPr bwMode="auto">
                        <a:xfrm>
                          <a:off x="1373" y="14858"/>
                          <a:ext cx="9985" cy="2"/>
                        </a:xfrm>
                        <a:custGeom>
                          <a:avLst/>
                          <a:gdLst>
                            <a:gd name="T0" fmla="+- 0 1373 1373"/>
                            <a:gd name="T1" fmla="*/ T0 w 9985"/>
                            <a:gd name="T2" fmla="+- 0 11358 1373"/>
                            <a:gd name="T3" fmla="*/ T2 w 99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85">
                              <a:moveTo>
                                <a:pt x="0" y="0"/>
                              </a:moveTo>
                              <a:lnTo>
                                <a:pt x="9985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49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6C7D01" id="Group 3" o:spid="_x0000_s1026" style="position:absolute;margin-left:39.6pt;margin-top:743.4pt;width:530.85pt;height:4.2pt;z-index:-5128;mso-position-horizontal-relative:page;mso-position-vertical-relative:page" coordorigin="1373,14858" coordsize="99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">
              <v:shape id="Freeform 4" o:spid="_x0000_s1027" style="position:absolute;left:1373;top:14858;width:9985;height:2;visibility:visible;mso-wrap-style:square;v-text-anchor:top" coordsize="99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" path="m,l9985,e" filled="f" strokecolor="#497dba" strokeweight=".72pt">
                <v:path arrowok="t" o:connecttype="custom" o:connectlocs="0,0;9985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CA" w:eastAsia="en-CA" w:bidi="he-IL"/>
      </w:rPr>
      <mc:AlternateContent>
        <mc:Choice Requires="wps">
          <w:drawing>
            <wp:anchor distT="0" distB="0" distL="114300" distR="114300" simplePos="0" relativeHeight="503311376" behindDoc="1" locked="0" layoutInCell="1" allowOverlap="1" wp14:anchorId="081DE03A" wp14:editId="68EF52DB">
              <wp:simplePos x="0" y="0"/>
              <wp:positionH relativeFrom="page">
                <wp:posOffset>411480</wp:posOffset>
              </wp:positionH>
              <wp:positionV relativeFrom="page">
                <wp:posOffset>9494519</wp:posOffset>
              </wp:positionV>
              <wp:extent cx="4695825" cy="200025"/>
              <wp:effectExtent l="0" t="0" r="9525" b="952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582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094EB" w14:textId="2308C961" w:rsidR="00317299" w:rsidRDefault="00317299" w:rsidP="00624F88">
                          <w:pPr>
                            <w:pStyle w:val="BodyText"/>
                            <w:spacing w:line="245" w:lineRule="exact"/>
                            <w:ind w:left="20" w:firstLine="0"/>
                          </w:pP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FILENAME   \* MERGEFORMAT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E12A62">
                            <w:rPr>
                              <w:b/>
                              <w:bCs/>
                              <w:noProof/>
                            </w:rPr>
                            <w:t>Dataset Exploration Pt 1 BDAT1005-23S.docx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1DE03A" id="Text Box 2" o:spid="_x0000_s1027" type="#_x0000_t202" style="position:absolute;margin-left:32.4pt;margin-top:747.6pt;width:369.75pt;height:15.75pt;z-index:-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" filled="f" stroked="f">
              <v:textbox inset="0,0,0,0">
                <w:txbxContent>
                  <w:p w14:paraId="0BD094EB" w14:textId="2308C961" w:rsidR="00317299" w:rsidRDefault="00317299" w:rsidP="00624F88">
                    <w:pPr>
                      <w:pStyle w:val="BodyText"/>
                      <w:spacing w:line="245" w:lineRule="exact"/>
                      <w:ind w:left="20" w:firstLine="0"/>
                    </w:pP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 FILENAME   \* MERGEFORMAT 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 w:rsidR="00E12A62">
                      <w:rPr>
                        <w:b/>
                        <w:bCs/>
                        <w:noProof/>
                      </w:rPr>
                      <w:t>Dataset Exploration Pt 1 BDAT1005-23S.docx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8326" w14:textId="77777777" w:rsidR="009D4A02" w:rsidRDefault="009D4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7EABD" w14:textId="77777777" w:rsidR="004A087A" w:rsidRDefault="004A087A">
      <w:r>
        <w:separator/>
      </w:r>
    </w:p>
  </w:footnote>
  <w:footnote w:type="continuationSeparator" w:id="0">
    <w:p w14:paraId="0F306242" w14:textId="77777777" w:rsidR="004A087A" w:rsidRDefault="004A0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F976" w14:textId="77777777" w:rsidR="009D4A02" w:rsidRDefault="009D4A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0705" w14:textId="0068AD88" w:rsidR="00317299" w:rsidRPr="001530BB" w:rsidRDefault="00317299" w:rsidP="001530BB">
    <w:pPr>
      <w:jc w:val="right"/>
      <w:rPr>
        <w:color w:val="E97300"/>
        <w:sz w:val="48"/>
        <w:szCs w:val="48"/>
      </w:rPr>
    </w:pPr>
    <w:r w:rsidRPr="001530BB">
      <w:rPr>
        <w:noProof/>
        <w:color w:val="E97300"/>
        <w:sz w:val="48"/>
        <w:szCs w:val="48"/>
        <w:lang w:val="en-CA" w:eastAsia="en-CA" w:bidi="he-IL"/>
      </w:rPr>
      <w:drawing>
        <wp:anchor distT="0" distB="0" distL="114300" distR="114300" simplePos="0" relativeHeight="503311304" behindDoc="1" locked="0" layoutInCell="1" allowOverlap="1" wp14:anchorId="0E46A69D" wp14:editId="47729519">
          <wp:simplePos x="0" y="0"/>
          <wp:positionH relativeFrom="page">
            <wp:posOffset>228600</wp:posOffset>
          </wp:positionH>
          <wp:positionV relativeFrom="page">
            <wp:posOffset>457200</wp:posOffset>
          </wp:positionV>
          <wp:extent cx="2084705" cy="713105"/>
          <wp:effectExtent l="0" t="0" r="0" b="0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4705" cy="713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E97300"/>
        <w:sz w:val="48"/>
        <w:szCs w:val="48"/>
      </w:rPr>
      <w:t>Data</w:t>
    </w:r>
    <w:r w:rsidR="00473A32">
      <w:rPr>
        <w:color w:val="E97300"/>
        <w:sz w:val="48"/>
        <w:szCs w:val="48"/>
      </w:rPr>
      <w:t xml:space="preserve">set </w:t>
    </w:r>
    <w:r w:rsidR="00473A32" w:rsidRPr="00733B22">
      <w:rPr>
        <w:color w:val="E97300"/>
        <w:sz w:val="48"/>
        <w:szCs w:val="48"/>
      </w:rPr>
      <w:t>Exploration</w:t>
    </w:r>
    <w:r>
      <w:rPr>
        <w:color w:val="E97300"/>
        <w:sz w:val="48"/>
        <w:szCs w:val="48"/>
      </w:rPr>
      <w:t xml:space="preserve"> Project Part 1</w:t>
    </w:r>
  </w:p>
  <w:p w14:paraId="450244E0" w14:textId="766D4017" w:rsidR="00317299" w:rsidRPr="00411563" w:rsidRDefault="00317299" w:rsidP="00624F88">
    <w:pPr>
      <w:jc w:val="right"/>
      <w:rPr>
        <w:rFonts w:ascii="Arial Narrow" w:hAnsi="Arial Narrow"/>
        <w:sz w:val="36"/>
        <w:szCs w:val="36"/>
      </w:rPr>
    </w:pPr>
    <w:r w:rsidRPr="00411563">
      <w:rPr>
        <w:rFonts w:ascii="Arial Narrow" w:hAnsi="Arial Narrow"/>
        <w:noProof/>
        <w:color w:val="E97300"/>
        <w:sz w:val="48"/>
        <w:szCs w:val="48"/>
        <w:lang w:val="en-CA" w:eastAsia="en-CA" w:bidi="he-IL"/>
      </w:rPr>
      <mc:AlternateContent>
        <mc:Choice Requires="wpg">
          <w:drawing>
            <wp:anchor distT="0" distB="0" distL="114300" distR="114300" simplePos="0" relativeHeight="503311328" behindDoc="1" locked="0" layoutInCell="1" allowOverlap="1" wp14:anchorId="11CEC58A" wp14:editId="7141FAFE">
              <wp:simplePos x="0" y="0"/>
              <wp:positionH relativeFrom="page">
                <wp:posOffset>449580</wp:posOffset>
              </wp:positionH>
              <wp:positionV relativeFrom="page">
                <wp:posOffset>1303020</wp:posOffset>
              </wp:positionV>
              <wp:extent cx="6911340" cy="91440"/>
              <wp:effectExtent l="0" t="0" r="0" b="0"/>
              <wp:wrapNone/>
              <wp:docPr id="6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11340" cy="91440"/>
                        <a:chOff x="1212" y="2117"/>
                        <a:chExt cx="10147" cy="2"/>
                      </a:xfrm>
                    </wpg:grpSpPr>
                    <wps:wsp>
                      <wps:cNvPr id="7" name="Freeform 6"/>
                      <wps:cNvSpPr>
                        <a:spLocks/>
                      </wps:cNvSpPr>
                      <wps:spPr bwMode="auto">
                        <a:xfrm>
                          <a:off x="1212" y="2117"/>
                          <a:ext cx="10147" cy="2"/>
                        </a:xfrm>
                        <a:custGeom>
                          <a:avLst/>
                          <a:gdLst>
                            <a:gd name="T0" fmla="+- 0 1212 1212"/>
                            <a:gd name="T1" fmla="*/ T0 w 10147"/>
                            <a:gd name="T2" fmla="+- 0 11359 1212"/>
                            <a:gd name="T3" fmla="*/ T2 w 101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7">
                              <a:moveTo>
                                <a:pt x="0" y="0"/>
                              </a:moveTo>
                              <a:lnTo>
                                <a:pt x="10147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49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CD4D5E" id="Group 5" o:spid="_x0000_s1026" style="position:absolute;margin-left:35.4pt;margin-top:102.6pt;width:544.2pt;height:7.2pt;z-index:-5152;mso-position-horizontal-relative:page;mso-position-vertical-relative:page" coordorigin="1212,2117" coordsize="1014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">
              <v:shape id="Freeform 6" o:spid="_x0000_s1027" style="position:absolute;left:1212;top:2117;width:10147;height:2;visibility:visible;mso-wrap-style:square;v-text-anchor:top" coordsize="1014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" path="m,l10147,e" filled="f" strokecolor="#497dba" strokeweight=".72pt">
                <v:path arrowok="t" o:connecttype="custom" o:connectlocs="0,0;10147,0" o:connectangles="0,0"/>
              </v:shape>
              <w10:wrap anchorx="page" anchory="page"/>
            </v:group>
          </w:pict>
        </mc:Fallback>
      </mc:AlternateContent>
    </w:r>
    <w:r>
      <w:rPr>
        <w:rFonts w:ascii="Arial Narrow" w:hAnsi="Arial Narrow"/>
        <w:sz w:val="36"/>
        <w:szCs w:val="36"/>
      </w:rPr>
      <w:t>BDAT</w:t>
    </w:r>
    <w:r w:rsidRPr="00411563">
      <w:rPr>
        <w:rFonts w:ascii="Arial Narrow" w:hAnsi="Arial Narrow"/>
        <w:sz w:val="36"/>
        <w:szCs w:val="36"/>
      </w:rPr>
      <w:t>100</w:t>
    </w:r>
    <w:r>
      <w:rPr>
        <w:rFonts w:ascii="Arial Narrow" w:hAnsi="Arial Narrow"/>
        <w:sz w:val="36"/>
        <w:szCs w:val="36"/>
      </w:rPr>
      <w:t>5</w:t>
    </w:r>
    <w:r w:rsidRPr="00411563">
      <w:rPr>
        <w:rFonts w:ascii="Arial Narrow" w:hAnsi="Arial Narrow"/>
        <w:sz w:val="36"/>
        <w:szCs w:val="36"/>
      </w:rPr>
      <w:t>-2</w:t>
    </w:r>
    <w:r w:rsidR="00E84271">
      <w:rPr>
        <w:rFonts w:ascii="Arial Narrow" w:hAnsi="Arial Narrow"/>
        <w:sz w:val="36"/>
        <w:szCs w:val="36"/>
      </w:rPr>
      <w:t>3</w:t>
    </w:r>
    <w:r w:rsidR="00E12A62">
      <w:rPr>
        <w:rFonts w:ascii="Arial Narrow" w:hAnsi="Arial Narrow"/>
        <w:sz w:val="36"/>
        <w:szCs w:val="36"/>
      </w:rPr>
      <w:t>S</w:t>
    </w:r>
    <w:r w:rsidRPr="00411563">
      <w:rPr>
        <w:rFonts w:ascii="Arial Narrow" w:hAnsi="Arial Narrow"/>
        <w:sz w:val="36"/>
        <w:szCs w:val="36"/>
      </w:rPr>
      <w:t xml:space="preserve"> – </w:t>
    </w:r>
    <w:r>
      <w:rPr>
        <w:rFonts w:ascii="Arial Narrow" w:hAnsi="Arial Narrow"/>
        <w:sz w:val="36"/>
        <w:szCs w:val="36"/>
      </w:rPr>
      <w:t>Mathematics for Data Analytics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87FB2" w14:textId="77777777" w:rsidR="009D4A02" w:rsidRDefault="009D4A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901"/>
    <w:multiLevelType w:val="hybridMultilevel"/>
    <w:tmpl w:val="2F787ADE"/>
    <w:lvl w:ilvl="0" w:tplc="AFFA75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6A0A9F"/>
    <w:multiLevelType w:val="hybridMultilevel"/>
    <w:tmpl w:val="38DEEE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6124E"/>
    <w:multiLevelType w:val="hybridMultilevel"/>
    <w:tmpl w:val="B636D2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E7DC0"/>
    <w:multiLevelType w:val="hybridMultilevel"/>
    <w:tmpl w:val="5BAC63F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D46AC"/>
    <w:multiLevelType w:val="hybridMultilevel"/>
    <w:tmpl w:val="F7841656"/>
    <w:lvl w:ilvl="0" w:tplc="10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5" w15:restartNumberingAfterBreak="0">
    <w:nsid w:val="2C0F7C3D"/>
    <w:multiLevelType w:val="hybridMultilevel"/>
    <w:tmpl w:val="433A83BC"/>
    <w:lvl w:ilvl="0" w:tplc="BB02C4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A06F0"/>
    <w:multiLevelType w:val="hybridMultilevel"/>
    <w:tmpl w:val="1BBE8F84"/>
    <w:lvl w:ilvl="0" w:tplc="BB06851C">
      <w:numFmt w:val="bullet"/>
      <w:lvlText w:val="•"/>
      <w:lvlJc w:val="left"/>
      <w:pPr>
        <w:ind w:left="145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7" w15:restartNumberingAfterBreak="0">
    <w:nsid w:val="356937CE"/>
    <w:multiLevelType w:val="hybridMultilevel"/>
    <w:tmpl w:val="079EAD70"/>
    <w:lvl w:ilvl="0" w:tplc="DD7C6F4A">
      <w:start w:val="1"/>
      <w:numFmt w:val="bullet"/>
      <w:lvlText w:val=""/>
      <w:lvlJc w:val="left"/>
      <w:pPr>
        <w:ind w:left="720" w:firstLine="37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8" w15:restartNumberingAfterBreak="0">
    <w:nsid w:val="36367D56"/>
    <w:multiLevelType w:val="hybridMultilevel"/>
    <w:tmpl w:val="4BDCB316"/>
    <w:lvl w:ilvl="0" w:tplc="1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 w15:restartNumberingAfterBreak="0">
    <w:nsid w:val="3F7C3B19"/>
    <w:multiLevelType w:val="hybridMultilevel"/>
    <w:tmpl w:val="ECC4B91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D2C7C"/>
    <w:multiLevelType w:val="hybridMultilevel"/>
    <w:tmpl w:val="85D22D86"/>
    <w:lvl w:ilvl="0" w:tplc="10090013">
      <w:start w:val="1"/>
      <w:numFmt w:val="upperRoman"/>
      <w:lvlText w:val="%1."/>
      <w:lvlJc w:val="righ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9B04FB"/>
    <w:multiLevelType w:val="hybridMultilevel"/>
    <w:tmpl w:val="A56EE124"/>
    <w:lvl w:ilvl="0" w:tplc="DD7C6F4A">
      <w:start w:val="1"/>
      <w:numFmt w:val="bullet"/>
      <w:lvlText w:val=""/>
      <w:lvlJc w:val="left"/>
      <w:pPr>
        <w:ind w:left="720" w:firstLine="37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812E0"/>
    <w:multiLevelType w:val="hybridMultilevel"/>
    <w:tmpl w:val="61DA8040"/>
    <w:lvl w:ilvl="0" w:tplc="1CA2DD48">
      <w:start w:val="5"/>
      <w:numFmt w:val="bullet"/>
      <w:lvlText w:val="-"/>
      <w:lvlJc w:val="left"/>
      <w:pPr>
        <w:ind w:left="720" w:hanging="360"/>
      </w:pPr>
      <w:rPr>
        <w:rFonts w:ascii="Arial Narrow" w:eastAsia="Times" w:hAnsi="Arial Narrow" w:cs="Time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87E20"/>
    <w:multiLevelType w:val="multilevel"/>
    <w:tmpl w:val="1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4" w15:restartNumberingAfterBreak="0">
    <w:nsid w:val="6EFC0A89"/>
    <w:multiLevelType w:val="hybridMultilevel"/>
    <w:tmpl w:val="D0F2509E"/>
    <w:lvl w:ilvl="0" w:tplc="5B38F7FA">
      <w:numFmt w:val="bullet"/>
      <w:lvlText w:val="-"/>
      <w:lvlJc w:val="left"/>
      <w:pPr>
        <w:ind w:left="1454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5" w15:restartNumberingAfterBreak="0">
    <w:nsid w:val="747C020C"/>
    <w:multiLevelType w:val="hybridMultilevel"/>
    <w:tmpl w:val="5784CA1A"/>
    <w:lvl w:ilvl="0" w:tplc="BE962EBA">
      <w:start w:val="1"/>
      <w:numFmt w:val="bullet"/>
      <w:lvlText w:val=""/>
      <w:lvlJc w:val="left"/>
      <w:pPr>
        <w:ind w:left="1451" w:hanging="361"/>
      </w:pPr>
      <w:rPr>
        <w:rFonts w:ascii="Symbol" w:eastAsia="Symbol" w:hAnsi="Symbol" w:hint="default"/>
        <w:w w:val="100"/>
        <w:sz w:val="22"/>
        <w:szCs w:val="22"/>
      </w:rPr>
    </w:lvl>
    <w:lvl w:ilvl="1" w:tplc="0EC03634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hint="default"/>
        <w:w w:val="100"/>
        <w:sz w:val="16"/>
        <w:szCs w:val="16"/>
      </w:rPr>
    </w:lvl>
    <w:lvl w:ilvl="2" w:tplc="ED90597C">
      <w:start w:val="1"/>
      <w:numFmt w:val="bullet"/>
      <w:lvlText w:val=""/>
      <w:lvlJc w:val="left"/>
      <w:pPr>
        <w:ind w:left="1631" w:hanging="360"/>
      </w:pPr>
      <w:rPr>
        <w:rFonts w:ascii="Symbol" w:eastAsia="Symbol" w:hAnsi="Symbol" w:hint="default"/>
        <w:w w:val="100"/>
      </w:rPr>
    </w:lvl>
    <w:lvl w:ilvl="3" w:tplc="6CA08CDE">
      <w:start w:val="1"/>
      <w:numFmt w:val="bullet"/>
      <w:lvlText w:val="•"/>
      <w:lvlJc w:val="left"/>
      <w:pPr>
        <w:ind w:left="2837" w:hanging="360"/>
      </w:pPr>
      <w:rPr>
        <w:rFonts w:hint="default"/>
      </w:rPr>
    </w:lvl>
    <w:lvl w:ilvl="4" w:tplc="ABEE54F6">
      <w:start w:val="1"/>
      <w:numFmt w:val="bullet"/>
      <w:lvlText w:val="•"/>
      <w:lvlJc w:val="left"/>
      <w:pPr>
        <w:ind w:left="4035" w:hanging="360"/>
      </w:pPr>
      <w:rPr>
        <w:rFonts w:hint="default"/>
      </w:rPr>
    </w:lvl>
    <w:lvl w:ilvl="5" w:tplc="DDA489EE">
      <w:start w:val="1"/>
      <w:numFmt w:val="bullet"/>
      <w:lvlText w:val="•"/>
      <w:lvlJc w:val="left"/>
      <w:pPr>
        <w:ind w:left="5232" w:hanging="360"/>
      </w:pPr>
      <w:rPr>
        <w:rFonts w:hint="default"/>
      </w:rPr>
    </w:lvl>
    <w:lvl w:ilvl="6" w:tplc="CF0212EE">
      <w:start w:val="1"/>
      <w:numFmt w:val="bullet"/>
      <w:lvlText w:val="•"/>
      <w:lvlJc w:val="left"/>
      <w:pPr>
        <w:ind w:left="6430" w:hanging="360"/>
      </w:pPr>
      <w:rPr>
        <w:rFonts w:hint="default"/>
      </w:rPr>
    </w:lvl>
    <w:lvl w:ilvl="7" w:tplc="7340FC62">
      <w:start w:val="1"/>
      <w:numFmt w:val="bullet"/>
      <w:lvlText w:val="•"/>
      <w:lvlJc w:val="left"/>
      <w:pPr>
        <w:ind w:left="7627" w:hanging="360"/>
      </w:pPr>
      <w:rPr>
        <w:rFonts w:hint="default"/>
      </w:rPr>
    </w:lvl>
    <w:lvl w:ilvl="8" w:tplc="F5520144">
      <w:start w:val="1"/>
      <w:numFmt w:val="bullet"/>
      <w:lvlText w:val="•"/>
      <w:lvlJc w:val="left"/>
      <w:pPr>
        <w:ind w:left="8825" w:hanging="360"/>
      </w:pPr>
      <w:rPr>
        <w:rFonts w:hint="default"/>
      </w:rPr>
    </w:lvl>
  </w:abstractNum>
  <w:abstractNum w:abstractNumId="16" w15:restartNumberingAfterBreak="0">
    <w:nsid w:val="7F855990"/>
    <w:multiLevelType w:val="hybridMultilevel"/>
    <w:tmpl w:val="6A664FC6"/>
    <w:lvl w:ilvl="0" w:tplc="1009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num w:numId="1" w16cid:durableId="1481271719">
    <w:abstractNumId w:val="15"/>
  </w:num>
  <w:num w:numId="2" w16cid:durableId="2002465644">
    <w:abstractNumId w:val="4"/>
  </w:num>
  <w:num w:numId="3" w16cid:durableId="412970268">
    <w:abstractNumId w:val="6"/>
  </w:num>
  <w:num w:numId="4" w16cid:durableId="790126739">
    <w:abstractNumId w:val="12"/>
  </w:num>
  <w:num w:numId="5" w16cid:durableId="1773357264">
    <w:abstractNumId w:val="8"/>
  </w:num>
  <w:num w:numId="6" w16cid:durableId="634330878">
    <w:abstractNumId w:val="16"/>
  </w:num>
  <w:num w:numId="7" w16cid:durableId="502400785">
    <w:abstractNumId w:val="14"/>
  </w:num>
  <w:num w:numId="8" w16cid:durableId="2110005375">
    <w:abstractNumId w:val="7"/>
  </w:num>
  <w:num w:numId="9" w16cid:durableId="1113016024">
    <w:abstractNumId w:val="11"/>
  </w:num>
  <w:num w:numId="10" w16cid:durableId="519129483">
    <w:abstractNumId w:val="5"/>
  </w:num>
  <w:num w:numId="11" w16cid:durableId="1508867787">
    <w:abstractNumId w:val="1"/>
  </w:num>
  <w:num w:numId="12" w16cid:durableId="1106004329">
    <w:abstractNumId w:val="9"/>
  </w:num>
  <w:num w:numId="13" w16cid:durableId="307052687">
    <w:abstractNumId w:val="2"/>
  </w:num>
  <w:num w:numId="14" w16cid:durableId="968895857">
    <w:abstractNumId w:val="3"/>
  </w:num>
  <w:num w:numId="15" w16cid:durableId="474760989">
    <w:abstractNumId w:val="0"/>
  </w:num>
  <w:num w:numId="16" w16cid:durableId="597174814">
    <w:abstractNumId w:val="13"/>
  </w:num>
  <w:num w:numId="17" w16cid:durableId="983896884">
    <w:abstractNumId w:val="10"/>
  </w:num>
  <w:num w:numId="18" w16cid:durableId="8797088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A5"/>
    <w:rsid w:val="00003137"/>
    <w:rsid w:val="00011B80"/>
    <w:rsid w:val="00041E23"/>
    <w:rsid w:val="00042B5C"/>
    <w:rsid w:val="000433F3"/>
    <w:rsid w:val="00064737"/>
    <w:rsid w:val="00067659"/>
    <w:rsid w:val="00070B9E"/>
    <w:rsid w:val="00086184"/>
    <w:rsid w:val="0008751A"/>
    <w:rsid w:val="00090E7D"/>
    <w:rsid w:val="000911CF"/>
    <w:rsid w:val="000918BD"/>
    <w:rsid w:val="00091C3B"/>
    <w:rsid w:val="00091EB9"/>
    <w:rsid w:val="0009279F"/>
    <w:rsid w:val="000954BB"/>
    <w:rsid w:val="000A102F"/>
    <w:rsid w:val="000C4266"/>
    <w:rsid w:val="000D4490"/>
    <w:rsid w:val="00105A82"/>
    <w:rsid w:val="00113B96"/>
    <w:rsid w:val="00114073"/>
    <w:rsid w:val="00121207"/>
    <w:rsid w:val="00136B17"/>
    <w:rsid w:val="001415EB"/>
    <w:rsid w:val="00141911"/>
    <w:rsid w:val="00143170"/>
    <w:rsid w:val="00152377"/>
    <w:rsid w:val="00152893"/>
    <w:rsid w:val="001530BB"/>
    <w:rsid w:val="00156244"/>
    <w:rsid w:val="00160198"/>
    <w:rsid w:val="0017322E"/>
    <w:rsid w:val="00177A80"/>
    <w:rsid w:val="0019179A"/>
    <w:rsid w:val="00197A3F"/>
    <w:rsid w:val="001E4836"/>
    <w:rsid w:val="001E654C"/>
    <w:rsid w:val="0020111C"/>
    <w:rsid w:val="00207890"/>
    <w:rsid w:val="0021358E"/>
    <w:rsid w:val="00220F48"/>
    <w:rsid w:val="00223F74"/>
    <w:rsid w:val="002418C7"/>
    <w:rsid w:val="00254B4F"/>
    <w:rsid w:val="00255611"/>
    <w:rsid w:val="00263C48"/>
    <w:rsid w:val="002658C5"/>
    <w:rsid w:val="0026670B"/>
    <w:rsid w:val="002708BE"/>
    <w:rsid w:val="00277758"/>
    <w:rsid w:val="00292763"/>
    <w:rsid w:val="00296F6B"/>
    <w:rsid w:val="0029792B"/>
    <w:rsid w:val="002C0B3B"/>
    <w:rsid w:val="002D0528"/>
    <w:rsid w:val="002D24B2"/>
    <w:rsid w:val="002D5D24"/>
    <w:rsid w:val="002E01F8"/>
    <w:rsid w:val="002F4DAF"/>
    <w:rsid w:val="00311AD9"/>
    <w:rsid w:val="0031449E"/>
    <w:rsid w:val="00317299"/>
    <w:rsid w:val="0032009C"/>
    <w:rsid w:val="0033107F"/>
    <w:rsid w:val="00347BCD"/>
    <w:rsid w:val="0036590F"/>
    <w:rsid w:val="00373898"/>
    <w:rsid w:val="00373B95"/>
    <w:rsid w:val="00377FFC"/>
    <w:rsid w:val="00380C2C"/>
    <w:rsid w:val="00383133"/>
    <w:rsid w:val="00386836"/>
    <w:rsid w:val="003A210A"/>
    <w:rsid w:val="003B5ADE"/>
    <w:rsid w:val="003E1DBC"/>
    <w:rsid w:val="003E4D4B"/>
    <w:rsid w:val="00411563"/>
    <w:rsid w:val="0041184F"/>
    <w:rsid w:val="00415D98"/>
    <w:rsid w:val="00423C4C"/>
    <w:rsid w:val="00424FBC"/>
    <w:rsid w:val="00434986"/>
    <w:rsid w:val="004361EF"/>
    <w:rsid w:val="00437CCF"/>
    <w:rsid w:val="004574CF"/>
    <w:rsid w:val="00473A32"/>
    <w:rsid w:val="00491C66"/>
    <w:rsid w:val="004A087A"/>
    <w:rsid w:val="004A1286"/>
    <w:rsid w:val="004A269D"/>
    <w:rsid w:val="004A6DCD"/>
    <w:rsid w:val="004C0998"/>
    <w:rsid w:val="004D711E"/>
    <w:rsid w:val="004F7226"/>
    <w:rsid w:val="00523E9C"/>
    <w:rsid w:val="00544A39"/>
    <w:rsid w:val="005768E0"/>
    <w:rsid w:val="0058033D"/>
    <w:rsid w:val="005A3132"/>
    <w:rsid w:val="005B58A5"/>
    <w:rsid w:val="005C1374"/>
    <w:rsid w:val="005C3471"/>
    <w:rsid w:val="005D3A07"/>
    <w:rsid w:val="005D4A37"/>
    <w:rsid w:val="005D4DFC"/>
    <w:rsid w:val="005F7902"/>
    <w:rsid w:val="006019D6"/>
    <w:rsid w:val="00621576"/>
    <w:rsid w:val="00624F88"/>
    <w:rsid w:val="006311AF"/>
    <w:rsid w:val="00632225"/>
    <w:rsid w:val="006338DE"/>
    <w:rsid w:val="006441FC"/>
    <w:rsid w:val="00653E3E"/>
    <w:rsid w:val="006759E1"/>
    <w:rsid w:val="00683992"/>
    <w:rsid w:val="00687AC1"/>
    <w:rsid w:val="006C11F5"/>
    <w:rsid w:val="006D196A"/>
    <w:rsid w:val="006E0493"/>
    <w:rsid w:val="006E4374"/>
    <w:rsid w:val="006E64E2"/>
    <w:rsid w:val="006F0384"/>
    <w:rsid w:val="006F5E7B"/>
    <w:rsid w:val="00711555"/>
    <w:rsid w:val="00712F6D"/>
    <w:rsid w:val="007139D0"/>
    <w:rsid w:val="00733B22"/>
    <w:rsid w:val="00746E49"/>
    <w:rsid w:val="007476B6"/>
    <w:rsid w:val="0075255F"/>
    <w:rsid w:val="00752D27"/>
    <w:rsid w:val="00757E1E"/>
    <w:rsid w:val="00796256"/>
    <w:rsid w:val="007B0498"/>
    <w:rsid w:val="007B347F"/>
    <w:rsid w:val="007B3817"/>
    <w:rsid w:val="00805DE4"/>
    <w:rsid w:val="0082054A"/>
    <w:rsid w:val="00820B03"/>
    <w:rsid w:val="00831102"/>
    <w:rsid w:val="00852938"/>
    <w:rsid w:val="00875A3E"/>
    <w:rsid w:val="008768BF"/>
    <w:rsid w:val="00883605"/>
    <w:rsid w:val="00884F85"/>
    <w:rsid w:val="00893BCF"/>
    <w:rsid w:val="00893E1E"/>
    <w:rsid w:val="008943B6"/>
    <w:rsid w:val="008B1078"/>
    <w:rsid w:val="008E5861"/>
    <w:rsid w:val="008F5E67"/>
    <w:rsid w:val="008F6EA5"/>
    <w:rsid w:val="00910D54"/>
    <w:rsid w:val="00934241"/>
    <w:rsid w:val="00950D5B"/>
    <w:rsid w:val="00952AC2"/>
    <w:rsid w:val="00963924"/>
    <w:rsid w:val="009755A1"/>
    <w:rsid w:val="009802BC"/>
    <w:rsid w:val="00983911"/>
    <w:rsid w:val="00991B50"/>
    <w:rsid w:val="00995261"/>
    <w:rsid w:val="009B6F7D"/>
    <w:rsid w:val="009C0124"/>
    <w:rsid w:val="009C083E"/>
    <w:rsid w:val="009C25E9"/>
    <w:rsid w:val="009D0D24"/>
    <w:rsid w:val="009D235B"/>
    <w:rsid w:val="009D4A02"/>
    <w:rsid w:val="009F2DCA"/>
    <w:rsid w:val="009F415F"/>
    <w:rsid w:val="00A04244"/>
    <w:rsid w:val="00A0673A"/>
    <w:rsid w:val="00A07040"/>
    <w:rsid w:val="00A138B8"/>
    <w:rsid w:val="00A26CE3"/>
    <w:rsid w:val="00A314C7"/>
    <w:rsid w:val="00A5101F"/>
    <w:rsid w:val="00A546DB"/>
    <w:rsid w:val="00A55B48"/>
    <w:rsid w:val="00A56107"/>
    <w:rsid w:val="00A56C55"/>
    <w:rsid w:val="00A85719"/>
    <w:rsid w:val="00AB028F"/>
    <w:rsid w:val="00AC0848"/>
    <w:rsid w:val="00AC20CF"/>
    <w:rsid w:val="00AF2054"/>
    <w:rsid w:val="00B06273"/>
    <w:rsid w:val="00B06483"/>
    <w:rsid w:val="00B140D7"/>
    <w:rsid w:val="00B16CF3"/>
    <w:rsid w:val="00B22342"/>
    <w:rsid w:val="00B44918"/>
    <w:rsid w:val="00B6169B"/>
    <w:rsid w:val="00B62FC0"/>
    <w:rsid w:val="00B721F8"/>
    <w:rsid w:val="00B72803"/>
    <w:rsid w:val="00B96BE8"/>
    <w:rsid w:val="00BB4DCE"/>
    <w:rsid w:val="00BE528F"/>
    <w:rsid w:val="00C14421"/>
    <w:rsid w:val="00C22385"/>
    <w:rsid w:val="00C31D68"/>
    <w:rsid w:val="00C37ABB"/>
    <w:rsid w:val="00C46A5B"/>
    <w:rsid w:val="00C673A7"/>
    <w:rsid w:val="00C77E05"/>
    <w:rsid w:val="00C80047"/>
    <w:rsid w:val="00C81856"/>
    <w:rsid w:val="00CA0A4F"/>
    <w:rsid w:val="00CB002F"/>
    <w:rsid w:val="00CB5164"/>
    <w:rsid w:val="00CB6318"/>
    <w:rsid w:val="00CC743F"/>
    <w:rsid w:val="00CD1F75"/>
    <w:rsid w:val="00CE604B"/>
    <w:rsid w:val="00D00FC4"/>
    <w:rsid w:val="00D10BBF"/>
    <w:rsid w:val="00D11B9E"/>
    <w:rsid w:val="00D1739F"/>
    <w:rsid w:val="00D1767E"/>
    <w:rsid w:val="00D17A51"/>
    <w:rsid w:val="00D321C3"/>
    <w:rsid w:val="00D57F8C"/>
    <w:rsid w:val="00D72AC8"/>
    <w:rsid w:val="00D81CD2"/>
    <w:rsid w:val="00D823D5"/>
    <w:rsid w:val="00D84442"/>
    <w:rsid w:val="00DA250C"/>
    <w:rsid w:val="00DB0DA3"/>
    <w:rsid w:val="00DB0DEF"/>
    <w:rsid w:val="00DB2C13"/>
    <w:rsid w:val="00DB3E3F"/>
    <w:rsid w:val="00DD0D22"/>
    <w:rsid w:val="00E014C4"/>
    <w:rsid w:val="00E12A62"/>
    <w:rsid w:val="00E21FCE"/>
    <w:rsid w:val="00E51C00"/>
    <w:rsid w:val="00E84271"/>
    <w:rsid w:val="00E925FA"/>
    <w:rsid w:val="00EA7C43"/>
    <w:rsid w:val="00EB0FAB"/>
    <w:rsid w:val="00EC098F"/>
    <w:rsid w:val="00EC6B8B"/>
    <w:rsid w:val="00EC7234"/>
    <w:rsid w:val="00ED4B7F"/>
    <w:rsid w:val="00EF0102"/>
    <w:rsid w:val="00EF5340"/>
    <w:rsid w:val="00EF5961"/>
    <w:rsid w:val="00EF6936"/>
    <w:rsid w:val="00F03F7A"/>
    <w:rsid w:val="00F04277"/>
    <w:rsid w:val="00F05260"/>
    <w:rsid w:val="00F06D43"/>
    <w:rsid w:val="00F16233"/>
    <w:rsid w:val="00F2476E"/>
    <w:rsid w:val="00F46517"/>
    <w:rsid w:val="00F76D7C"/>
    <w:rsid w:val="00F86FE9"/>
    <w:rsid w:val="00FA4A38"/>
    <w:rsid w:val="00FB5FD6"/>
    <w:rsid w:val="00FC315A"/>
    <w:rsid w:val="00FD7E83"/>
    <w:rsid w:val="00FE28B6"/>
    <w:rsid w:val="00FE7C32"/>
    <w:rsid w:val="00FE7EC7"/>
    <w:rsid w:val="00FF3EF7"/>
    <w:rsid w:val="00F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8C6CE"/>
  <w15:docId w15:val="{E17A5DE3-55AE-4B0C-AADE-BC9CEAAB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numPr>
        <w:numId w:val="16"/>
      </w:numPr>
      <w:outlineLvl w:val="0"/>
    </w:pPr>
    <w:rPr>
      <w:rFonts w:ascii="Calibri" w:eastAsia="Calibri" w:hAnsi="Calibri"/>
      <w:sz w:val="28"/>
      <w:szCs w:val="28"/>
    </w:rPr>
  </w:style>
  <w:style w:type="paragraph" w:styleId="Heading2">
    <w:name w:val="heading 2"/>
    <w:basedOn w:val="Normal"/>
    <w:uiPriority w:val="1"/>
    <w:qFormat/>
    <w:pPr>
      <w:numPr>
        <w:ilvl w:val="1"/>
        <w:numId w:val="16"/>
      </w:numPr>
      <w:spacing w:before="56"/>
      <w:outlineLvl w:val="1"/>
    </w:pPr>
    <w:rPr>
      <w:rFonts w:ascii="Calibri" w:eastAsia="Calibri" w:hAnsi="Calibri"/>
      <w:b/>
      <w:bCs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0CF"/>
    <w:pPr>
      <w:keepNext/>
      <w:keepLines/>
      <w:numPr>
        <w:ilvl w:val="2"/>
        <w:numId w:val="16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0CF"/>
    <w:pPr>
      <w:keepNext/>
      <w:keepLines/>
      <w:numPr>
        <w:ilvl w:val="3"/>
        <w:numId w:val="1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0CF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0CF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0CF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0CF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0CF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51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30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0BB"/>
  </w:style>
  <w:style w:type="paragraph" w:styleId="Footer">
    <w:name w:val="footer"/>
    <w:basedOn w:val="Normal"/>
    <w:link w:val="FooterChar"/>
    <w:uiPriority w:val="99"/>
    <w:unhideWhenUsed/>
    <w:rsid w:val="001530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0BB"/>
  </w:style>
  <w:style w:type="character" w:styleId="Hyperlink">
    <w:name w:val="Hyperlink"/>
    <w:basedOn w:val="DefaultParagraphFont"/>
    <w:uiPriority w:val="99"/>
    <w:unhideWhenUsed/>
    <w:rsid w:val="00CB002F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56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">
    <w:name w:val="content"/>
    <w:basedOn w:val="Normal"/>
    <w:rsid w:val="00A56107"/>
    <w:pPr>
      <w:widowControl/>
      <w:tabs>
        <w:tab w:val="left" w:pos="1080"/>
      </w:tabs>
      <w:suppressAutoHyphens/>
      <w:ind w:left="360"/>
    </w:pPr>
    <w:rPr>
      <w:rFonts w:ascii="Arial" w:eastAsia="Times" w:hAnsi="Arial" w:cs="Times"/>
      <w:sz w:val="20"/>
      <w:szCs w:val="20"/>
      <w:lang w:eastAsia="ar-SA"/>
    </w:rPr>
  </w:style>
  <w:style w:type="paragraph" w:customStyle="1" w:styleId="sectionheader">
    <w:name w:val="section header"/>
    <w:basedOn w:val="Normal"/>
    <w:rsid w:val="00090E7D"/>
    <w:pPr>
      <w:widowControl/>
      <w:suppressAutoHyphens/>
      <w:spacing w:before="160"/>
    </w:pPr>
    <w:rPr>
      <w:rFonts w:ascii="Arial Black" w:eastAsia="Times" w:hAnsi="Arial Black" w:cs="Times"/>
      <w:sz w:val="20"/>
      <w:szCs w:val="20"/>
      <w:lang w:val="en-CA" w:eastAsia="ar-SA"/>
    </w:rPr>
  </w:style>
  <w:style w:type="character" w:styleId="HTMLCite">
    <w:name w:val="HTML Cite"/>
    <w:basedOn w:val="DefaultParagraphFont"/>
    <w:uiPriority w:val="99"/>
    <w:semiHidden/>
    <w:unhideWhenUsed/>
    <w:rsid w:val="00090E7D"/>
    <w:rPr>
      <w:i/>
      <w:iCs/>
    </w:rPr>
  </w:style>
  <w:style w:type="paragraph" w:styleId="Revision">
    <w:name w:val="Revision"/>
    <w:hidden/>
    <w:uiPriority w:val="99"/>
    <w:semiHidden/>
    <w:rsid w:val="00A314C7"/>
    <w:pPr>
      <w:widowControl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C20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0C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0C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0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0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0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0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F5E7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0433F3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3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Murray</dc:creator>
  <cp:lastModifiedBy>Jonathan Gladstone</cp:lastModifiedBy>
  <cp:revision>13</cp:revision>
  <cp:lastPrinted>2023-05-07T19:07:00Z</cp:lastPrinted>
  <dcterms:created xsi:type="dcterms:W3CDTF">2023-02-02T18:28:00Z</dcterms:created>
  <dcterms:modified xsi:type="dcterms:W3CDTF">2023-05-07T19:08:00Z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2015-12-16T00:00:00Z</vt:filetime>
  </property>
</Properties>
</file>