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CAE" w:rsidRDefault="00983AD1" w:rsidP="00627D0C">
      <w:pPr>
        <w:jc w:val="center"/>
        <w:rPr>
          <w:rFonts w:ascii="Arial" w:hAnsi="Arial" w:cs="Arial"/>
          <w:b/>
          <w:sz w:val="36"/>
          <w:szCs w:val="36"/>
          <w:u w:val="single"/>
        </w:rPr>
      </w:pPr>
      <w:r w:rsidRPr="00983AD1">
        <w:rPr>
          <w:rFonts w:ascii="Arial" w:hAnsi="Arial" w:cs="Arial"/>
          <w:b/>
          <w:sz w:val="36"/>
          <w:szCs w:val="36"/>
          <w:u w:val="single"/>
        </w:rPr>
        <w:t>Cahier des charges</w:t>
      </w:r>
    </w:p>
    <w:p w:rsidR="00983AD1" w:rsidRDefault="00983AD1" w:rsidP="00627D0C">
      <w:pPr>
        <w:jc w:val="center"/>
        <w:rPr>
          <w:rFonts w:ascii="Arial" w:hAnsi="Arial" w:cs="Arial"/>
          <w:b/>
          <w:sz w:val="36"/>
          <w:szCs w:val="36"/>
          <w:u w:val="single"/>
        </w:rPr>
      </w:pPr>
      <w:r>
        <w:rPr>
          <w:rFonts w:ascii="Arial" w:hAnsi="Arial" w:cs="Arial"/>
          <w:b/>
          <w:sz w:val="36"/>
          <w:szCs w:val="36"/>
          <w:u w:val="single"/>
        </w:rPr>
        <w:t>Site Spider Mites Web</w:t>
      </w:r>
    </w:p>
    <w:p w:rsidR="00983AD1" w:rsidRDefault="00983AD1" w:rsidP="00945402">
      <w:pPr>
        <w:jc w:val="both"/>
        <w:rPr>
          <w:rFonts w:ascii="Arial" w:hAnsi="Arial" w:cs="Arial"/>
          <w:b/>
          <w:sz w:val="36"/>
          <w:szCs w:val="36"/>
          <w:u w:val="single"/>
        </w:rPr>
      </w:pPr>
    </w:p>
    <w:p w:rsidR="00983AD1" w:rsidRPr="00983AD1" w:rsidRDefault="00983AD1" w:rsidP="00945402">
      <w:pPr>
        <w:jc w:val="both"/>
        <w:rPr>
          <w:rFonts w:ascii="Arial" w:hAnsi="Arial" w:cs="Arial"/>
          <w:sz w:val="24"/>
          <w:szCs w:val="24"/>
        </w:rPr>
      </w:pPr>
      <w:r w:rsidRPr="00983AD1">
        <w:rPr>
          <w:rFonts w:ascii="Arial" w:hAnsi="Arial" w:cs="Arial"/>
          <w:sz w:val="24"/>
          <w:szCs w:val="24"/>
        </w:rPr>
        <w:t>Intitulé du stage :</w:t>
      </w:r>
    </w:p>
    <w:p w:rsidR="00983AD1" w:rsidRPr="00983AD1" w:rsidRDefault="00983AD1" w:rsidP="00945402">
      <w:pPr>
        <w:jc w:val="both"/>
        <w:rPr>
          <w:rFonts w:ascii="Arial" w:hAnsi="Arial" w:cs="Arial"/>
          <w:color w:val="FF0000"/>
          <w:sz w:val="24"/>
          <w:szCs w:val="24"/>
        </w:rPr>
      </w:pPr>
      <w:r w:rsidRPr="00983AD1">
        <w:rPr>
          <w:rFonts w:ascii="Arial" w:hAnsi="Arial" w:cs="Arial"/>
          <w:sz w:val="24"/>
          <w:szCs w:val="24"/>
        </w:rPr>
        <w:tab/>
      </w:r>
      <w:r w:rsidRPr="00983AD1">
        <w:rPr>
          <w:rFonts w:ascii="Arial" w:hAnsi="Arial" w:cs="Arial"/>
          <w:color w:val="FF0000"/>
          <w:sz w:val="24"/>
          <w:szCs w:val="24"/>
        </w:rPr>
        <w:t>Réaliser la migration d’une base Access sous une base PostgreSQL.</w:t>
      </w:r>
    </w:p>
    <w:p w:rsidR="00983AD1" w:rsidRPr="00983AD1" w:rsidRDefault="00983AD1" w:rsidP="00945402">
      <w:pPr>
        <w:jc w:val="both"/>
        <w:rPr>
          <w:rFonts w:ascii="Arial" w:hAnsi="Arial" w:cs="Arial"/>
          <w:color w:val="FF0000"/>
          <w:sz w:val="24"/>
          <w:szCs w:val="24"/>
        </w:rPr>
      </w:pPr>
    </w:p>
    <w:p w:rsidR="00983AD1" w:rsidRPr="00983AD1" w:rsidRDefault="00983AD1" w:rsidP="00945402">
      <w:pPr>
        <w:jc w:val="both"/>
        <w:rPr>
          <w:rFonts w:ascii="Arial" w:hAnsi="Arial" w:cs="Arial"/>
          <w:color w:val="000000" w:themeColor="text1"/>
          <w:sz w:val="24"/>
          <w:szCs w:val="24"/>
        </w:rPr>
      </w:pPr>
      <w:r w:rsidRPr="00983AD1">
        <w:rPr>
          <w:rFonts w:ascii="Arial" w:hAnsi="Arial" w:cs="Arial"/>
          <w:color w:val="000000" w:themeColor="text1"/>
          <w:sz w:val="24"/>
          <w:szCs w:val="24"/>
        </w:rPr>
        <w:t>Reformulation :</w:t>
      </w:r>
    </w:p>
    <w:p w:rsidR="00983AD1" w:rsidRPr="00983AD1" w:rsidRDefault="00983AD1" w:rsidP="00945402">
      <w:pPr>
        <w:jc w:val="both"/>
        <w:rPr>
          <w:rFonts w:ascii="Arial" w:hAnsi="Arial" w:cs="Arial"/>
          <w:color w:val="000000" w:themeColor="text1"/>
          <w:sz w:val="24"/>
          <w:szCs w:val="24"/>
        </w:rPr>
      </w:pPr>
      <w:r w:rsidRPr="00983AD1">
        <w:rPr>
          <w:rFonts w:ascii="Arial" w:hAnsi="Arial" w:cs="Arial"/>
          <w:color w:val="000000" w:themeColor="text1"/>
          <w:sz w:val="24"/>
          <w:szCs w:val="24"/>
        </w:rPr>
        <w:tab/>
      </w:r>
      <w:r w:rsidRPr="00983AD1">
        <w:rPr>
          <w:rFonts w:ascii="Arial" w:hAnsi="Arial" w:cs="Arial"/>
          <w:color w:val="0070C0"/>
          <w:sz w:val="24"/>
          <w:szCs w:val="24"/>
        </w:rPr>
        <w:t>Ajouter au site internet déjà existant, une partie administration des données, ainsi qu’une gestion simplifiée des utilisateurs, pour pouvoir ajouter et modifier les données au site.</w:t>
      </w:r>
    </w:p>
    <w:p w:rsidR="00983AD1" w:rsidRPr="00983AD1" w:rsidRDefault="00983AD1" w:rsidP="00945402">
      <w:pPr>
        <w:jc w:val="both"/>
        <w:rPr>
          <w:rFonts w:ascii="Arial" w:hAnsi="Arial" w:cs="Arial"/>
          <w:i/>
          <w:color w:val="000000" w:themeColor="text1"/>
          <w:sz w:val="24"/>
          <w:szCs w:val="24"/>
        </w:rPr>
      </w:pPr>
      <w:r w:rsidRPr="00983AD1">
        <w:rPr>
          <w:rFonts w:ascii="Arial" w:hAnsi="Arial" w:cs="Arial"/>
          <w:color w:val="000000" w:themeColor="text1"/>
          <w:sz w:val="24"/>
          <w:szCs w:val="24"/>
        </w:rPr>
        <w:tab/>
      </w:r>
      <w:r w:rsidRPr="00983AD1">
        <w:rPr>
          <w:rFonts w:ascii="Arial" w:hAnsi="Arial" w:cs="Arial"/>
          <w:i/>
          <w:color w:val="000000" w:themeColor="text1"/>
          <w:sz w:val="24"/>
          <w:szCs w:val="24"/>
        </w:rPr>
        <w:t>(Les données sont : Une espèce, un genre, une plante, une plante hôte, une note, une référence bibliographique, le statut d’une espèce/genre.)</w:t>
      </w:r>
    </w:p>
    <w:p w:rsidR="00153444" w:rsidRPr="00153444" w:rsidRDefault="00153444" w:rsidP="00945402">
      <w:pPr>
        <w:jc w:val="both"/>
        <w:rPr>
          <w:rFonts w:ascii="Arial" w:hAnsi="Arial" w:cs="Arial"/>
          <w:sz w:val="24"/>
          <w:szCs w:val="24"/>
        </w:rPr>
      </w:pPr>
    </w:p>
    <w:p w:rsidR="00983AD1" w:rsidRDefault="00153444" w:rsidP="00945402">
      <w:pPr>
        <w:jc w:val="both"/>
        <w:rPr>
          <w:rFonts w:ascii="Arial" w:hAnsi="Arial" w:cs="Arial"/>
          <w:sz w:val="24"/>
          <w:szCs w:val="24"/>
        </w:rPr>
      </w:pPr>
      <w:r>
        <w:rPr>
          <w:rFonts w:ascii="Arial" w:hAnsi="Arial" w:cs="Arial"/>
          <w:sz w:val="28"/>
          <w:szCs w:val="28"/>
        </w:rPr>
        <w:tab/>
      </w:r>
      <w:r>
        <w:rPr>
          <w:rFonts w:ascii="Arial" w:hAnsi="Arial" w:cs="Arial"/>
          <w:sz w:val="24"/>
          <w:szCs w:val="24"/>
        </w:rPr>
        <w:t xml:space="preserve">La première semaine fut consacrée à la mise en place de l’espace de travail, obtenir les droits d’administrateur pour utiliser </w:t>
      </w:r>
      <w:proofErr w:type="spellStart"/>
      <w:r>
        <w:rPr>
          <w:rFonts w:ascii="Arial" w:hAnsi="Arial" w:cs="Arial"/>
          <w:sz w:val="24"/>
          <w:szCs w:val="24"/>
        </w:rPr>
        <w:t>Wamp</w:t>
      </w:r>
      <w:proofErr w:type="spellEnd"/>
      <w:r>
        <w:rPr>
          <w:rFonts w:ascii="Arial" w:hAnsi="Arial" w:cs="Arial"/>
          <w:sz w:val="24"/>
          <w:szCs w:val="24"/>
        </w:rPr>
        <w:t xml:space="preserve"> et pouvoir commencer les implémentations. J’ai pu réaliser des diagrammes en attendant que tout se fasse. L’idée principale est de ne pas toucher aux tables déjà existantes, si j’ai besoin d’en rajouter je peux le faire, cependant je dois garder la base actuelle même si j’ai remarqué de la redondance (redondance de données…), je dois d’abord me concentrer sur ma tâche principale.</w:t>
      </w:r>
    </w:p>
    <w:p w:rsidR="00153444" w:rsidRDefault="00153444" w:rsidP="00945402">
      <w:pPr>
        <w:jc w:val="both"/>
        <w:rPr>
          <w:rFonts w:ascii="Arial" w:hAnsi="Arial" w:cs="Arial"/>
          <w:sz w:val="24"/>
          <w:szCs w:val="24"/>
        </w:rPr>
      </w:pPr>
      <w:r>
        <w:rPr>
          <w:rFonts w:ascii="Arial" w:hAnsi="Arial" w:cs="Arial"/>
          <w:sz w:val="24"/>
          <w:szCs w:val="24"/>
        </w:rPr>
        <w:tab/>
        <w:t>Pour ma première implémentation je souhaite ajouter à la BDD une table administrateur</w:t>
      </w:r>
      <w:r w:rsidR="00945402">
        <w:rPr>
          <w:rFonts w:ascii="Arial" w:hAnsi="Arial" w:cs="Arial"/>
          <w:sz w:val="24"/>
          <w:szCs w:val="24"/>
        </w:rPr>
        <w:t>, liée à un système de connexion sur le site qui permettra l’authentification en tant qu’administrateur, ce qui fera apparaître pour l’utilisateur un panel Admin semblable à celui déjà existant sur la base Access en termes de fonctionnalités.</w:t>
      </w:r>
    </w:p>
    <w:p w:rsidR="00945402" w:rsidRDefault="00945402" w:rsidP="00945402">
      <w:pPr>
        <w:ind w:firstLine="708"/>
        <w:jc w:val="both"/>
        <w:rPr>
          <w:rFonts w:ascii="Arial" w:hAnsi="Arial" w:cs="Arial"/>
          <w:sz w:val="24"/>
          <w:szCs w:val="24"/>
        </w:rPr>
      </w:pPr>
      <w:r>
        <w:rPr>
          <w:rFonts w:ascii="Arial" w:hAnsi="Arial" w:cs="Arial"/>
          <w:sz w:val="24"/>
          <w:szCs w:val="24"/>
        </w:rPr>
        <w:t>L’administrateur aura la possibilité de créer des utilisateurs (sortes de contributeurs), qui aideront à la maintenance du site et qui auront des droits semblables à ceux d’un Admin à ceci près qu’ils ne pourront créer d’utilisateurs à leur tour.</w:t>
      </w:r>
    </w:p>
    <w:p w:rsidR="00340E4E" w:rsidRDefault="00340E4E" w:rsidP="00945402">
      <w:pPr>
        <w:ind w:firstLine="708"/>
        <w:jc w:val="both"/>
        <w:rPr>
          <w:rFonts w:ascii="Arial" w:hAnsi="Arial" w:cs="Arial"/>
          <w:sz w:val="24"/>
          <w:szCs w:val="24"/>
        </w:rPr>
      </w:pPr>
      <w:r>
        <w:rPr>
          <w:rFonts w:ascii="Arial" w:hAnsi="Arial" w:cs="Arial"/>
          <w:sz w:val="24"/>
          <w:szCs w:val="24"/>
        </w:rPr>
        <w:t xml:space="preserve">Les attributs de la table Administrateur seront donc le </w:t>
      </w:r>
      <w:r w:rsidRPr="00340E4E">
        <w:rPr>
          <w:rFonts w:ascii="Arial" w:hAnsi="Arial" w:cs="Arial"/>
          <w:b/>
          <w:sz w:val="24"/>
          <w:szCs w:val="24"/>
        </w:rPr>
        <w:t>login</w:t>
      </w:r>
      <w:r>
        <w:rPr>
          <w:rFonts w:ascii="Arial" w:hAnsi="Arial" w:cs="Arial"/>
          <w:sz w:val="24"/>
          <w:szCs w:val="24"/>
        </w:rPr>
        <w:t xml:space="preserve"> et le </w:t>
      </w:r>
      <w:proofErr w:type="spellStart"/>
      <w:r w:rsidRPr="00340E4E">
        <w:rPr>
          <w:rFonts w:ascii="Arial" w:hAnsi="Arial" w:cs="Arial"/>
          <w:b/>
          <w:sz w:val="24"/>
          <w:szCs w:val="24"/>
        </w:rPr>
        <w:t>mdp</w:t>
      </w:r>
      <w:proofErr w:type="spellEnd"/>
      <w:r>
        <w:rPr>
          <w:rFonts w:ascii="Arial" w:hAnsi="Arial" w:cs="Arial"/>
          <w:sz w:val="24"/>
          <w:szCs w:val="24"/>
        </w:rPr>
        <w:t xml:space="preserve">, mais j’aimerais rajouter à cette table un </w:t>
      </w:r>
      <w:proofErr w:type="spellStart"/>
      <w:r>
        <w:rPr>
          <w:rFonts w:ascii="Arial" w:hAnsi="Arial" w:cs="Arial"/>
          <w:b/>
          <w:sz w:val="24"/>
          <w:szCs w:val="24"/>
        </w:rPr>
        <w:t>TimeStamp</w:t>
      </w:r>
      <w:proofErr w:type="spellEnd"/>
      <w:r w:rsidR="00D0174B">
        <w:rPr>
          <w:rFonts w:ascii="Arial" w:hAnsi="Arial" w:cs="Arial"/>
          <w:sz w:val="24"/>
          <w:szCs w:val="24"/>
        </w:rPr>
        <w:t xml:space="preserve"> indiquant le moment de la connexion (au moins le jour, peut-être l’heure ?) pour savoir quand l’administrateur a prévu de faire des modifications sur la BDD. </w:t>
      </w:r>
    </w:p>
    <w:p w:rsidR="00627D0C" w:rsidRPr="00340E4E" w:rsidRDefault="00627D0C" w:rsidP="00627D0C">
      <w:pPr>
        <w:ind w:firstLine="708"/>
        <w:jc w:val="both"/>
        <w:rPr>
          <w:rFonts w:ascii="Arial" w:hAnsi="Arial" w:cs="Arial"/>
          <w:sz w:val="24"/>
          <w:szCs w:val="24"/>
        </w:rPr>
      </w:pPr>
      <w:r>
        <w:rPr>
          <w:rFonts w:ascii="Arial" w:hAnsi="Arial" w:cs="Arial"/>
          <w:sz w:val="24"/>
          <w:szCs w:val="24"/>
        </w:rPr>
        <w:t xml:space="preserve">Une autre possibilité serait de créer un champ dans toutes les tables dont on veut connaître leur date de modification et quand la requête d’envoi est effectuée, on remplit le champ par le </w:t>
      </w:r>
      <w:proofErr w:type="spellStart"/>
      <w:r>
        <w:rPr>
          <w:rFonts w:ascii="Arial" w:hAnsi="Arial" w:cs="Arial"/>
          <w:sz w:val="24"/>
          <w:szCs w:val="24"/>
        </w:rPr>
        <w:t>timestamp</w:t>
      </w:r>
      <w:proofErr w:type="spellEnd"/>
      <w:r>
        <w:rPr>
          <w:rFonts w:ascii="Arial" w:hAnsi="Arial" w:cs="Arial"/>
          <w:sz w:val="24"/>
          <w:szCs w:val="24"/>
        </w:rPr>
        <w:t xml:space="preserve"> actuel.</w:t>
      </w:r>
      <w:bookmarkStart w:id="0" w:name="_GoBack"/>
      <w:bookmarkEnd w:id="0"/>
    </w:p>
    <w:p w:rsidR="008047AD" w:rsidRDefault="00550B33" w:rsidP="00550B33">
      <w:pPr>
        <w:jc w:val="both"/>
        <w:rPr>
          <w:rFonts w:ascii="Arial" w:hAnsi="Arial" w:cs="Arial"/>
          <w:sz w:val="24"/>
          <w:szCs w:val="24"/>
        </w:rPr>
      </w:pPr>
      <w:r>
        <w:rPr>
          <w:rFonts w:ascii="Arial" w:hAnsi="Arial" w:cs="Arial"/>
          <w:sz w:val="24"/>
          <w:szCs w:val="24"/>
        </w:rPr>
        <w:lastRenderedPageBreak/>
        <w:tab/>
        <w:t>Le mot de passe d</w:t>
      </w:r>
      <w:r w:rsidR="008047AD">
        <w:rPr>
          <w:rFonts w:ascii="Arial" w:hAnsi="Arial" w:cs="Arial"/>
          <w:sz w:val="24"/>
          <w:szCs w:val="24"/>
        </w:rPr>
        <w:t>e l’administrateur et des utilisateurs seront hachés pour qu’on ne puisse pas le subtiliser par une accession à la BDD.</w:t>
      </w:r>
    </w:p>
    <w:p w:rsidR="00340E4E" w:rsidRDefault="008047AD" w:rsidP="00550B33">
      <w:pPr>
        <w:jc w:val="both"/>
        <w:rPr>
          <w:rFonts w:ascii="Arial" w:hAnsi="Arial" w:cs="Arial"/>
          <w:color w:val="000000" w:themeColor="text1"/>
          <w:sz w:val="24"/>
          <w:szCs w:val="24"/>
        </w:rPr>
      </w:pPr>
      <w:r>
        <w:rPr>
          <w:rFonts w:ascii="Arial" w:hAnsi="Arial" w:cs="Arial"/>
          <w:sz w:val="24"/>
          <w:szCs w:val="24"/>
        </w:rPr>
        <w:tab/>
        <w:t xml:space="preserve">D’après l’analyse de l’existant effectuée la semaine dernière, je peux décrire les éléments que je souhaite faire figurer sur l’interface graphique d’administration. L’interface de la base Access est munie d’un système d’auto complétion que je vais tenter de reproduire et qui me semble important, étant donné qu’une partie des travaux de mon maître de stage </w:t>
      </w:r>
      <w:r w:rsidRPr="008047AD">
        <w:rPr>
          <w:rFonts w:ascii="Arial" w:hAnsi="Arial" w:cs="Arial"/>
          <w:color w:val="0070C0"/>
          <w:sz w:val="24"/>
          <w:szCs w:val="24"/>
        </w:rPr>
        <w:t xml:space="preserve">(demander si la formulation est bonne) </w:t>
      </w:r>
      <w:r>
        <w:rPr>
          <w:rFonts w:ascii="Arial" w:hAnsi="Arial" w:cs="Arial"/>
          <w:color w:val="000000" w:themeColor="text1"/>
          <w:sz w:val="24"/>
          <w:szCs w:val="24"/>
        </w:rPr>
        <w:t xml:space="preserve">est de changer le statut d’un genre ou d’une espèce afin de le faire valider. Il faut donc pouvoir retourner rapidement sur les données déjà renseignées sur une espèce ou un genre pour modifier celles-ci et créer un nouveau </w:t>
      </w:r>
      <w:proofErr w:type="spellStart"/>
      <w:r>
        <w:rPr>
          <w:rFonts w:ascii="Arial" w:hAnsi="Arial" w:cs="Arial"/>
          <w:color w:val="000000" w:themeColor="text1"/>
          <w:sz w:val="24"/>
          <w:szCs w:val="24"/>
        </w:rPr>
        <w:t>tuple</w:t>
      </w:r>
      <w:proofErr w:type="spellEnd"/>
      <w:r>
        <w:rPr>
          <w:rFonts w:ascii="Arial" w:hAnsi="Arial" w:cs="Arial"/>
          <w:color w:val="000000" w:themeColor="text1"/>
          <w:sz w:val="24"/>
          <w:szCs w:val="24"/>
        </w:rPr>
        <w:t xml:space="preserve"> dans la base.</w:t>
      </w:r>
    </w:p>
    <w:p w:rsidR="00340E4E" w:rsidRPr="008047AD" w:rsidRDefault="00340E4E" w:rsidP="00550B33">
      <w:pPr>
        <w:jc w:val="both"/>
        <w:rPr>
          <w:rFonts w:ascii="Arial" w:hAnsi="Arial" w:cs="Arial"/>
          <w:color w:val="000000" w:themeColor="text1"/>
          <w:sz w:val="24"/>
          <w:szCs w:val="24"/>
        </w:rPr>
      </w:pPr>
    </w:p>
    <w:p w:rsidR="00983AD1" w:rsidRPr="00983AD1" w:rsidRDefault="00983AD1" w:rsidP="00983AD1">
      <w:pPr>
        <w:rPr>
          <w:rFonts w:ascii="Arial" w:hAnsi="Arial" w:cs="Arial"/>
          <w:sz w:val="28"/>
          <w:szCs w:val="28"/>
        </w:rPr>
      </w:pPr>
    </w:p>
    <w:p w:rsidR="00983AD1" w:rsidRDefault="00983AD1" w:rsidP="00983AD1">
      <w:pPr>
        <w:jc w:val="center"/>
        <w:rPr>
          <w:rFonts w:ascii="Arial" w:hAnsi="Arial" w:cs="Arial"/>
          <w:b/>
          <w:sz w:val="36"/>
          <w:szCs w:val="36"/>
          <w:u w:val="single"/>
        </w:rPr>
      </w:pPr>
    </w:p>
    <w:p w:rsidR="00983AD1" w:rsidRPr="00983AD1" w:rsidRDefault="00983AD1" w:rsidP="00983AD1">
      <w:pPr>
        <w:rPr>
          <w:rFonts w:ascii="Arial" w:hAnsi="Arial" w:cs="Arial"/>
          <w:sz w:val="36"/>
          <w:szCs w:val="36"/>
        </w:rPr>
      </w:pPr>
    </w:p>
    <w:sectPr w:rsidR="00983AD1" w:rsidRPr="00983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1E"/>
    <w:rsid w:val="0000584B"/>
    <w:rsid w:val="00153444"/>
    <w:rsid w:val="00340E4E"/>
    <w:rsid w:val="00550B33"/>
    <w:rsid w:val="00627D0C"/>
    <w:rsid w:val="008047AD"/>
    <w:rsid w:val="00945402"/>
    <w:rsid w:val="00983AD1"/>
    <w:rsid w:val="009C53E2"/>
    <w:rsid w:val="00D0174B"/>
    <w:rsid w:val="00DD595A"/>
    <w:rsid w:val="00EE1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BAE5"/>
  <w15:chartTrackingRefBased/>
  <w15:docId w15:val="{E7407E98-393E-4171-AF27-5EE84804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437</Words>
  <Characters>2406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BESSE</dc:creator>
  <cp:keywords/>
  <dc:description/>
  <cp:lastModifiedBy>Jonathan BESSE</cp:lastModifiedBy>
  <cp:revision>3</cp:revision>
  <dcterms:created xsi:type="dcterms:W3CDTF">2022-04-12T07:37:00Z</dcterms:created>
  <dcterms:modified xsi:type="dcterms:W3CDTF">2022-04-12T11:39:00Z</dcterms:modified>
</cp:coreProperties>
</file>