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0" w:after="80"/>
        <w:jc w:val="center"/>
        <w:rPr/>
      </w:pPr>
      <w:r>
        <w:rPr>
          <w:color w:val="888888"/>
          <w:sz w:val="24"/>
          <w:szCs w:val="24"/>
        </w:rPr>
        <w:t>PKFIE — Institute of Excellence</w:t>
      </w:r>
    </w:p>
    <w:p>
      <w:pPr>
        <w:pStyle w:val="style0"/>
        <w:spacing w:after="640"/>
        <w:jc w:val="center"/>
        <w:rPr/>
      </w:pPr>
      <w:r>
        <w:rPr>
          <w:color w:val="888888"/>
        </w:rPr>
        <w:t>C Programming Course — Academic Year 2025-2026</w:t>
      </w:r>
    </w:p>
    <w:p>
      <w:pPr>
        <w:pStyle w:val="style0"/>
        <w:spacing w:after="120"/>
        <w:jc w:val="center"/>
        <w:rPr/>
      </w:pPr>
      <w:r>
        <w:rPr>
          <w:b/>
          <w:bCs/>
          <w:color w:val="1f3864"/>
          <w:sz w:val="40"/>
          <w:szCs w:val="40"/>
        </w:rPr>
        <w:t>UML MODELLING REPORT</w:t>
      </w:r>
    </w:p>
    <w:p>
      <w:pPr>
        <w:pStyle w:val="style0"/>
        <w:spacing w:after="80"/>
        <w:jc w:val="center"/>
        <w:rPr/>
      </w:pPr>
      <w:r>
        <w:rPr>
          <w:color w:val="2e75b6"/>
          <w:sz w:val="30"/>
          <w:szCs w:val="30"/>
        </w:rPr>
        <w:t>Wedding Invitation and Gift Management System</w:t>
      </w:r>
    </w:p>
    <w:p>
      <w:pPr>
        <w:pStyle w:val="style0"/>
        <w:pBdr>
          <w:bottom w:val="single" w:sz="8" w:space="8" w:color="2e75b6"/>
        </w:pBdr>
        <w:spacing w:after="560"/>
        <w:jc w:val="center"/>
        <w:rPr/>
      </w:pPr>
      <w:r>
        <w:rPr>
          <w:b/>
          <w:bCs/>
          <w:color w:val="c55a11"/>
          <w:sz w:val="26"/>
          <w:szCs w:val="26"/>
        </w:rPr>
        <w:t>WIGMS</w:t>
      </w:r>
    </w:p>
    <w:p>
      <w:pPr>
        <w:pStyle w:val="style0"/>
        <w:spacing w:before="200"/>
        <w:rPr/>
      </w:pPr>
    </w:p>
    <w:tbl>
      <w:tblPr>
        <w:tblStyle w:val="style409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426"/>
      </w:tblGrid>
      <w:t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Project</w:t>
            </w:r>
          </w:p>
        </w:tc>
        <w:tc>
          <w:tcPr>
            <w:tcW w:w="7426" w:type="dxa"/>
            <w:tcBorders>
              <w:top w:val="single" w:sz="4" w:space="0" w:color="2e75b6"/>
              <w:left w:val="single" w:sz="4" w:space="0" w:color="2e75b6"/>
              <w:bottom w:val="single" w:sz="4" w:space="0" w:color="2e75b6"/>
              <w:right w:val="single" w:sz="4" w:space="0" w:color="2e75b6"/>
            </w:tcBorders>
            <w:shd w:val="clear" w:color="auto" w:fill="d6e4f7"/>
            <w:tcMar>
              <w:top w:w="80" w:type="dxa"/>
              <w:left w:w="140" w:type="dxa"/>
              <w:bottom w:w="80" w:type="dxa"/>
              <w:right w:w="120" w:type="dxa"/>
            </w:tcMar>
          </w:tcPr>
          <w:p>
            <w:pPr>
              <w:pStyle w:val="style0"/>
              <w:rPr/>
            </w:pPr>
            <w:r>
              <w:rPr>
                <w:sz w:val="20"/>
                <w:szCs w:val="20"/>
              </w:rPr>
              <w:t>Wedding Invitation and Gift Management System (WIGMS)</w:t>
            </w:r>
          </w:p>
        </w:tc>
      </w:tr>
    </w:tbl>
    <w:p>
      <w:pPr>
        <w:pStyle w:val="style0"/>
        <w:spacing w:before="80"/>
        <w:rPr/>
      </w:pPr>
    </w:p>
    <w:tbl>
      <w:tblPr>
        <w:tblStyle w:val="style409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426"/>
      </w:tblGrid>
      <w:t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Course</w:t>
            </w:r>
          </w:p>
        </w:tc>
        <w:tc>
          <w:tcPr>
            <w:tcW w:w="7426" w:type="dxa"/>
            <w:tcBorders>
              <w:top w:val="single" w:sz="4" w:space="0" w:color="2e75b6"/>
              <w:left w:val="single" w:sz="4" w:space="0" w:color="2e75b6"/>
              <w:bottom w:val="single" w:sz="4" w:space="0" w:color="2e75b6"/>
              <w:right w:val="single" w:sz="4" w:space="0" w:color="2e75b6"/>
            </w:tcBorders>
            <w:shd w:val="clear" w:color="auto" w:fill="d6e4f7"/>
            <w:tcMar>
              <w:top w:w="80" w:type="dxa"/>
              <w:left w:w="140" w:type="dxa"/>
              <w:bottom w:w="80" w:type="dxa"/>
              <w:right w:w="120" w:type="dxa"/>
            </w:tcMar>
          </w:tcPr>
          <w:p>
            <w:pPr>
              <w:pStyle w:val="style0"/>
              <w:rPr/>
            </w:pPr>
            <w:r>
              <w:rPr>
                <w:sz w:val="20"/>
                <w:szCs w:val="20"/>
              </w:rPr>
              <w:t>C Programming — Modular Architecture</w:t>
            </w:r>
          </w:p>
        </w:tc>
      </w:tr>
    </w:tbl>
    <w:p>
      <w:pPr>
        <w:pStyle w:val="style0"/>
        <w:spacing w:before="80"/>
        <w:rPr/>
      </w:pPr>
    </w:p>
    <w:tbl>
      <w:tblPr>
        <w:tblStyle w:val="style410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426"/>
      </w:tblGrid>
      <w:t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Institution</w:t>
            </w:r>
          </w:p>
        </w:tc>
        <w:tc>
          <w:tcPr>
            <w:tcW w:w="7426" w:type="dxa"/>
            <w:tcBorders>
              <w:top w:val="single" w:sz="4" w:space="0" w:color="2e75b6"/>
              <w:left w:val="single" w:sz="4" w:space="0" w:color="2e75b6"/>
              <w:bottom w:val="single" w:sz="4" w:space="0" w:color="2e75b6"/>
              <w:right w:val="single" w:sz="4" w:space="0" w:color="2e75b6"/>
            </w:tcBorders>
            <w:shd w:val="clear" w:color="auto" w:fill="d6e4f7"/>
            <w:tcMar>
              <w:top w:w="80" w:type="dxa"/>
              <w:left w:w="140" w:type="dxa"/>
              <w:bottom w:w="80" w:type="dxa"/>
              <w:right w:w="120" w:type="dxa"/>
            </w:tcMar>
          </w:tcPr>
          <w:p>
            <w:pPr>
              <w:pStyle w:val="style0"/>
              <w:rPr/>
            </w:pPr>
            <w:r>
              <w:rPr>
                <w:sz w:val="20"/>
                <w:szCs w:val="20"/>
              </w:rPr>
              <w:t>PKFIE — Pkfokam Institute of Excellence, Yaounde</w:t>
            </w:r>
          </w:p>
        </w:tc>
      </w:tr>
    </w:tbl>
    <w:p>
      <w:pPr>
        <w:pStyle w:val="style0"/>
        <w:spacing w:before="80"/>
        <w:rPr/>
      </w:pPr>
    </w:p>
    <w:tbl>
      <w:tblPr>
        <w:tblStyle w:val="style410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426"/>
      </w:tblGrid>
      <w:t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Lecturer</w:t>
            </w:r>
          </w:p>
        </w:tc>
        <w:tc>
          <w:tcPr>
            <w:tcW w:w="7426" w:type="dxa"/>
            <w:tcBorders>
              <w:top w:val="single" w:sz="4" w:space="0" w:color="2e75b6"/>
              <w:left w:val="single" w:sz="4" w:space="0" w:color="2e75b6"/>
              <w:bottom w:val="single" w:sz="4" w:space="0" w:color="2e75b6"/>
              <w:right w:val="single" w:sz="4" w:space="0" w:color="2e75b6"/>
            </w:tcBorders>
            <w:shd w:val="clear" w:color="auto" w:fill="d6e4f7"/>
            <w:tcMar>
              <w:top w:w="80" w:type="dxa"/>
              <w:left w:w="140" w:type="dxa"/>
              <w:bottom w:w="80" w:type="dxa"/>
              <w:right w:w="120" w:type="dxa"/>
            </w:tcMar>
          </w:tcPr>
          <w:p>
            <w:pPr>
              <w:pStyle w:val="style0"/>
              <w:rPr/>
            </w:pPr>
            <w:r>
              <w:rPr>
                <w:sz w:val="20"/>
                <w:szCs w:val="20"/>
              </w:rPr>
              <w:t>Mbietieu Amos Mb.</w:t>
            </w:r>
          </w:p>
        </w:tc>
      </w:tr>
    </w:tbl>
    <w:p>
      <w:pPr>
        <w:pStyle w:val="style0"/>
        <w:spacing w:before="80"/>
        <w:rPr/>
      </w:pPr>
    </w:p>
    <w:tbl>
      <w:tblPr>
        <w:tblStyle w:val="style410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426"/>
      </w:tblGrid>
      <w:t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Academic Year</w:t>
            </w:r>
          </w:p>
        </w:tc>
        <w:tc>
          <w:tcPr>
            <w:tcW w:w="7426" w:type="dxa"/>
            <w:tcBorders>
              <w:top w:val="single" w:sz="4" w:space="0" w:color="2e75b6"/>
              <w:left w:val="single" w:sz="4" w:space="0" w:color="2e75b6"/>
              <w:bottom w:val="single" w:sz="4" w:space="0" w:color="2e75b6"/>
              <w:right w:val="single" w:sz="4" w:space="0" w:color="2e75b6"/>
            </w:tcBorders>
            <w:shd w:val="clear" w:color="auto" w:fill="d6e4f7"/>
            <w:tcMar>
              <w:top w:w="80" w:type="dxa"/>
              <w:left w:w="140" w:type="dxa"/>
              <w:bottom w:w="80" w:type="dxa"/>
              <w:right w:w="120" w:type="dxa"/>
            </w:tcMar>
          </w:tcPr>
          <w:p>
            <w:pPr>
              <w:pStyle w:val="style0"/>
              <w:rPr/>
            </w:pPr>
            <w:r>
              <w:rPr>
                <w:sz w:val="20"/>
                <w:szCs w:val="20"/>
              </w:rPr>
              <w:t>2025 - 2026</w:t>
            </w:r>
          </w:p>
        </w:tc>
      </w:tr>
    </w:tbl>
    <w:p>
      <w:pPr>
        <w:pStyle w:val="style0"/>
        <w:spacing w:before="80"/>
        <w:rPr/>
      </w:pPr>
    </w:p>
    <w:tbl>
      <w:tblPr>
        <w:tblStyle w:val="style410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426"/>
      </w:tblGrid>
      <w:tr>
        <w:trPr/>
        <w:tc>
          <w:tcPr>
            <w:tcW w:w="160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Report Subject</w:t>
            </w:r>
          </w:p>
        </w:tc>
        <w:tc>
          <w:tcPr>
            <w:tcW w:w="7426" w:type="dxa"/>
            <w:tcBorders>
              <w:top w:val="single" w:sz="4" w:space="0" w:color="c55a11"/>
              <w:left w:val="single" w:sz="4" w:space="0" w:color="c55a11"/>
              <w:bottom w:val="single" w:sz="4" w:space="0" w:color="c55a11"/>
              <w:right w:val="single" w:sz="4" w:space="0" w:color="c55a11"/>
            </w:tcBorders>
            <w:shd w:val="clear" w:color="auto" w:fill="fce4d6"/>
            <w:tcMar>
              <w:top w:w="80" w:type="dxa"/>
              <w:left w:w="140" w:type="dxa"/>
              <w:bottom w:w="80" w:type="dxa"/>
              <w:right w:w="120" w:type="dxa"/>
            </w:tcMar>
          </w:tcPr>
          <w:p>
            <w:pPr>
              <w:pStyle w:val="style0"/>
              <w:rPr/>
            </w:pPr>
            <w:r>
              <w:rPr>
                <w:sz w:val="20"/>
                <w:szCs w:val="20"/>
              </w:rPr>
              <w:t>Class Diagram and Component Diagram — UML Modelling</w:t>
            </w:r>
          </w:p>
        </w:tc>
      </w:tr>
    </w:tbl>
    <w:p>
      <w:pPr>
        <w:pStyle w:val="style0"/>
        <w:spacing w:before="80"/>
        <w:rPr/>
      </w:pPr>
    </w:p>
    <w:tbl>
      <w:tblPr>
        <w:tblStyle w:val="style410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426"/>
      </w:tblGrid>
      <w:tr>
        <w:trPr/>
        <w:tc>
          <w:tcPr>
            <w:tcW w:w="16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pPr>
              <w:pStyle w:val="style0"/>
              <w:jc w:val="center"/>
              <w:rPr/>
            </w:pPr>
            <w:r>
              <w:rPr>
                <w:b/>
                <w:bCs/>
                <w:color w:val="ffffff"/>
                <w:sz w:val="20"/>
                <w:szCs w:val="20"/>
              </w:rPr>
              <w:t>Language / DBMS</w:t>
            </w:r>
          </w:p>
        </w:tc>
        <w:tc>
          <w:tcPr>
            <w:tcW w:w="7426" w:type="dxa"/>
            <w:tcBorders>
              <w:top w:val="single" w:sz="4" w:space="0" w:color="375623"/>
              <w:left w:val="single" w:sz="4" w:space="0" w:color="375623"/>
              <w:bottom w:val="single" w:sz="4" w:space="0" w:color="375623"/>
              <w:right w:val="single" w:sz="4" w:space="0" w:color="375623"/>
            </w:tcBorders>
            <w:shd w:val="clear" w:color="auto" w:fill="e2efda"/>
            <w:tcMar>
              <w:top w:w="80" w:type="dxa"/>
              <w:left w:w="140" w:type="dxa"/>
              <w:bottom w:w="80" w:type="dxa"/>
              <w:right w:w="120" w:type="dxa"/>
            </w:tcMar>
          </w:tcPr>
          <w:p>
            <w:pPr>
              <w:pStyle w:val="style0"/>
              <w:rPr/>
            </w:pPr>
            <w:r>
              <w:rPr>
                <w:sz w:val="20"/>
                <w:szCs w:val="20"/>
              </w:rPr>
              <w:t>C Programming Language  |  MySQL</w:t>
            </w:r>
          </w:p>
        </w:tc>
      </w:tr>
    </w:tbl>
    <w:p>
      <w:pPr>
        <w:pStyle w:val="style0"/>
        <w:rPr/>
      </w:pPr>
      <w:r>
        <w:br w:type="page"/>
      </w:r>
    </w:p>
    <w:p>
      <w:pPr>
        <w:pStyle w:val="style62"/>
        <w:rPr/>
      </w:pPr>
      <w:r>
        <w:t>LAB REPORT: UML USE CASE DIAGRAM DESIGN USING STARUML</w:t>
      </w:r>
    </w:p>
    <w:tbl>
      <w:tblPr>
        <w:tblStyle w:val="style4113"/>
        <w:tblpPr w:leftFromText="141" w:rightFromText="141" w:topFromText="0" w:bottomFromText="0" w:vertAnchor="text" w:horzAnchor="margin" w:tblpXSpec="center" w:tblpY="62"/>
        <w:tblW w:w="9892" w:type="dxa"/>
        <w:tblInd w:w="0" w:type="dxa"/>
        <w:tblCellMar>
          <w:top w:w="60" w:type="dxa"/>
          <w:left w:w="106" w:type="dxa"/>
          <w:right w:w="115" w:type="dxa"/>
        </w:tblCellMar>
        <w:tblLook w:val="04A0" w:firstRow="1" w:lastRow="0" w:firstColumn="1" w:lastColumn="0" w:noHBand="0" w:noVBand="1"/>
      </w:tblPr>
      <w:tblGrid>
        <w:gridCol w:w="4947"/>
        <w:gridCol w:w="1666"/>
        <w:gridCol w:w="3279"/>
      </w:tblGrid>
      <w:tr>
        <w:trPr>
          <w:trHeight w:val="346"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lineRule="auto" w:line="259"/>
              <w:ind w:left="10"/>
              <w:jc w:val="center"/>
              <w:rPr/>
            </w:pPr>
            <w:r>
              <w:rPr>
                <w:rFonts w:ascii="Bahnschrift" w:cs="Bahnschrift" w:eastAsia="Bahnschrift" w:hAnsi="Bahnschrift"/>
                <w:b/>
                <w:color w:val="000000"/>
                <w:sz w:val="28"/>
              </w:rPr>
              <w:t xml:space="preserve">Group Members </w:t>
            </w:r>
          </w:p>
        </w:tc>
        <w:tc>
          <w:tcPr>
            <w:tcW w:w="1666" w:type="dxa"/>
            <w:tcBorders>
              <w:top w:val="single" w:sz="4" w:space="0" w:color="000000"/>
              <w:left w:val="single" w:sz="4" w:space="0" w:color="000000"/>
              <w:bottom w:val="single" w:sz="4" w:space="0" w:color="000000"/>
              <w:right w:val="nil"/>
            </w:tcBorders>
          </w:tcPr>
          <w:p>
            <w:pPr>
              <w:pStyle w:val="style0"/>
              <w:spacing w:after="160" w:lineRule="auto" w:line="259"/>
              <w:rPr/>
            </w:pPr>
          </w:p>
        </w:tc>
        <w:tc>
          <w:tcPr>
            <w:tcW w:w="3279" w:type="dxa"/>
            <w:tcBorders>
              <w:top w:val="single" w:sz="4" w:space="0" w:color="000000"/>
              <w:left w:val="nil"/>
              <w:bottom w:val="single" w:sz="4" w:space="0" w:color="000000"/>
              <w:right w:val="single" w:sz="4" w:space="0" w:color="000000"/>
            </w:tcBorders>
          </w:tcPr>
          <w:p>
            <w:pPr>
              <w:pStyle w:val="style0"/>
              <w:spacing w:lineRule="auto" w:line="259"/>
              <w:ind w:left="2"/>
              <w:rPr/>
            </w:pPr>
            <w:r>
              <w:rPr>
                <w:rFonts w:ascii="Bahnschrift" w:cs="Bahnschrift" w:eastAsia="Bahnschrift" w:hAnsi="Bahnschrift"/>
                <w:b/>
                <w:color w:val="000000"/>
                <w:sz w:val="28"/>
              </w:rPr>
              <w:t xml:space="preserve">Participation </w:t>
            </w: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lineRule="auto" w:line="259"/>
              <w:ind w:left="2"/>
              <w:rPr/>
            </w:pPr>
            <w:r>
              <w:rPr>
                <w:rFonts w:ascii="Times New Roman" w:eastAsia="Times New Roman" w:hAnsi="Times New Roman"/>
                <w:color w:val="000000"/>
                <w:sz w:val="28"/>
              </w:rPr>
              <w:t xml:space="preserve">Pettang Feumba Roddy Alann </w:t>
            </w:r>
          </w:p>
        </w:tc>
        <w:tc>
          <w:tcPr>
            <w:tcW w:w="1666" w:type="dxa"/>
            <w:tcBorders>
              <w:top w:val="single" w:sz="4" w:space="0" w:color="000000"/>
              <w:left w:val="single" w:sz="4" w:space="0" w:color="000000"/>
              <w:bottom w:val="single" w:sz="4" w:space="0" w:color="000000"/>
              <w:right w:val="nil"/>
            </w:tcBorders>
          </w:tcPr>
          <w:p>
            <w:pPr>
              <w:pStyle w:val="style0"/>
              <w:spacing w:lineRule="auto" w:line="259"/>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rPr/>
            </w:pP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lineRule="auto" w:line="259"/>
              <w:ind w:left="2"/>
              <w:rPr/>
            </w:pPr>
            <w:r>
              <w:rPr>
                <w:rFonts w:ascii="Times New Roman" w:eastAsia="Times New Roman" w:hAnsi="Times New Roman"/>
                <w:color w:val="000000"/>
                <w:sz w:val="28"/>
              </w:rPr>
              <w:t xml:space="preserve">Tiofack Kaze Franck </w:t>
            </w:r>
          </w:p>
        </w:tc>
        <w:tc>
          <w:tcPr>
            <w:tcW w:w="1666" w:type="dxa"/>
            <w:tcBorders>
              <w:top w:val="single" w:sz="4" w:space="0" w:color="000000"/>
              <w:left w:val="single" w:sz="4" w:space="0" w:color="000000"/>
              <w:bottom w:val="single" w:sz="4" w:space="0" w:color="000000"/>
              <w:right w:val="nil"/>
            </w:tcBorders>
          </w:tcPr>
          <w:p>
            <w:pPr>
              <w:pStyle w:val="style0"/>
              <w:spacing w:lineRule="auto" w:line="259"/>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rPr/>
            </w:pPr>
          </w:p>
        </w:tc>
      </w:tr>
      <w:tr>
        <w:tblPrEx/>
        <w:trPr>
          <w:trHeight w:val="334"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lineRule="auto" w:line="259"/>
              <w:ind w:left="2"/>
              <w:rPr/>
            </w:pPr>
            <w:r>
              <w:rPr>
                <w:rFonts w:ascii="Times New Roman" w:eastAsia="Times New Roman" w:hAnsi="Times New Roman"/>
                <w:color w:val="000000"/>
                <w:sz w:val="28"/>
              </w:rPr>
              <w:t>Mep Meku Larissa Audrey</w:t>
            </w:r>
          </w:p>
        </w:tc>
        <w:tc>
          <w:tcPr>
            <w:tcW w:w="1666" w:type="dxa"/>
            <w:tcBorders>
              <w:top w:val="single" w:sz="4" w:space="0" w:color="000000"/>
              <w:left w:val="single" w:sz="4" w:space="0" w:color="000000"/>
              <w:bottom w:val="single" w:sz="4" w:space="0" w:color="000000"/>
              <w:right w:val="nil"/>
            </w:tcBorders>
          </w:tcPr>
          <w:p>
            <w:pPr>
              <w:pStyle w:val="style0"/>
              <w:spacing w:lineRule="auto" w:line="259"/>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rPr/>
            </w:pP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lineRule="auto" w:line="259"/>
              <w:ind w:left="2"/>
              <w:rPr/>
            </w:pPr>
            <w:r>
              <w:t>Djatche Domfang Raziel Steevi</w:t>
            </w:r>
          </w:p>
        </w:tc>
        <w:tc>
          <w:tcPr>
            <w:tcW w:w="1666" w:type="dxa"/>
            <w:tcBorders>
              <w:top w:val="single" w:sz="4" w:space="0" w:color="000000"/>
              <w:left w:val="single" w:sz="4" w:space="0" w:color="000000"/>
              <w:bottom w:val="single" w:sz="4" w:space="0" w:color="000000"/>
              <w:right w:val="nil"/>
            </w:tcBorders>
          </w:tcPr>
          <w:p>
            <w:pPr>
              <w:pStyle w:val="style0"/>
              <w:spacing w:lineRule="auto" w:line="259"/>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rPr/>
            </w:pPr>
          </w:p>
        </w:tc>
      </w:tr>
      <w:tr>
        <w:tblPrEx/>
        <w:trPr>
          <w:trHeight w:val="331" w:hRule="atLeast"/>
        </w:trPr>
        <w:tc>
          <w:tcPr>
            <w:tcW w:w="4947" w:type="dxa"/>
            <w:tcBorders>
              <w:top w:val="single" w:sz="4" w:space="0" w:color="000000"/>
              <w:left w:val="single" w:sz="4" w:space="0" w:color="000000"/>
              <w:bottom w:val="single" w:sz="4" w:space="0" w:color="000000"/>
              <w:right w:val="single" w:sz="4" w:space="0" w:color="000000"/>
            </w:tcBorders>
          </w:tcPr>
          <w:p>
            <w:pPr>
              <w:pStyle w:val="style0"/>
              <w:spacing w:lineRule="auto" w:line="259"/>
              <w:ind w:left="2"/>
              <w:rPr/>
            </w:pPr>
            <w:r>
              <w:rPr>
                <w:rFonts w:ascii="Times New Roman" w:eastAsia="Times New Roman" w:hAnsi="Times New Roman"/>
                <w:color w:val="000000"/>
                <w:sz w:val="28"/>
              </w:rPr>
              <w:t>Tamo Taboum Israel</w:t>
            </w:r>
          </w:p>
        </w:tc>
        <w:tc>
          <w:tcPr>
            <w:tcW w:w="1666" w:type="dxa"/>
            <w:tcBorders>
              <w:top w:val="single" w:sz="4" w:space="0" w:color="000000"/>
              <w:left w:val="single" w:sz="4" w:space="0" w:color="000000"/>
              <w:bottom w:val="single" w:sz="4" w:space="0" w:color="000000"/>
              <w:right w:val="nil"/>
            </w:tcBorders>
          </w:tcPr>
          <w:p>
            <w:pPr>
              <w:pStyle w:val="style0"/>
              <w:spacing w:lineRule="auto" w:line="259"/>
              <w:rPr/>
            </w:pPr>
            <w:r>
              <w:rPr>
                <w:rFonts w:ascii="Times New Roman" w:eastAsia="Times New Roman" w:hAnsi="Times New Roman"/>
                <w:color w:val="000000"/>
                <w:sz w:val="28"/>
              </w:rPr>
              <w:t xml:space="preserve">20% </w:t>
            </w:r>
          </w:p>
        </w:tc>
        <w:tc>
          <w:tcPr>
            <w:tcW w:w="3279" w:type="dxa"/>
            <w:tcBorders>
              <w:top w:val="single" w:sz="4" w:space="0" w:color="000000"/>
              <w:left w:val="nil"/>
              <w:bottom w:val="single" w:sz="4" w:space="0" w:color="000000"/>
              <w:right w:val="single" w:sz="4" w:space="0" w:color="000000"/>
            </w:tcBorders>
          </w:tcPr>
          <w:p>
            <w:pPr>
              <w:pStyle w:val="style0"/>
              <w:spacing w:after="160" w:lineRule="auto" w:line="259"/>
              <w:rPr/>
            </w:pPr>
          </w:p>
        </w:tc>
      </w:tr>
    </w:tbl>
    <w:p>
      <w:pPr>
        <w:pStyle w:val="style1"/>
        <w:rPr>
          <w:u w:val="single"/>
        </w:rPr>
      </w:pPr>
      <w:r>
        <w:rPr>
          <w:u w:val="single"/>
        </w:rPr>
        <w:t>1. Introduction</w:t>
      </w:r>
    </w:p>
    <w:p>
      <w:pPr>
        <w:pStyle w:val="style0"/>
        <w:rPr/>
      </w:pPr>
      <w:r>
        <w:t>This lab report presents the design and implementation of a UML Use Case Diagram using StarUML. The objective is to model the interactions between a user (actor) and a system called the Wedding System. Use case diagrams help in understanding system functionalities and user interactions at a high level.</w:t>
      </w:r>
    </w:p>
    <w:p>
      <w:pPr>
        <w:pStyle w:val="style1"/>
        <w:rPr/>
      </w:pPr>
      <w:r>
        <w:t>. Objectives</w:t>
      </w:r>
    </w:p>
    <w:p>
      <w:pPr>
        <w:pStyle w:val="style0"/>
        <w:rPr/>
      </w:pPr>
      <w:r>
        <w:t>- To understand UML Use Case Diagrams</w:t>
      </w:r>
      <w:r>
        <w:br/>
      </w:r>
      <w:r>
        <w:t>- To design a system using StarUML</w:t>
      </w:r>
      <w:r>
        <w:br/>
      </w:r>
      <w:r>
        <w:t>- To represent actors and system functionalities</w:t>
      </w:r>
      <w:r>
        <w:br/>
      </w:r>
      <w:r>
        <w:t>- To illustrate relationships such as associations and «include»</w:t>
      </w:r>
    </w:p>
    <w:p>
      <w:pPr>
        <w:pStyle w:val="style1"/>
        <w:rPr/>
      </w:pPr>
      <w:r>
        <w:t>. Tools Used</w:t>
      </w:r>
    </w:p>
    <w:p>
      <w:pPr>
        <w:pStyle w:val="style0"/>
        <w:rPr/>
      </w:pPr>
      <w:r>
        <w:t>Software: StarUML</w:t>
      </w:r>
      <w:r>
        <w:br/>
      </w:r>
      <w:r>
        <w:t>Platform: Windows / macOS</w:t>
      </w:r>
      <w:r>
        <w:br/>
      </w:r>
      <w:r>
        <w:t>Diagram Type: UML Use Case Diagram</w:t>
      </w:r>
    </w:p>
    <w:p>
      <w:pPr>
        <w:pStyle w:val="style1"/>
        <w:rPr/>
      </w:pPr>
      <w:r>
        <w:t>. System Description</w:t>
      </w:r>
    </w:p>
    <w:p>
      <w:pPr>
        <w:pStyle w:val="style0"/>
        <w:rPr/>
      </w:pPr>
      <w:r>
        <w:t>The system designed is a Wedding Management System. It allows a Wedding Planner to manage different aspects such as persons, categories, priorities, gifts, and navigation menus.</w:t>
      </w:r>
    </w:p>
    <w:p>
      <w:pPr>
        <w:pStyle w:val="style1"/>
        <w:rPr/>
      </w:pPr>
      <w:r>
        <w:t>. Actor Description</w:t>
      </w:r>
    </w:p>
    <w:p>
      <w:pPr>
        <w:pStyle w:val="style0"/>
        <w:rPr/>
      </w:pPr>
      <w:r>
        <w:t>Wedding Planner: The main user who interacts with the system to perform all operations.</w:t>
      </w:r>
    </w:p>
    <w:p>
      <w:pPr>
        <w:pStyle w:val="style1"/>
        <w:rPr/>
      </w:pPr>
      <w:r>
        <w:t>. Use Cases Description</w:t>
      </w:r>
    </w:p>
    <w:p>
      <w:pPr>
        <w:pStyle w:val="style0"/>
        <w:rPr/>
      </w:pPr>
      <w:r>
        <w:t>1. Manage Persons: Add, update, and view persons involved in the wedding.</w:t>
      </w:r>
      <w:r>
        <w:br/>
      </w:r>
      <w:r>
        <w:t>2. Manage Categories: Organize persons into categories.</w:t>
      </w:r>
      <w:r>
        <w:br/>
      </w:r>
      <w:r>
        <w:t>3. Manage Priorities: Set priorities for categories or tasks.</w:t>
      </w:r>
      <w:r>
        <w:br/>
      </w:r>
      <w:r>
        <w:t>4. Manage Gifts: Record and manage gifts.</w:t>
      </w:r>
      <w:r>
        <w:br/>
      </w:r>
      <w:r>
        <w:t>5. Navigate Menus: Access different parts of the system.</w:t>
      </w:r>
    </w:p>
    <w:p>
      <w:pPr>
        <w:pStyle w:val="style1"/>
        <w:rPr/>
      </w:pPr>
      <w:r>
        <w:t>. Relationships</w:t>
      </w:r>
    </w:p>
    <w:p>
      <w:pPr>
        <w:pStyle w:val="style0"/>
        <w:rPr/>
      </w:pPr>
      <w:r>
        <w:t>Association: Connects the Wedding Planner to all use cases.</w:t>
      </w:r>
      <w:r>
        <w:br/>
      </w:r>
      <w:r>
        <w:t>Include Relationship:</w:t>
      </w:r>
      <w:r>
        <w:br/>
      </w:r>
      <w:r>
        <w:t>- Manage Categories includes Manage Persons.</w:t>
      </w:r>
      <w:r>
        <w:br/>
      </w:r>
      <w:r>
        <w:t>- Manage Priorities includes Manage Categories.</w:t>
      </w:r>
      <w:r>
        <w:br/>
      </w:r>
      <w:r>
        <w:t>These relationships indicate dependency between functionalities.</w:t>
      </w:r>
    </w:p>
    <w:p>
      <w:pPr>
        <w:pStyle w:val="style1"/>
        <w:rPr/>
      </w:pPr>
      <w:r>
        <w:t>. Procedure</w:t>
      </w:r>
    </w:p>
    <w:p>
      <w:pPr>
        <w:pStyle w:val="style0"/>
        <w:rPr/>
      </w:pPr>
      <w:r>
        <w:t>1. Open StarUML.</w:t>
      </w:r>
      <w:r>
        <w:br/>
      </w:r>
      <w:r>
        <w:t>2. Create a new Use Case Diagram.</w:t>
      </w:r>
      <w:r>
        <w:br/>
      </w:r>
      <w:r>
        <w:t>3. Add an Actor named "Wedding Planner".</w:t>
      </w:r>
      <w:r>
        <w:br/>
      </w:r>
      <w:r>
        <w:t>4. Add all use cases.</w:t>
      </w:r>
      <w:r>
        <w:br/>
      </w:r>
      <w:r>
        <w:t>5. Connect the actor using associations.</w:t>
      </w:r>
      <w:r>
        <w:br/>
      </w:r>
      <w:r>
        <w:t>6. Add «include» relationships.</w:t>
      </w:r>
      <w:r>
        <w:br/>
      </w:r>
      <w:r>
        <w:t>7. Add system boundary.</w:t>
      </w:r>
      <w:r>
        <w:br/>
      </w:r>
      <w:r>
        <w:t>8. Format diagram in black and white.</w:t>
      </w:r>
    </w:p>
    <w:p>
      <w:pPr>
        <w:pStyle w:val="style1"/>
        <w:rPr/>
      </w:pPr>
      <w:r>
        <w:t>. Result</w:t>
      </w:r>
    </w:p>
    <w:p>
      <w:pPr>
        <w:pStyle w:val="style0"/>
        <w:rPr/>
      </w:pPr>
      <w:r>
        <w:t>A complete Use Case Diagram was successfully created representing the Wedding System. The diagram clearly shows all interactions and dependencies between components.</w:t>
      </w:r>
    </w:p>
    <w:p>
      <w:pPr>
        <w:pStyle w:val="style1"/>
        <w:rPr/>
      </w:pPr>
      <w:r>
        <w:t>. Conclusion</w:t>
      </w:r>
    </w:p>
    <w:p>
      <w:pPr>
        <w:pStyle w:val="style0"/>
        <w:rPr/>
      </w:pPr>
      <w:r>
        <w:t>This lab helped in understanding how to model system behavior using UML Use Case Diagrams. StarUML proved to be an effective tool for designing clean and professional diagrams.</w:t>
      </w:r>
    </w:p>
    <w:p>
      <w:pPr>
        <w:pStyle w:val="style0"/>
        <w:rPr/>
      </w:pPr>
    </w:p>
    <w:p>
      <w:pPr>
        <w:pStyle w:val="style0"/>
        <w:rPr/>
      </w:pPr>
      <w:r>
        <w:rPr>
          <w:noProof/>
        </w:rPr>
        <w:drawing>
          <wp:inline distL="0" distT="0" distB="0" distR="0">
            <wp:extent cx="5435600" cy="3505200"/>
            <wp:effectExtent l="0" t="0" r="0" b="0"/>
            <wp:docPr id="102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11691" t="22777" r="13425" b="7223"/>
                    <a:stretch/>
                  </pic:blipFill>
                  <pic:spPr>
                    <a:xfrm rot="0">
                      <a:off x="0" y="0"/>
                      <a:ext cx="5435600" cy="3505200"/>
                    </a:xfrm>
                    <a:prstGeom prst="rect"/>
                    <a:ln>
                      <a:noFill/>
                    </a:ln>
                  </pic:spPr>
                </pic:pic>
              </a:graphicData>
            </a:graphic>
          </wp:inline>
        </w:drawing>
      </w:r>
    </w:p>
    <w:p>
      <w:pPr>
        <w:pStyle w:val="style0"/>
        <w:spacing w:before="60" w:after="80"/>
        <w:jc w:val="both"/>
        <w:rPr/>
      </w:pPr>
    </w:p>
    <w:p>
      <w:pPr>
        <w:pStyle w:val="style0"/>
        <w:spacing w:before="120"/>
        <w:rPr/>
      </w:pPr>
    </w:p>
    <w:p>
      <w:pPr>
        <w:pStyle w:val="style1"/>
        <w:pBdr>
          <w:bottom w:val="single" w:sz="8" w:space="4" w:color="2e75b6"/>
        </w:pBdr>
        <w:rPr/>
      </w:pPr>
      <w:r>
        <w:t>2. Class Diagram</w:t>
      </w:r>
    </w:p>
    <w:p>
      <w:pPr>
        <w:pStyle w:val="style2"/>
        <w:rPr/>
      </w:pPr>
      <w:r>
        <w:t>2.1 Objective</w:t>
      </w:r>
    </w:p>
    <w:p>
      <w:pPr>
        <w:pStyle w:val="style0"/>
        <w:spacing w:before="60" w:after="80"/>
        <w:jc w:val="both"/>
        <w:rPr/>
      </w:pPr>
      <w:r>
        <w:t>The Class Diagram answers the question: How is the data structured? It models all the C structs defined in the project as UML classes, showing their attributes (fields), operations (functions) and the relationships between them. This diagram is the foundation of the object model and directly corresponds to the C code structures.</w:t>
      </w:r>
    </w:p>
    <w:p>
      <w:pPr>
        <w:pStyle w:val="style0"/>
        <w:spacing w:before="80"/>
        <w:rPr/>
      </w:pPr>
    </w:p>
    <w:p>
      <w:pPr>
        <w:pStyle w:val="style2"/>
        <w:rPr/>
      </w:pPr>
      <w:r>
        <w:t>2.2 Classes Identified</w:t>
      </w:r>
    </w:p>
    <w:p>
      <w:pPr>
        <w:pStyle w:val="style0"/>
        <w:spacing w:before="60" w:after="80"/>
        <w:jc w:val="both"/>
        <w:rPr/>
      </w:pPr>
      <w:r>
        <w:t>Three main classes were identified from the project requirements, each corresponding to a C struct:</w:t>
      </w:r>
    </w:p>
    <w:p>
      <w:pPr>
        <w:pStyle w:val="style0"/>
        <w:spacing w:before="60"/>
        <w:rPr/>
      </w:pPr>
    </w:p>
    <w:p>
      <w:pPr>
        <w:pStyle w:val="style3"/>
        <w:rPr/>
      </w:pPr>
      <w:r>
        <w:t>2.2.1 Person Class (Module 1)</w:t>
      </w:r>
    </w:p>
    <w:p>
      <w:pPr>
        <w:pStyle w:val="style0"/>
        <w:spacing w:before="60" w:after="80"/>
        <w:jc w:val="both"/>
        <w:rPr/>
      </w:pPr>
      <w:r>
        <w:t>The Person class models a wedding guest. It is defined by the following C struct in the source code:</w:t>
      </w:r>
    </w:p>
    <w:p>
      <w:pPr>
        <w:pStyle w:val="style0"/>
        <w:spacing w:before="40"/>
        <w:rPr/>
      </w:pPr>
    </w:p>
    <w:tbl>
      <w:tblPr>
        <w:tblStyle w:val="style4105"/>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6"/>
        <w:gridCol w:w="2256"/>
        <w:gridCol w:w="2256"/>
      </w:tblGrid>
      <w:tr>
        <w:trPr/>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Attribute</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Type</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Visibility</w:t>
            </w:r>
          </w:p>
        </w:tc>
        <w:tc>
          <w:tcPr>
            <w:tcW w:w="225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Description</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Unique identifier for each person</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name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char[100]</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Full name of the guest</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age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Age of the guest</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social_class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char[50]</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Social category of the guest</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side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Side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Wedding side: LE (Groom) or LA (Bride)</w:t>
            </w:r>
          </w:p>
        </w:tc>
      </w:tr>
    </w:tbl>
    <w:p>
      <w:pPr>
        <w:pStyle w:val="style0"/>
        <w:spacing w:before="80"/>
        <w:rPr/>
      </w:pPr>
    </w:p>
    <w:p>
      <w:pPr>
        <w:pStyle w:val="style0"/>
        <w:spacing w:before="60" w:after="80"/>
        <w:jc w:val="both"/>
        <w:rPr/>
      </w:pPr>
      <w:r>
        <w:t>Operations defined for the Person class:</w:t>
      </w:r>
    </w:p>
    <w:p>
      <w:pPr>
        <w:pStyle w:val="style0"/>
        <w:numPr>
          <w:ilvl w:val="0"/>
          <w:numId w:val="1"/>
        </w:numPr>
        <w:pBdr>
          <w:left w:val="nil"/>
          <w:right w:val="nil"/>
          <w:top w:val="nil"/>
          <w:bottom w:val="nil"/>
          <w:between w:val="nil"/>
        </w:pBdr>
        <w:spacing w:before="40" w:after="40"/>
        <w:rPr/>
      </w:pPr>
      <w:r>
        <w:rPr>
          <w:color w:val="000000"/>
        </w:rPr>
        <w:t>create_person() — Creates and initialises a new Person instance from user input.</w:t>
      </w:r>
    </w:p>
    <w:p>
      <w:pPr>
        <w:pStyle w:val="style0"/>
        <w:numPr>
          <w:ilvl w:val="0"/>
          <w:numId w:val="1"/>
        </w:numPr>
        <w:pBdr>
          <w:left w:val="nil"/>
          <w:right w:val="nil"/>
          <w:top w:val="nil"/>
          <w:bottom w:val="nil"/>
          <w:between w:val="nil"/>
        </w:pBdr>
        <w:spacing w:before="40" w:after="40"/>
        <w:rPr/>
      </w:pPr>
      <w:r>
        <w:rPr>
          <w:color w:val="000000"/>
        </w:rPr>
        <w:t>display_person(p) — Displays all attributes of a given Person on screen.</w:t>
      </w:r>
    </w:p>
    <w:p>
      <w:pPr>
        <w:pStyle w:val="style0"/>
        <w:numPr>
          <w:ilvl w:val="0"/>
          <w:numId w:val="1"/>
        </w:numPr>
        <w:pBdr>
          <w:left w:val="nil"/>
          <w:right w:val="nil"/>
          <w:top w:val="nil"/>
          <w:bottom w:val="nil"/>
          <w:between w:val="nil"/>
        </w:pBdr>
        <w:spacing w:before="40" w:after="40"/>
        <w:rPr/>
      </w:pPr>
      <w:r>
        <w:rPr>
          <w:color w:val="000000"/>
        </w:rPr>
        <w:t>update_person(*p) — Updates the fields of an existing Person using a pointer.</w:t>
      </w:r>
    </w:p>
    <w:p>
      <w:pPr>
        <w:pStyle w:val="style0"/>
        <w:spacing w:before="80"/>
        <w:rPr/>
      </w:pPr>
    </w:p>
    <w:p>
      <w:pPr>
        <w:pStyle w:val="style3"/>
        <w:rPr/>
      </w:pPr>
      <w:r>
        <w:t>2.2.2 The Side Enumeration</w:t>
      </w:r>
    </w:p>
    <w:p>
      <w:pPr>
        <w:pStyle w:val="style0"/>
        <w:spacing w:before="60" w:after="80"/>
        <w:jc w:val="both"/>
        <w:rPr/>
      </w:pPr>
      <w:r>
        <w:t>The Side type is modelled as a UML enumeration class. It represents the wedding side to which each guest belongs and can only hold one of two values:</w:t>
      </w:r>
    </w:p>
    <w:p>
      <w:pPr>
        <w:pStyle w:val="style0"/>
        <w:numPr>
          <w:ilvl w:val="0"/>
          <w:numId w:val="1"/>
        </w:numPr>
        <w:pBdr>
          <w:left w:val="nil"/>
          <w:right w:val="nil"/>
          <w:top w:val="nil"/>
          <w:bottom w:val="nil"/>
          <w:between w:val="nil"/>
        </w:pBdr>
        <w:spacing w:before="40" w:after="40"/>
        <w:rPr/>
      </w:pPr>
      <w:r>
        <w:rPr>
          <w:color w:val="000000"/>
        </w:rPr>
        <w:t>LE — The Groom's side (Le marie in French)</w:t>
      </w:r>
    </w:p>
    <w:p>
      <w:pPr>
        <w:pStyle w:val="style0"/>
        <w:numPr>
          <w:ilvl w:val="0"/>
          <w:numId w:val="1"/>
        </w:numPr>
        <w:pBdr>
          <w:left w:val="nil"/>
          <w:right w:val="nil"/>
          <w:top w:val="nil"/>
          <w:bottom w:val="nil"/>
          <w:between w:val="nil"/>
        </w:pBdr>
        <w:spacing w:before="40" w:after="40"/>
        <w:rPr/>
      </w:pPr>
      <w:r>
        <w:rPr>
          <w:color w:val="000000"/>
        </w:rPr>
        <w:t>LA — The Bride's side (La mariee in French)</w:t>
      </w:r>
    </w:p>
    <w:p>
      <w:pPr>
        <w:pStyle w:val="style0"/>
        <w:spacing w:before="40"/>
        <w:rPr/>
      </w:pPr>
    </w:p>
    <w:p>
      <w:pPr>
        <w:pStyle w:val="style0"/>
        <w:spacing w:before="60" w:after="80"/>
        <w:jc w:val="both"/>
        <w:rPr/>
      </w:pPr>
      <w:r>
        <w:t>In the class diagram, Person has a dependency relationship (&lt;&lt;use&gt;&gt;) pointing to Side, meaning the side attribute in Person uses Side as its type. This matches the C enum definition exactly.</w:t>
      </w:r>
    </w:p>
    <w:p>
      <w:pPr>
        <w:pStyle w:val="style0"/>
        <w:spacing w:before="80"/>
        <w:rPr/>
      </w:pPr>
    </w:p>
    <w:p>
      <w:pPr>
        <w:pStyle w:val="style3"/>
        <w:rPr/>
      </w:pPr>
      <w:r>
        <w:t>2.2.3 Category Class (Module 2)</w:t>
      </w:r>
    </w:p>
    <w:p>
      <w:pPr>
        <w:pStyle w:val="style0"/>
        <w:spacing w:before="60" w:after="80"/>
        <w:jc w:val="both"/>
        <w:rPr/>
      </w:pPr>
      <w:r>
        <w:t>The Category class implements a singly linked list of guest categories. Each category holds up to 4 Person objects and a pointer to the next category node, forming the linked list structure.</w:t>
      </w:r>
    </w:p>
    <w:p>
      <w:pPr>
        <w:pStyle w:val="style0"/>
        <w:spacing w:before="40"/>
        <w:rPr/>
      </w:pPr>
    </w:p>
    <w:tbl>
      <w:tblPr>
        <w:tblStyle w:val="style4106"/>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6"/>
        <w:gridCol w:w="2256"/>
        <w:gridCol w:w="2256"/>
      </w:tblGrid>
      <w:tr>
        <w:trPr/>
        <w:tc>
          <w:tcPr>
            <w:tcW w:w="2256"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pPr>
              <w:pStyle w:val="style0"/>
              <w:jc w:val="center"/>
              <w:rPr/>
            </w:pPr>
            <w:r>
              <w:rPr>
                <w:b/>
                <w:bCs/>
                <w:color w:val="ffffff"/>
                <w:sz w:val="20"/>
                <w:szCs w:val="20"/>
              </w:rPr>
              <w:t>Attribute</w:t>
            </w:r>
          </w:p>
        </w:tc>
        <w:tc>
          <w:tcPr>
            <w:tcW w:w="2256"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pPr>
              <w:pStyle w:val="style0"/>
              <w:jc w:val="center"/>
              <w:rPr/>
            </w:pPr>
            <w:r>
              <w:rPr>
                <w:b/>
                <w:bCs/>
                <w:color w:val="ffffff"/>
                <w:sz w:val="20"/>
                <w:szCs w:val="20"/>
              </w:rPr>
              <w:t>Type</w:t>
            </w:r>
          </w:p>
        </w:tc>
        <w:tc>
          <w:tcPr>
            <w:tcW w:w="2256"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pPr>
              <w:pStyle w:val="style0"/>
              <w:jc w:val="center"/>
              <w:rPr/>
            </w:pPr>
            <w:r>
              <w:rPr>
                <w:b/>
                <w:bCs/>
                <w:color w:val="ffffff"/>
                <w:sz w:val="20"/>
                <w:szCs w:val="20"/>
              </w:rPr>
              <w:t>Visibility</w:t>
            </w:r>
          </w:p>
        </w:tc>
        <w:tc>
          <w:tcPr>
            <w:tcW w:w="2256"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pPr>
              <w:pStyle w:val="style0"/>
              <w:jc w:val="center"/>
              <w:rPr/>
            </w:pPr>
            <w:r>
              <w:rPr>
                <w:b/>
                <w:bCs/>
                <w:color w:val="ffffff"/>
                <w:sz w:val="20"/>
                <w:szCs w:val="20"/>
              </w:rPr>
              <w:t>Description</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Unique identifier for the category</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code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char[50]</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 code or name</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guests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Person[4]</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Array of up to 4 Person objects</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next</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Pointer to the next node in the linked list</w:t>
            </w:r>
          </w:p>
        </w:tc>
      </w:tr>
    </w:tbl>
    <w:p>
      <w:pPr>
        <w:pStyle w:val="style0"/>
        <w:spacing w:before="80"/>
        <w:rPr/>
      </w:pPr>
    </w:p>
    <w:p>
      <w:pPr>
        <w:pStyle w:val="style0"/>
        <w:spacing w:before="60" w:after="80"/>
        <w:jc w:val="both"/>
        <w:rPr/>
      </w:pPr>
      <w:r>
        <w:t>Operations defined for the Category class:</w:t>
      </w:r>
    </w:p>
    <w:p>
      <w:pPr>
        <w:pStyle w:val="style0"/>
        <w:numPr>
          <w:ilvl w:val="0"/>
          <w:numId w:val="1"/>
        </w:numPr>
        <w:pBdr>
          <w:left w:val="nil"/>
          <w:right w:val="nil"/>
          <w:top w:val="nil"/>
          <w:bottom w:val="nil"/>
          <w:between w:val="nil"/>
        </w:pBdr>
        <w:spacing w:before="40" w:after="40"/>
        <w:rPr/>
      </w:pPr>
      <w:r>
        <w:rPr>
          <w:color w:val="000000"/>
        </w:rPr>
        <w:t>create_category() — Allocates and initialises a new Category node.</w:t>
      </w:r>
    </w:p>
    <w:p>
      <w:pPr>
        <w:pStyle w:val="style0"/>
        <w:numPr>
          <w:ilvl w:val="0"/>
          <w:numId w:val="1"/>
        </w:numPr>
        <w:pBdr>
          <w:left w:val="nil"/>
          <w:right w:val="nil"/>
          <w:top w:val="nil"/>
          <w:bottom w:val="nil"/>
          <w:between w:val="nil"/>
        </w:pBdr>
        <w:spacing w:before="40" w:after="40"/>
        <w:rPr/>
      </w:pPr>
      <w:r>
        <w:rPr>
          <w:color w:val="000000"/>
        </w:rPr>
        <w:t>insert_category(**head) — Inserts a new category into the linked list.</w:t>
      </w:r>
    </w:p>
    <w:p>
      <w:pPr>
        <w:pStyle w:val="style0"/>
        <w:numPr>
          <w:ilvl w:val="0"/>
          <w:numId w:val="1"/>
        </w:numPr>
        <w:pBdr>
          <w:left w:val="nil"/>
          <w:right w:val="nil"/>
          <w:top w:val="nil"/>
          <w:bottom w:val="nil"/>
          <w:between w:val="nil"/>
        </w:pBdr>
        <w:spacing w:before="40" w:after="40"/>
        <w:rPr/>
      </w:pPr>
      <w:r>
        <w:rPr>
          <w:color w:val="000000"/>
        </w:rPr>
        <w:t>delete_category(**head, id) — Removes a category by its identifier.</w:t>
      </w:r>
    </w:p>
    <w:p>
      <w:pPr>
        <w:pStyle w:val="style0"/>
        <w:numPr>
          <w:ilvl w:val="0"/>
          <w:numId w:val="1"/>
        </w:numPr>
        <w:pBdr>
          <w:left w:val="nil"/>
          <w:right w:val="nil"/>
          <w:top w:val="nil"/>
          <w:bottom w:val="nil"/>
          <w:between w:val="nil"/>
        </w:pBdr>
        <w:spacing w:before="40" w:after="40"/>
        <w:rPr/>
      </w:pPr>
      <w:r>
        <w:rPr>
          <w:color w:val="000000"/>
        </w:rPr>
        <w:t>update_category(*head, id) — Updates an existing category's fields.</w:t>
      </w:r>
    </w:p>
    <w:p>
      <w:pPr>
        <w:pStyle w:val="style0"/>
        <w:numPr>
          <w:ilvl w:val="0"/>
          <w:numId w:val="1"/>
        </w:numPr>
        <w:pBdr>
          <w:left w:val="nil"/>
          <w:right w:val="nil"/>
          <w:top w:val="nil"/>
          <w:bottom w:val="nil"/>
          <w:between w:val="nil"/>
        </w:pBdr>
        <w:spacing w:before="40" w:after="40"/>
        <w:rPr/>
      </w:pPr>
      <w:r>
        <w:rPr>
          <w:color w:val="000000"/>
        </w:rPr>
        <w:t>count_guest(*head) — Counts the total number of guests across all categories.</w:t>
      </w:r>
    </w:p>
    <w:p>
      <w:pPr>
        <w:pStyle w:val="style0"/>
        <w:numPr>
          <w:ilvl w:val="0"/>
          <w:numId w:val="1"/>
        </w:numPr>
        <w:pBdr>
          <w:left w:val="nil"/>
          <w:right w:val="nil"/>
          <w:top w:val="nil"/>
          <w:bottom w:val="nil"/>
          <w:between w:val="nil"/>
        </w:pBdr>
        <w:spacing w:before="40" w:after="40"/>
        <w:rPr/>
      </w:pPr>
      <w:r>
        <w:rPr>
          <w:color w:val="000000"/>
        </w:rPr>
        <w:t>sort_categories_desc(**head) — Sorts categories in descending order.</w:t>
      </w:r>
    </w:p>
    <w:p>
      <w:pPr>
        <w:pStyle w:val="style0"/>
        <w:numPr>
          <w:ilvl w:val="0"/>
          <w:numId w:val="1"/>
        </w:numPr>
        <w:pBdr>
          <w:left w:val="nil"/>
          <w:right w:val="nil"/>
          <w:top w:val="nil"/>
          <w:bottom w:val="nil"/>
          <w:between w:val="nil"/>
        </w:pBdr>
        <w:spacing w:before="40" w:after="40"/>
        <w:rPr/>
      </w:pPr>
      <w:r>
        <w:rPr>
          <w:color w:val="000000"/>
        </w:rPr>
        <w:t>display_all_guests(*head) — Displays all guests in all categories.</w:t>
      </w:r>
    </w:p>
    <w:p>
      <w:pPr>
        <w:pStyle w:val="style0"/>
        <w:spacing w:before="80"/>
        <w:rPr/>
      </w:pPr>
    </w:p>
    <w:p>
      <w:pPr>
        <w:pStyle w:val="style3"/>
        <w:rPr/>
      </w:pPr>
      <w:r>
        <w:t>2.2.4 Gift Class (Module 4)</w:t>
      </w:r>
    </w:p>
    <w:p>
      <w:pPr>
        <w:pStyle w:val="style0"/>
        <w:spacing w:before="60" w:after="80"/>
        <w:jc w:val="both"/>
        <w:rPr/>
      </w:pPr>
      <w:r>
        <w:t>The Gift class models a wedding gift given by a guest. Each gift is linked to a specific guest through the guest_id attribute.</w:t>
      </w:r>
    </w:p>
    <w:p>
      <w:pPr>
        <w:pStyle w:val="style0"/>
        <w:spacing w:before="40"/>
        <w:rPr/>
      </w:pPr>
    </w:p>
    <w:tbl>
      <w:tblPr>
        <w:tblStyle w:val="style4107"/>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6"/>
        <w:gridCol w:w="2256"/>
        <w:gridCol w:w="2256"/>
      </w:tblGrid>
      <w:tr>
        <w:trPr/>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Attribute</w:t>
            </w:r>
          </w:p>
        </w:tc>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Type</w:t>
            </w:r>
          </w:p>
        </w:tc>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Visibility</w:t>
            </w:r>
          </w:p>
        </w:tc>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Description</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gift_id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Unique identifier for the gift</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name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char[100]</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Name or description of the gift</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value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float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Monetary value of the gift</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guest_id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Private (-)</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ID of the guest who gave the gift</w:t>
            </w:r>
          </w:p>
        </w:tc>
      </w:tr>
    </w:tbl>
    <w:p>
      <w:pPr>
        <w:pStyle w:val="style0"/>
        <w:spacing w:before="80"/>
        <w:rPr/>
      </w:pPr>
    </w:p>
    <w:p>
      <w:pPr>
        <w:pStyle w:val="style0"/>
        <w:spacing w:before="60" w:after="80"/>
        <w:jc w:val="both"/>
        <w:rPr/>
      </w:pPr>
      <w:r>
        <w:t>Operations defined for the Gift class:</w:t>
      </w:r>
    </w:p>
    <w:p>
      <w:pPr>
        <w:pStyle w:val="style0"/>
        <w:numPr>
          <w:ilvl w:val="0"/>
          <w:numId w:val="1"/>
        </w:numPr>
        <w:pBdr>
          <w:left w:val="nil"/>
          <w:right w:val="nil"/>
          <w:top w:val="nil"/>
          <w:bottom w:val="nil"/>
          <w:between w:val="nil"/>
        </w:pBdr>
        <w:spacing w:before="40" w:after="40"/>
        <w:rPr/>
      </w:pPr>
      <w:r>
        <w:rPr>
          <w:color w:val="000000"/>
        </w:rPr>
        <w:t>register_gift() — Registers a new gift entry linked to a guest.</w:t>
      </w:r>
    </w:p>
    <w:p>
      <w:pPr>
        <w:pStyle w:val="style0"/>
        <w:numPr>
          <w:ilvl w:val="0"/>
          <w:numId w:val="1"/>
        </w:numPr>
        <w:pBdr>
          <w:left w:val="nil"/>
          <w:right w:val="nil"/>
          <w:top w:val="nil"/>
          <w:bottom w:val="nil"/>
          <w:between w:val="nil"/>
        </w:pBdr>
        <w:spacing w:before="40" w:after="40"/>
        <w:rPr/>
      </w:pPr>
      <w:r>
        <w:rPr>
          <w:color w:val="000000"/>
        </w:rPr>
        <w:t>display_gifts() — Displays all recorded gifts.</w:t>
      </w:r>
    </w:p>
    <w:p>
      <w:pPr>
        <w:pStyle w:val="style0"/>
        <w:numPr>
          <w:ilvl w:val="0"/>
          <w:numId w:val="1"/>
        </w:numPr>
        <w:pBdr>
          <w:left w:val="nil"/>
          <w:right w:val="nil"/>
          <w:top w:val="nil"/>
          <w:bottom w:val="nil"/>
          <w:between w:val="nil"/>
        </w:pBdr>
        <w:spacing w:before="40" w:after="40"/>
        <w:rPr/>
      </w:pPr>
      <w:r>
        <w:rPr>
          <w:color w:val="000000"/>
        </w:rPr>
        <w:t>update_gifts() — Modifies an existing gift record.</w:t>
      </w:r>
    </w:p>
    <w:p>
      <w:pPr>
        <w:pStyle w:val="style0"/>
        <w:numPr>
          <w:ilvl w:val="0"/>
          <w:numId w:val="1"/>
        </w:numPr>
        <w:pBdr>
          <w:left w:val="nil"/>
          <w:right w:val="nil"/>
          <w:top w:val="nil"/>
          <w:bottom w:val="nil"/>
          <w:between w:val="nil"/>
        </w:pBdr>
        <w:spacing w:before="40" w:after="40"/>
        <w:rPr/>
      </w:pPr>
      <w:r>
        <w:rPr>
          <w:color w:val="000000"/>
        </w:rPr>
        <w:t>total_gift_value() — Calculates and returns the total value of all gifts.</w:t>
      </w:r>
    </w:p>
    <w:p>
      <w:pPr>
        <w:pStyle w:val="style0"/>
        <w:numPr>
          <w:ilvl w:val="0"/>
          <w:numId w:val="1"/>
        </w:numPr>
        <w:pBdr>
          <w:left w:val="nil"/>
          <w:right w:val="nil"/>
          <w:top w:val="nil"/>
          <w:bottom w:val="nil"/>
          <w:between w:val="nil"/>
        </w:pBdr>
        <w:spacing w:before="40" w:after="40"/>
        <w:rPr/>
      </w:pPr>
      <w:r>
        <w:rPr>
          <w:color w:val="000000"/>
        </w:rPr>
        <w:t>save_gifts() — Saves all gift records to a file for persistence.</w:t>
      </w:r>
    </w:p>
    <w:p>
      <w:pPr>
        <w:pStyle w:val="style0"/>
        <w:numPr>
          <w:ilvl w:val="0"/>
          <w:numId w:val="1"/>
        </w:numPr>
        <w:pBdr>
          <w:left w:val="nil"/>
          <w:right w:val="nil"/>
          <w:top w:val="nil"/>
          <w:bottom w:val="nil"/>
          <w:between w:val="nil"/>
        </w:pBdr>
        <w:spacing w:before="40" w:after="40"/>
        <w:rPr/>
      </w:pPr>
      <w:r>
        <w:rPr>
          <w:color w:val="000000"/>
        </w:rPr>
        <w:t>load_gifts() — Loads previously saved gift records from file.</w:t>
      </w:r>
    </w:p>
    <w:p>
      <w:pPr>
        <w:pStyle w:val="style0"/>
        <w:spacing w:before="120"/>
        <w:rPr/>
      </w:pPr>
    </w:p>
    <w:p>
      <w:pPr>
        <w:pStyle w:val="style2"/>
        <w:rPr/>
      </w:pPr>
      <w:r>
        <w:t>2.3 Relationships Between Classes</w:t>
      </w:r>
    </w:p>
    <w:p>
      <w:pPr>
        <w:pStyle w:val="style0"/>
        <w:spacing w:before="60" w:after="80"/>
        <w:jc w:val="both"/>
        <w:rPr/>
      </w:pPr>
      <w:r>
        <w:t>Three types of relationships were identified and drawn in the class diagram:</w:t>
      </w:r>
    </w:p>
    <w:p>
      <w:pPr>
        <w:pStyle w:val="style0"/>
        <w:spacing w:before="60"/>
        <w:rPr/>
      </w:pPr>
    </w:p>
    <w:tbl>
      <w:tblPr>
        <w:tblStyle w:val="style4108"/>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4"/>
        <w:gridCol w:w="1504"/>
        <w:gridCol w:w="1504"/>
        <w:gridCol w:w="1504"/>
        <w:gridCol w:w="1504"/>
        <w:gridCol w:w="1504"/>
      </w:tblGrid>
      <w:tr>
        <w:trPr/>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Relationship</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From</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To</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Type</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Multiplicity</w:t>
            </w:r>
          </w:p>
        </w:tc>
        <w:tc>
          <w:tcPr>
            <w:tcW w:w="150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Meaning</w:t>
            </w:r>
          </w:p>
        </w:tc>
      </w:tr>
      <w:tr>
        <w:tblPrEx/>
        <w:trPr/>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Composition</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Category</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Filled diamond</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1 to 4</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A Category contains exactly 4 Person objects</w:t>
            </w:r>
          </w:p>
        </w:tc>
      </w:tr>
      <w:tr>
        <w:tblPrEx/>
        <w:trPr/>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Association</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Gift</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Person</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Plain arrow</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 to 1</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Many Gifts are linked to one Person (guest)</w:t>
            </w:r>
          </w:p>
        </w:tc>
      </w:tr>
      <w:tr>
        <w:tblPrEx/>
        <w:trPr/>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Dependency</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Side</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Dashed arrow &lt;&lt;use&gt;&gt;</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N/A</w:t>
            </w:r>
          </w:p>
        </w:tc>
        <w:tc>
          <w:tcPr>
            <w:tcW w:w="1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 uses Side as the type of its side attribute</w:t>
            </w:r>
          </w:p>
        </w:tc>
      </w:tr>
      <w:tr>
        <w:tblPrEx/>
        <w:trPr/>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Self-link</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Dashed arrow (*next)</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0..*</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 points to next node (linked list)</w:t>
            </w:r>
          </w:p>
        </w:tc>
      </w:tr>
    </w:tbl>
    <w:p>
      <w:pPr>
        <w:pStyle w:val="style0"/>
        <w:spacing w:before="80"/>
        <w:rPr/>
      </w:pPr>
    </w:p>
    <w:p>
      <w:pPr>
        <w:pStyle w:val="style0"/>
        <w:spacing w:before="60" w:after="80"/>
        <w:jc w:val="both"/>
        <w:rPr/>
      </w:pPr>
      <w:r>
        <w:t>The composition between Category and Person is the most important relationship: it means that a Category owns its Persons — if the Category is deleted, its guest entries are also removed. This is consistent with the C implementation where guests[] is a fixed array inside the struct.</w:t>
      </w:r>
    </w:p>
    <w:p>
      <w:pPr>
        <w:pStyle w:val="style0"/>
        <w:spacing w:before="120"/>
        <w:rPr/>
      </w:pPr>
    </w:p>
    <w:p>
      <w:pPr>
        <w:pStyle w:val="style2"/>
        <w:rPr/>
      </w:pPr>
      <w:r>
        <w:t>2.4 How the Class Diagram Was Drawn in StarUML</w:t>
      </w:r>
    </w:p>
    <w:p>
      <w:pPr>
        <w:pStyle w:val="style0"/>
        <w:spacing w:before="60" w:after="80"/>
        <w:jc w:val="both"/>
        <w:rPr/>
      </w:pPr>
      <w:r>
        <w:t>The following steps were followed to produce the class diagram using StarUML:</w:t>
      </w:r>
    </w:p>
    <w:p>
      <w:pPr>
        <w:pStyle w:val="style0"/>
        <w:numPr>
          <w:ilvl w:val="0"/>
          <w:numId w:val="2"/>
        </w:numPr>
        <w:pBdr>
          <w:left w:val="nil"/>
          <w:right w:val="nil"/>
          <w:top w:val="nil"/>
          <w:bottom w:val="nil"/>
          <w:between w:val="nil"/>
        </w:pBdr>
        <w:spacing w:before="40" w:after="40"/>
        <w:rPr/>
      </w:pPr>
      <w:r>
        <w:rPr>
          <w:color w:val="000000"/>
        </w:rPr>
        <w:t>Created a new project and added a Class Diagram canvas via Model &gt; Add Diagram &gt; Class Diagram.</w:t>
      </w:r>
    </w:p>
    <w:p>
      <w:pPr>
        <w:pStyle w:val="style0"/>
        <w:numPr>
          <w:ilvl w:val="0"/>
          <w:numId w:val="2"/>
        </w:numPr>
        <w:pBdr>
          <w:left w:val="nil"/>
          <w:right w:val="nil"/>
          <w:top w:val="nil"/>
          <w:bottom w:val="nil"/>
          <w:between w:val="nil"/>
        </w:pBdr>
        <w:spacing w:before="40" w:after="40"/>
        <w:rPr/>
      </w:pPr>
      <w:r>
        <w:rPr>
          <w:color w:val="000000"/>
        </w:rPr>
        <w:t>Added three class boxes from the Toolbox: Person, Category, and Gift.</w:t>
      </w:r>
    </w:p>
    <w:p>
      <w:pPr>
        <w:pStyle w:val="style0"/>
        <w:numPr>
          <w:ilvl w:val="0"/>
          <w:numId w:val="2"/>
        </w:numPr>
        <w:pBdr>
          <w:left w:val="nil"/>
          <w:right w:val="nil"/>
          <w:top w:val="nil"/>
          <w:bottom w:val="nil"/>
          <w:between w:val="nil"/>
        </w:pBdr>
        <w:spacing w:before="40" w:after="40"/>
        <w:rPr/>
      </w:pPr>
      <w:r>
        <w:rPr>
          <w:color w:val="000000"/>
        </w:rPr>
        <w:t>Added an Enumeration box for Side with values LE and LA.</w:t>
      </w:r>
    </w:p>
    <w:p>
      <w:pPr>
        <w:pStyle w:val="style0"/>
        <w:numPr>
          <w:ilvl w:val="0"/>
          <w:numId w:val="2"/>
        </w:numPr>
        <w:pBdr>
          <w:left w:val="nil"/>
          <w:right w:val="nil"/>
          <w:top w:val="nil"/>
          <w:bottom w:val="nil"/>
          <w:between w:val="nil"/>
        </w:pBdr>
        <w:spacing w:before="40" w:after="40"/>
        <w:rPr/>
      </w:pPr>
      <w:r>
        <w:rPr>
          <w:color w:val="000000"/>
        </w:rPr>
        <w:t>Filled in attributes for each class using right-click &gt; Add &gt; Attribute, specifying name and type in the Properties panel.</w:t>
      </w:r>
    </w:p>
    <w:p>
      <w:pPr>
        <w:pStyle w:val="style0"/>
        <w:numPr>
          <w:ilvl w:val="0"/>
          <w:numId w:val="2"/>
        </w:numPr>
        <w:pBdr>
          <w:left w:val="nil"/>
          <w:right w:val="nil"/>
          <w:top w:val="nil"/>
          <w:bottom w:val="nil"/>
          <w:between w:val="nil"/>
        </w:pBdr>
        <w:spacing w:before="40" w:after="40"/>
        <w:rPr/>
      </w:pPr>
      <w:r>
        <w:rPr>
          <w:color w:val="000000"/>
        </w:rPr>
        <w:t>Added operations using right-click &gt; Add &gt; Operation for each function.</w:t>
      </w:r>
    </w:p>
    <w:p>
      <w:pPr>
        <w:pStyle w:val="style0"/>
        <w:numPr>
          <w:ilvl w:val="0"/>
          <w:numId w:val="2"/>
        </w:numPr>
        <w:pBdr>
          <w:left w:val="nil"/>
          <w:right w:val="nil"/>
          <w:top w:val="nil"/>
          <w:bottom w:val="nil"/>
          <w:between w:val="nil"/>
        </w:pBdr>
        <w:spacing w:before="40" w:after="40"/>
        <w:rPr/>
      </w:pPr>
      <w:r>
        <w:rPr>
          <w:color w:val="000000"/>
        </w:rPr>
        <w:t>Set visibility to Private (-) for all attributes and Public (+) for all operations.</w:t>
      </w:r>
    </w:p>
    <w:p>
      <w:pPr>
        <w:pStyle w:val="style0"/>
        <w:numPr>
          <w:ilvl w:val="0"/>
          <w:numId w:val="2"/>
        </w:numPr>
        <w:pBdr>
          <w:left w:val="nil"/>
          <w:right w:val="nil"/>
          <w:top w:val="nil"/>
          <w:bottom w:val="nil"/>
          <w:between w:val="nil"/>
        </w:pBdr>
        <w:spacing w:before="40" w:after="40"/>
        <w:rPr/>
      </w:pPr>
      <w:r>
        <w:rPr>
          <w:color w:val="000000"/>
        </w:rPr>
        <w:t>Drew a Composition arrow from Category to Person using the Toolbox.</w:t>
      </w:r>
    </w:p>
    <w:p>
      <w:pPr>
        <w:pStyle w:val="style0"/>
        <w:numPr>
          <w:ilvl w:val="0"/>
          <w:numId w:val="2"/>
        </w:numPr>
        <w:pBdr>
          <w:left w:val="nil"/>
          <w:right w:val="nil"/>
          <w:top w:val="nil"/>
          <w:bottom w:val="nil"/>
          <w:between w:val="nil"/>
        </w:pBdr>
        <w:spacing w:before="40" w:after="40"/>
        <w:rPr/>
      </w:pPr>
      <w:r>
        <w:rPr>
          <w:color w:val="000000"/>
        </w:rPr>
        <w:t>Drew a Dependency (dashed) arrow from Person to Side and labelled it &lt;&lt;use&gt;&gt;.</w:t>
      </w:r>
    </w:p>
    <w:p>
      <w:pPr>
        <w:pStyle w:val="style0"/>
        <w:numPr>
          <w:ilvl w:val="0"/>
          <w:numId w:val="2"/>
        </w:numPr>
        <w:pBdr>
          <w:left w:val="nil"/>
          <w:right w:val="nil"/>
          <w:top w:val="nil"/>
          <w:bottom w:val="nil"/>
          <w:between w:val="nil"/>
        </w:pBdr>
        <w:spacing w:before="40" w:after="40"/>
        <w:rPr/>
      </w:pPr>
      <w:r>
        <w:rPr>
          <w:color w:val="000000"/>
        </w:rPr>
        <w:t>Drew an Association arrow from Gift to Person and set multiplicity to * and 1.</w:t>
      </w:r>
    </w:p>
    <w:p>
      <w:pPr>
        <w:pStyle w:val="style0"/>
        <w:numPr>
          <w:ilvl w:val="0"/>
          <w:numId w:val="2"/>
        </w:numPr>
        <w:pBdr>
          <w:left w:val="nil"/>
          <w:right w:val="nil"/>
          <w:top w:val="nil"/>
          <w:bottom w:val="nil"/>
          <w:between w:val="nil"/>
        </w:pBdr>
        <w:spacing w:before="40" w:after="40"/>
        <w:rPr/>
      </w:pPr>
      <w:r>
        <w:rPr>
          <w:color w:val="000000"/>
        </w:rPr>
        <w:t>Added a self-association on Category to represent the *next linked list pointer.</w:t>
      </w:r>
    </w:p>
    <w:p>
      <w:pPr>
        <w:pStyle w:val="style0"/>
        <w:jc w:val="center"/>
        <w:rPr/>
      </w:pPr>
    </w:p>
    <w:p>
      <w:pPr>
        <w:pStyle w:val="style0"/>
        <w:jc w:val="center"/>
        <w:rPr/>
      </w:pPr>
    </w:p>
    <w:p>
      <w:pPr>
        <w:pStyle w:val="style0"/>
        <w:jc w:val="center"/>
        <w:rPr>
          <w:lang w:val="en-US"/>
        </w:rPr>
      </w:pPr>
      <w:r>
        <w:rPr>
          <w:lang w:val="en-US"/>
        </w:rPr>
        <w:t xml:space="preserve">  </w:t>
      </w:r>
    </w:p>
    <w:p>
      <w:pPr>
        <w:pStyle w:val="style0"/>
        <w:jc w:val="center"/>
        <w:rPr>
          <w:lang w:val="en-US"/>
        </w:rPr>
      </w:pPr>
    </w:p>
    <w:p>
      <w:pPr>
        <w:pStyle w:val="style0"/>
        <w:jc w:val="center"/>
        <w:rPr>
          <w:lang w:val="en-US"/>
        </w:rPr>
      </w:pPr>
    </w:p>
    <w:p>
      <w:pPr>
        <w:pStyle w:val="style0"/>
        <w:jc w:val="center"/>
        <w:rPr>
          <w:lang w:val="en-US"/>
        </w:rPr>
      </w:pPr>
    </w:p>
    <w:p>
      <w:pPr>
        <w:pStyle w:val="style0"/>
        <w:jc w:val="center"/>
        <w:rPr>
          <w:lang w:val="en-US"/>
        </w:rPr>
      </w:pPr>
    </w:p>
    <w:p>
      <w:pPr>
        <w:pStyle w:val="style0"/>
        <w:jc w:val="center"/>
        <w:rPr/>
      </w:pPr>
      <w:r>
        <w:rPr>
          <w:noProof/>
        </w:rPr>
        <w:drawing>
          <wp:inline distL="0" distT="0" distB="0" distR="0">
            <wp:extent cx="5012391" cy="4800600"/>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16407" t="8180" r="30644" b="10675"/>
                    <a:stretch/>
                  </pic:blipFill>
                  <pic:spPr>
                    <a:xfrm rot="0">
                      <a:off x="0" y="0"/>
                      <a:ext cx="5012391" cy="4800600"/>
                    </a:xfrm>
                    <a:prstGeom prst="rect"/>
                    <a:ln>
                      <a:noFill/>
                    </a:ln>
                  </pic:spPr>
                </pic:pic>
              </a:graphicData>
            </a:graphic>
          </wp:inline>
        </w:drawing>
      </w:r>
      <w:r>
        <w:br w:type="page"/>
      </w:r>
    </w:p>
    <w:p>
      <w:pPr>
        <w:pStyle w:val="style1"/>
        <w:pBdr>
          <w:bottom w:val="single" w:sz="8" w:space="4" w:color="2e75b6"/>
        </w:pBdr>
        <w:rPr/>
      </w:pPr>
      <w:r>
        <w:rPr>
          <w:sz w:val="30"/>
          <w:szCs w:val="30"/>
          <w:lang w:val="en-US"/>
        </w:rPr>
        <w:t>3</w:t>
      </w:r>
      <w:r>
        <w:rPr>
          <w:sz w:val="30"/>
          <w:szCs w:val="30"/>
        </w:rPr>
        <w:t>. Sequence Diagram</w:t>
      </w:r>
    </w:p>
    <w:p>
      <w:pPr>
        <w:pStyle w:val="style2"/>
        <w:rPr/>
      </w:pPr>
      <w:r>
        <w:rPr>
          <w:sz w:val="24"/>
          <w:szCs w:val="24"/>
        </w:rPr>
        <w:t>2.1 Objective</w:t>
      </w:r>
    </w:p>
    <w:p>
      <w:pPr>
        <w:pStyle w:val="style0"/>
        <w:spacing w:before="50" w:after="60"/>
        <w:jc w:val="both"/>
        <w:rPr/>
      </w:pPr>
      <w:r>
        <w:rPr>
          <w:sz w:val="21"/>
          <w:szCs w:val="21"/>
        </w:rPr>
        <w:t>The Sequence Diagram answers the question: In what order do the modules call each other? It shows the flow of messages between the user and the system modules for one specific scenario, tracing each function call step by step from top to bottom. Time flows downward — the first message at the top happens first.</w:t>
      </w:r>
    </w:p>
    <w:p>
      <w:pPr>
        <w:pStyle w:val="style0"/>
        <w:spacing w:before="70"/>
        <w:rPr/>
      </w:pPr>
    </w:p>
    <w:p>
      <w:pPr>
        <w:pStyle w:val="style2"/>
        <w:rPr/>
      </w:pPr>
      <w:r>
        <w:rPr>
          <w:sz w:val="24"/>
          <w:szCs w:val="24"/>
        </w:rPr>
        <w:t>2.2 Scenario Chosen: Register a Gift</w:t>
      </w:r>
    </w:p>
    <w:p>
      <w:pPr>
        <w:pStyle w:val="style0"/>
        <w:spacing w:before="50" w:after="60"/>
        <w:jc w:val="both"/>
        <w:rPr/>
      </w:pPr>
      <w:r>
        <w:rPr>
          <w:sz w:val="21"/>
          <w:szCs w:val="21"/>
        </w:rPr>
        <w:t>The scenario chosen to illustrate the Sequence Diagram is: Register a Gift for a Guest. This scenario was selected because it involves the most modules communicating together — the UI, the Gift module, the Person module and the file system — making it the richest and most representative interaction in the system.</w:t>
      </w:r>
    </w:p>
    <w:p>
      <w:pPr>
        <w:pStyle w:val="style0"/>
        <w:spacing w:before="70"/>
        <w:rPr/>
      </w:pPr>
    </w:p>
    <w:p>
      <w:pPr>
        <w:pStyle w:val="style2"/>
        <w:rPr/>
      </w:pPr>
      <w:r>
        <w:rPr>
          <w:sz w:val="24"/>
          <w:szCs w:val="24"/>
        </w:rPr>
        <w:t>2.3 Participants (Lifelines)</w:t>
      </w:r>
    </w:p>
    <w:p>
      <w:pPr>
        <w:pStyle w:val="style0"/>
        <w:spacing w:before="50" w:after="60"/>
        <w:jc w:val="both"/>
        <w:rPr/>
      </w:pPr>
      <w:r>
        <w:rPr>
          <w:sz w:val="21"/>
          <w:szCs w:val="21"/>
        </w:rPr>
        <w:t>Five participants were placed across the top of the diagram, each with a vertical dashed lifeline running downward:</w:t>
      </w:r>
    </w:p>
    <w:p>
      <w:pPr>
        <w:pStyle w:val="style0"/>
        <w:spacing w:before="40"/>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800"/>
        <w:gridCol w:w="1400"/>
        <w:gridCol w:w="2626"/>
      </w:tblGrid>
      <w:t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pPr>
              <w:pStyle w:val="style0"/>
              <w:jc w:val="center"/>
              <w:rPr/>
            </w:pPr>
            <w:r>
              <w:rPr>
                <w:b/>
                <w:bCs/>
                <w:color w:val="ffffff"/>
                <w:sz w:val="19"/>
                <w:szCs w:val="19"/>
              </w:rPr>
              <w:t>Participant</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pPr>
              <w:pStyle w:val="style0"/>
              <w:jc w:val="center"/>
              <w:rPr/>
            </w:pPr>
            <w:r>
              <w:rPr>
                <w:b/>
                <w:bCs/>
                <w:color w:val="ffffff"/>
                <w:sz w:val="19"/>
                <w:szCs w:val="19"/>
              </w:rPr>
              <w:t>Represents</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pPr>
              <w:pStyle w:val="style0"/>
              <w:jc w:val="center"/>
              <w:rPr/>
            </w:pPr>
            <w:r>
              <w:rPr>
                <w:b/>
                <w:bCs/>
                <w:color w:val="ffffff"/>
                <w:sz w:val="19"/>
                <w:szCs w:val="19"/>
              </w:rPr>
              <w:t>Module</w:t>
            </w:r>
          </w:p>
        </w:tc>
        <w:tc>
          <w:tcPr>
            <w:tcW w:w="2626"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pPr>
              <w:pStyle w:val="style0"/>
              <w:jc w:val="center"/>
              <w:rPr/>
            </w:pPr>
            <w:r>
              <w:rPr>
                <w:b/>
                <w:bCs/>
                <w:color w:val="ffffff"/>
                <w:sz w:val="19"/>
                <w:szCs w:val="19"/>
              </w:rPr>
              <w:t>Role</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User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The wedding planner at the keyboard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External actor</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Initiates all actions</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ui.c</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The user interface module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Module 5</w:t>
            </w:r>
          </w:p>
        </w:tc>
        <w:tc>
          <w:tcPr>
            <w:tcW w:w="2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Receives input, calls menus</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gift.c</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The gift management module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Module 4</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Processes gift registration</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person.c</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The person management module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Module 1</w:t>
            </w:r>
          </w:p>
        </w:tc>
        <w:tc>
          <w:tcPr>
            <w:tcW w:w="26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Validates and returns guest data</w:t>
            </w:r>
          </w:p>
        </w:tc>
      </w:tr>
      <w:tr>
        <w:tblPrEx/>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gifts.dat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The file used to save gift records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File system</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Persists data between sessions</w:t>
            </w:r>
          </w:p>
        </w:tc>
      </w:tr>
    </w:tbl>
    <w:p>
      <w:pPr>
        <w:pStyle w:val="style0"/>
        <w:spacing w:before="70"/>
        <w:rPr/>
      </w:pPr>
    </w:p>
    <w:p>
      <w:pPr>
        <w:pStyle w:val="style2"/>
        <w:rPr/>
      </w:pPr>
      <w:r>
        <w:rPr>
          <w:sz w:val="24"/>
          <w:szCs w:val="24"/>
        </w:rPr>
        <w:t>2.4 Messages Exchanged</w:t>
      </w:r>
    </w:p>
    <w:p>
      <w:pPr>
        <w:pStyle w:val="style0"/>
        <w:spacing w:before="50" w:after="60"/>
        <w:jc w:val="both"/>
        <w:rPr/>
      </w:pPr>
      <w:r>
        <w:rPr>
          <w:sz w:val="21"/>
          <w:szCs w:val="21"/>
        </w:rPr>
        <w:t>Ten messages were identified and drawn as horizontal arrows between the lifelines. Solid arrows represent function calls (going left to right). Dashed arrows represent return values (going right to left).</w:t>
      </w:r>
    </w:p>
    <w:p>
      <w:pPr>
        <w:pStyle w:val="style0"/>
        <w:spacing w:before="40"/>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1300"/>
        <w:gridCol w:w="1300"/>
        <w:gridCol w:w="2700"/>
        <w:gridCol w:w="3226"/>
      </w:tblGrid>
      <w:tr>
        <w:trPr/>
        <w:tc>
          <w:tcPr>
            <w:tcW w:w="500" w:type="dxa"/>
            <w:tcBorders>
              <w:top w:val="single" w:sz="4" w:space="0" w:color="5b2c8d"/>
              <w:left w:val="single" w:sz="4" w:space="0" w:color="5b2c8d"/>
              <w:bottom w:val="single" w:sz="4" w:space="0" w:color="5b2c8d"/>
              <w:right w:val="single" w:sz="4" w:space="0" w:color="5b2c8d"/>
            </w:tcBorders>
            <w:shd w:val="clear" w:color="auto" w:fill="5b2c8d"/>
            <w:tcMar>
              <w:top w:w="70" w:type="dxa"/>
              <w:left w:w="110" w:type="dxa"/>
              <w:bottom w:w="70" w:type="dxa"/>
              <w:right w:w="110" w:type="dxa"/>
            </w:tcMar>
          </w:tcPr>
          <w:p>
            <w:pPr>
              <w:pStyle w:val="style0"/>
              <w:jc w:val="center"/>
              <w:rPr/>
            </w:pPr>
            <w:r>
              <w:rPr>
                <w:b/>
                <w:bCs/>
                <w:color w:val="ffffff"/>
                <w:sz w:val="19"/>
                <w:szCs w:val="19"/>
              </w:rPr>
              <w:t>Step</w:t>
            </w:r>
          </w:p>
        </w:tc>
        <w:tc>
          <w:tcPr>
            <w:tcW w:w="1300" w:type="dxa"/>
            <w:tcBorders>
              <w:top w:val="single" w:sz="4" w:space="0" w:color="5b2c8d"/>
              <w:left w:val="single" w:sz="4" w:space="0" w:color="5b2c8d"/>
              <w:bottom w:val="single" w:sz="4" w:space="0" w:color="5b2c8d"/>
              <w:right w:val="single" w:sz="4" w:space="0" w:color="5b2c8d"/>
            </w:tcBorders>
            <w:shd w:val="clear" w:color="auto" w:fill="5b2c8d"/>
            <w:tcMar>
              <w:top w:w="70" w:type="dxa"/>
              <w:left w:w="110" w:type="dxa"/>
              <w:bottom w:w="70" w:type="dxa"/>
              <w:right w:w="110" w:type="dxa"/>
            </w:tcMar>
          </w:tcPr>
          <w:p>
            <w:pPr>
              <w:pStyle w:val="style0"/>
              <w:jc w:val="center"/>
              <w:rPr/>
            </w:pPr>
            <w:r>
              <w:rPr>
                <w:b/>
                <w:bCs/>
                <w:color w:val="ffffff"/>
                <w:sz w:val="19"/>
                <w:szCs w:val="19"/>
              </w:rPr>
              <w:t>From</w:t>
            </w:r>
          </w:p>
        </w:tc>
        <w:tc>
          <w:tcPr>
            <w:tcW w:w="1300" w:type="dxa"/>
            <w:tcBorders>
              <w:top w:val="single" w:sz="4" w:space="0" w:color="5b2c8d"/>
              <w:left w:val="single" w:sz="4" w:space="0" w:color="5b2c8d"/>
              <w:bottom w:val="single" w:sz="4" w:space="0" w:color="5b2c8d"/>
              <w:right w:val="single" w:sz="4" w:space="0" w:color="5b2c8d"/>
            </w:tcBorders>
            <w:shd w:val="clear" w:color="auto" w:fill="5b2c8d"/>
            <w:tcMar>
              <w:top w:w="70" w:type="dxa"/>
              <w:left w:w="110" w:type="dxa"/>
              <w:bottom w:w="70" w:type="dxa"/>
              <w:right w:w="110" w:type="dxa"/>
            </w:tcMar>
          </w:tcPr>
          <w:p>
            <w:pPr>
              <w:pStyle w:val="style0"/>
              <w:jc w:val="center"/>
              <w:rPr/>
            </w:pPr>
            <w:r>
              <w:rPr>
                <w:b/>
                <w:bCs/>
                <w:color w:val="ffffff"/>
                <w:sz w:val="19"/>
                <w:szCs w:val="19"/>
              </w:rPr>
              <w:t>To</w:t>
            </w:r>
          </w:p>
        </w:tc>
        <w:tc>
          <w:tcPr>
            <w:tcW w:w="2700" w:type="dxa"/>
            <w:tcBorders>
              <w:top w:val="single" w:sz="4" w:space="0" w:color="5b2c8d"/>
              <w:left w:val="single" w:sz="4" w:space="0" w:color="5b2c8d"/>
              <w:bottom w:val="single" w:sz="4" w:space="0" w:color="5b2c8d"/>
              <w:right w:val="single" w:sz="4" w:space="0" w:color="5b2c8d"/>
            </w:tcBorders>
            <w:shd w:val="clear" w:color="auto" w:fill="5b2c8d"/>
            <w:tcMar>
              <w:top w:w="70" w:type="dxa"/>
              <w:left w:w="110" w:type="dxa"/>
              <w:bottom w:w="70" w:type="dxa"/>
              <w:right w:w="110" w:type="dxa"/>
            </w:tcMar>
          </w:tcPr>
          <w:p>
            <w:pPr>
              <w:pStyle w:val="style0"/>
              <w:jc w:val="center"/>
              <w:rPr/>
            </w:pPr>
            <w:r>
              <w:rPr>
                <w:b/>
                <w:bCs/>
                <w:color w:val="ffffff"/>
                <w:sz w:val="19"/>
                <w:szCs w:val="19"/>
              </w:rPr>
              <w:t>Message</w:t>
            </w:r>
          </w:p>
        </w:tc>
        <w:tc>
          <w:tcPr>
            <w:tcW w:w="3226" w:type="dxa"/>
            <w:tcBorders>
              <w:top w:val="single" w:sz="4" w:space="0" w:color="5b2c8d"/>
              <w:left w:val="single" w:sz="4" w:space="0" w:color="5b2c8d"/>
              <w:bottom w:val="single" w:sz="4" w:space="0" w:color="5b2c8d"/>
              <w:right w:val="single" w:sz="4" w:space="0" w:color="5b2c8d"/>
            </w:tcBorders>
            <w:shd w:val="clear" w:color="auto" w:fill="5b2c8d"/>
            <w:tcMar>
              <w:top w:w="70" w:type="dxa"/>
              <w:left w:w="110" w:type="dxa"/>
              <w:bottom w:w="70" w:type="dxa"/>
              <w:right w:w="110" w:type="dxa"/>
            </w:tcMar>
          </w:tcPr>
          <w:p>
            <w:pPr>
              <w:pStyle w:val="style0"/>
              <w:jc w:val="center"/>
              <w:rPr/>
            </w:pPr>
            <w:r>
              <w:rPr>
                <w:b/>
                <w:bCs/>
                <w:color w:val="ffffff"/>
                <w:sz w:val="19"/>
                <w:szCs w:val="19"/>
              </w:rPr>
              <w:t>Arrow Type</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User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ui.c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gift_menu()</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Solid — function call</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2</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ui.c</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gift.c</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register_gift()</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Solid — function call</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person.c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display_person(p)</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Solid — function call</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person.c</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gift.c</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person found</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Dashed — return value</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User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prompt gift details</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Dashed — output to user</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6</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User</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gift.c</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enter gift data</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Solid — user input</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gifts.dat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save_gifts()</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Solid — file write call</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8</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gifts.dat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gift.c</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saved OK</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Dashed — return value</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gift.c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ui.c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success</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Dashed — return value</w:t>
            </w:r>
          </w:p>
        </w:tc>
      </w:tr>
      <w:tr>
        <w:tblPrEx/>
        <w:trPr/>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10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ui.c</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User</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display_success_message()</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Dashed — output to user</w:t>
            </w:r>
          </w:p>
        </w:tc>
      </w:tr>
    </w:tbl>
    <w:p>
      <w:pPr>
        <w:pStyle w:val="style0"/>
        <w:spacing w:before="70"/>
        <w:rPr/>
      </w:pPr>
    </w:p>
    <w:p>
      <w:pPr>
        <w:pStyle w:val="style2"/>
        <w:rPr/>
      </w:pPr>
      <w:r>
        <w:rPr>
          <w:sz w:val="24"/>
          <w:szCs w:val="24"/>
        </w:rPr>
        <w:t>2.5 Key UML Notations Used</w:t>
      </w:r>
    </w:p>
    <w:p>
      <w:pPr>
        <w:pStyle w:val="style0"/>
        <w:numPr>
          <w:ilvl w:val="0"/>
          <w:numId w:val="3"/>
        </w:numPr>
        <w:pBdr>
          <w:left w:val="nil"/>
          <w:right w:val="nil"/>
          <w:top w:val="nil"/>
          <w:bottom w:val="nil"/>
          <w:between w:val="nil"/>
        </w:pBdr>
        <w:spacing w:before="30" w:after="30"/>
        <w:rPr/>
      </w:pPr>
      <w:r>
        <w:rPr>
          <w:color w:val="000000"/>
          <w:sz w:val="21"/>
          <w:szCs w:val="21"/>
        </w:rPr>
        <w:t>Lifelines — vertical dashed lines below each participant box, representing the participant existing over time.</w:t>
      </w:r>
    </w:p>
    <w:p>
      <w:pPr>
        <w:pStyle w:val="style0"/>
        <w:numPr>
          <w:ilvl w:val="0"/>
          <w:numId w:val="3"/>
        </w:numPr>
        <w:pBdr>
          <w:left w:val="nil"/>
          <w:right w:val="nil"/>
          <w:top w:val="nil"/>
          <w:bottom w:val="nil"/>
          <w:between w:val="nil"/>
        </w:pBdr>
        <w:spacing w:before="30" w:after="30"/>
        <w:rPr/>
      </w:pPr>
      <w:r>
        <w:rPr>
          <w:color w:val="000000"/>
          <w:sz w:val="21"/>
          <w:szCs w:val="21"/>
        </w:rPr>
        <w:t>Activation bars — thin rectangles on a lifeline showing when a module is actively executing a function.</w:t>
      </w:r>
    </w:p>
    <w:p>
      <w:pPr>
        <w:pStyle w:val="style0"/>
        <w:numPr>
          <w:ilvl w:val="0"/>
          <w:numId w:val="3"/>
        </w:numPr>
        <w:pBdr>
          <w:left w:val="nil"/>
          <w:right w:val="nil"/>
          <w:top w:val="nil"/>
          <w:bottom w:val="nil"/>
          <w:between w:val="nil"/>
        </w:pBdr>
        <w:spacing w:before="30" w:after="30"/>
        <w:rPr/>
      </w:pPr>
      <w:r>
        <w:rPr>
          <w:color w:val="000000"/>
          <w:sz w:val="21"/>
          <w:szCs w:val="21"/>
        </w:rPr>
        <w:t>Synchronous messages — solid filled arrowhead, meaning the sender waits for a response before continuing.</w:t>
      </w:r>
    </w:p>
    <w:p>
      <w:pPr>
        <w:pStyle w:val="style0"/>
        <w:numPr>
          <w:ilvl w:val="0"/>
          <w:numId w:val="3"/>
        </w:numPr>
        <w:pBdr>
          <w:left w:val="nil"/>
          <w:right w:val="nil"/>
          <w:top w:val="nil"/>
          <w:bottom w:val="nil"/>
          <w:between w:val="nil"/>
        </w:pBdr>
        <w:spacing w:before="30" w:after="30"/>
        <w:rPr/>
      </w:pPr>
      <w:r>
        <w:rPr>
          <w:color w:val="000000"/>
          <w:sz w:val="21"/>
          <w:szCs w:val="21"/>
        </w:rPr>
        <w:t>Return messages — dashed arrow with open arrowhead, carrying the result back to the caller.</w:t>
      </w:r>
    </w:p>
    <w:p>
      <w:pPr>
        <w:pStyle w:val="style0"/>
        <w:numPr>
          <w:ilvl w:val="0"/>
          <w:numId w:val="3"/>
        </w:numPr>
        <w:pBdr>
          <w:left w:val="nil"/>
          <w:right w:val="nil"/>
          <w:top w:val="nil"/>
          <w:bottom w:val="nil"/>
          <w:between w:val="nil"/>
        </w:pBdr>
        <w:spacing w:before="30" w:after="30"/>
        <w:rPr/>
      </w:pPr>
      <w:r>
        <w:rPr>
          <w:color w:val="000000"/>
          <w:sz w:val="21"/>
          <w:szCs w:val="21"/>
        </w:rPr>
        <w:t>The scenario is framed inside a sd (sequence diagram) box labelled: sd: Register a Gift for a Guest.</w:t>
      </w:r>
    </w:p>
    <w:p>
      <w:pPr>
        <w:pStyle w:val="style0"/>
        <w:spacing w:before="70"/>
        <w:rPr/>
      </w:pPr>
    </w:p>
    <w:p>
      <w:pPr>
        <w:pStyle w:val="style2"/>
        <w:rPr/>
      </w:pPr>
      <w:r>
        <w:rPr>
          <w:sz w:val="24"/>
          <w:szCs w:val="24"/>
        </w:rPr>
        <w:t>2.6 How It Was Drawn in StarUML</w:t>
      </w:r>
    </w:p>
    <w:p>
      <w:pPr>
        <w:pStyle w:val="style0"/>
        <w:numPr>
          <w:ilvl w:val="0"/>
          <w:numId w:val="4"/>
        </w:numPr>
        <w:pBdr>
          <w:left w:val="nil"/>
          <w:right w:val="nil"/>
          <w:top w:val="nil"/>
          <w:bottom w:val="nil"/>
          <w:between w:val="nil"/>
        </w:pBdr>
        <w:spacing w:before="30" w:after="30"/>
        <w:rPr/>
      </w:pPr>
      <w:r>
        <w:rPr>
          <w:color w:val="000000"/>
          <w:sz w:val="21"/>
          <w:szCs w:val="21"/>
        </w:rPr>
        <w:t>Added a Sequence Diagram canvas via Model &gt; Add Diagram &gt; Sequence Diagram.</w:t>
      </w:r>
    </w:p>
    <w:p>
      <w:pPr>
        <w:pStyle w:val="style0"/>
        <w:numPr>
          <w:ilvl w:val="0"/>
          <w:numId w:val="4"/>
        </w:numPr>
        <w:pBdr>
          <w:left w:val="nil"/>
          <w:right w:val="nil"/>
          <w:top w:val="nil"/>
          <w:bottom w:val="nil"/>
          <w:between w:val="nil"/>
        </w:pBdr>
        <w:spacing w:before="30" w:after="30"/>
        <w:rPr/>
      </w:pPr>
      <w:r>
        <w:rPr>
          <w:color w:val="000000"/>
          <w:sz w:val="21"/>
          <w:szCs w:val="21"/>
        </w:rPr>
        <w:t>Created five Lifeline elements from the Toolbox, labelled User, ui.c, gift.c, person.c and gifts.dat.</w:t>
      </w:r>
    </w:p>
    <w:p>
      <w:pPr>
        <w:pStyle w:val="style0"/>
        <w:numPr>
          <w:ilvl w:val="0"/>
          <w:numId w:val="4"/>
        </w:numPr>
        <w:pBdr>
          <w:left w:val="nil"/>
          <w:right w:val="nil"/>
          <w:top w:val="nil"/>
          <w:bottom w:val="nil"/>
          <w:between w:val="nil"/>
        </w:pBdr>
        <w:spacing w:before="30" w:after="30"/>
        <w:rPr/>
      </w:pPr>
      <w:r>
        <w:rPr>
          <w:color w:val="000000"/>
          <w:sz w:val="21"/>
          <w:szCs w:val="21"/>
        </w:rPr>
        <w:t>Drew Message arrows between lifelines by clicking and dragging from one lifeline to another.</w:t>
      </w:r>
    </w:p>
    <w:p>
      <w:pPr>
        <w:pStyle w:val="style0"/>
        <w:numPr>
          <w:ilvl w:val="0"/>
          <w:numId w:val="4"/>
        </w:numPr>
        <w:pBdr>
          <w:left w:val="nil"/>
          <w:right w:val="nil"/>
          <w:top w:val="nil"/>
          <w:bottom w:val="nil"/>
          <w:between w:val="nil"/>
        </w:pBdr>
        <w:spacing w:before="30" w:after="30"/>
        <w:rPr/>
      </w:pPr>
      <w:r>
        <w:rPr>
          <w:color w:val="000000"/>
          <w:sz w:val="21"/>
          <w:szCs w:val="21"/>
        </w:rPr>
        <w:t>Labelled each arrow with the function name by double-clicking on the arrow.</w:t>
      </w:r>
    </w:p>
    <w:p>
      <w:pPr>
        <w:pStyle w:val="style0"/>
        <w:numPr>
          <w:ilvl w:val="0"/>
          <w:numId w:val="4"/>
        </w:numPr>
        <w:pBdr>
          <w:left w:val="nil"/>
          <w:right w:val="nil"/>
          <w:top w:val="nil"/>
          <w:bottom w:val="nil"/>
          <w:between w:val="nil"/>
        </w:pBdr>
        <w:spacing w:before="30" w:after="30"/>
        <w:rPr/>
      </w:pPr>
      <w:r>
        <w:rPr>
          <w:color w:val="000000"/>
          <w:sz w:val="21"/>
          <w:szCs w:val="21"/>
        </w:rPr>
        <w:t>Added Return Message arrows (dashed) for each function response.</w:t>
      </w:r>
    </w:p>
    <w:p>
      <w:pPr>
        <w:pStyle w:val="style0"/>
        <w:numPr>
          <w:ilvl w:val="0"/>
          <w:numId w:val="4"/>
        </w:numPr>
        <w:pBdr>
          <w:left w:val="nil"/>
          <w:right w:val="nil"/>
          <w:top w:val="nil"/>
          <w:bottom w:val="nil"/>
          <w:between w:val="nil"/>
        </w:pBdr>
        <w:spacing w:before="30" w:after="30"/>
        <w:rPr/>
      </w:pPr>
      <w:r>
        <w:rPr>
          <w:color w:val="000000"/>
          <w:sz w:val="21"/>
          <w:szCs w:val="21"/>
        </w:rPr>
        <w:t>Added Activation bars by selecting each lifeline and enabling the activation region in Properties.</w:t>
      </w:r>
    </w:p>
    <w:p>
      <w:pPr>
        <w:pStyle w:val="style0"/>
        <w:numPr>
          <w:ilvl w:val="0"/>
          <w:numId w:val="4"/>
        </w:numPr>
        <w:pBdr>
          <w:left w:val="nil"/>
          <w:right w:val="nil"/>
          <w:top w:val="nil"/>
          <w:bottom w:val="nil"/>
          <w:between w:val="nil"/>
        </w:pBdr>
        <w:spacing w:before="30" w:after="30"/>
        <w:rPr/>
      </w:pPr>
      <w:r>
        <w:rPr>
          <w:color w:val="000000"/>
          <w:sz w:val="21"/>
          <w:szCs w:val="21"/>
        </w:rPr>
        <w:t>Wrapped the whole diagram in a Combined Fragment box of type sd.</w:t>
      </w:r>
    </w:p>
    <w:p>
      <w:pPr>
        <w:pStyle w:val="style0"/>
        <w:rPr/>
      </w:pPr>
    </w:p>
    <w:p>
      <w:pPr>
        <w:pStyle w:val="style0"/>
        <w:rPr/>
      </w:pPr>
    </w:p>
    <w:p>
      <w:pPr>
        <w:pStyle w:val="style0"/>
        <w:rPr/>
      </w:pPr>
    </w:p>
    <w:p>
      <w:pPr>
        <w:pStyle w:val="style0"/>
        <w:rPr/>
      </w:pPr>
    </w:p>
    <w:p>
      <w:pPr>
        <w:pStyle w:val="style0"/>
        <w:rPr/>
      </w:pPr>
    </w:p>
    <w:p>
      <w:pPr>
        <w:pStyle w:val="style0"/>
        <w:rPr/>
      </w:pPr>
      <w:r>
        <w:rPr>
          <w:noProof/>
        </w:rPr>
        <w:drawing>
          <wp:inline distL="0" distT="0" distB="0" distR="0">
            <wp:extent cx="6096000" cy="2755900"/>
            <wp:effectExtent l="0" t="0" r="0" b="6350"/>
            <wp:docPr id="1028"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4" cstate="print"/>
                    <a:srcRect l="12731" t="6687" r="9722" b="356"/>
                    <a:stretch/>
                  </pic:blipFill>
                  <pic:spPr>
                    <a:xfrm rot="0">
                      <a:off x="0" y="0"/>
                      <a:ext cx="6096000" cy="2755900"/>
                    </a:xfrm>
                    <a:prstGeom prst="rect"/>
                    <a:ln>
                      <a:noFill/>
                    </a:ln>
                  </pic:spPr>
                </pic:pic>
              </a:graphicData>
            </a:graphic>
          </wp:inline>
        </w:drawing>
      </w:r>
    </w:p>
    <w:p>
      <w:pPr>
        <w:pStyle w:val="style0"/>
        <w:rPr/>
      </w:pPr>
      <w:r>
        <w:br w:type="page"/>
      </w:r>
      <w:r>
        <w:rPr>
          <w:noProof/>
        </w:rPr>
      </w:r>
      <w:r>
        <w:rPr>
          <w:noProof/>
        </w:rPr>
      </w:r>
      <w:r>
        <w:rPr>
          <w:noProof/>
        </w:rPr>
      </w:r>
      <w:r>
        <w:rPr>
          <w:noProof/>
        </w:rPr>
        <mc:AlternateContent>
          <mc:Choice Requires="wps">
            <w:drawing>
              <wp:inline distL="0" distT="0" distB="0" distR="0">
                <wp:extent cx="304800" cy="304800"/>
                <wp:effectExtent l="0" t="0" r="0" b="0"/>
                <wp:docPr id="1029" name="Rectangl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29" filled="f" stroked="f" style="margin-left:0.0pt;margin-top:0.0pt;width:24.0pt;height:24.0pt;mso-wrap-distance-left:0.0pt;mso-wrap-distance-right:0.0pt;visibility:visible;">
                <w10:anchorlock/>
                <v:stroke on="f"/>
                <v:fill rotate="true"/>
              </v:rect>
            </w:pict>
          </mc:Fallback>
        </mc:AlternateContent>
      </w:r>
      <w:r>
        <w:rPr>
          <w:noProof/>
        </w:rPr>
      </w:r>
      <w:r>
        <w:rPr>
          <w:noProof/>
        </w:rPr>
      </w:r>
    </w:p>
    <w:p>
      <w:pPr>
        <w:pStyle w:val="style1"/>
        <w:pBdr>
          <w:bottom w:val="single" w:sz="8" w:space="4" w:color="2e75b6"/>
        </w:pBdr>
        <w:rPr/>
      </w:pPr>
      <w:r>
        <w:rPr>
          <w:sz w:val="30"/>
          <w:szCs w:val="30"/>
          <w:lang w:val="en-US"/>
        </w:rPr>
        <w:t>4</w:t>
      </w:r>
      <w:r>
        <w:rPr>
          <w:sz w:val="30"/>
          <w:szCs w:val="30"/>
        </w:rPr>
        <w:t>. Activity Diagram</w:t>
      </w:r>
    </w:p>
    <w:p>
      <w:pPr>
        <w:pStyle w:val="style2"/>
        <w:rPr/>
      </w:pPr>
      <w:r>
        <w:rPr>
          <w:sz w:val="24"/>
          <w:szCs w:val="24"/>
        </w:rPr>
        <w:t>3.1 Objective</w:t>
      </w:r>
    </w:p>
    <w:p>
      <w:pPr>
        <w:pStyle w:val="style0"/>
        <w:spacing w:before="50" w:after="60"/>
        <w:jc w:val="both"/>
        <w:rPr/>
      </w:pPr>
      <w:r>
        <w:rPr>
          <w:sz w:val="21"/>
          <w:szCs w:val="21"/>
        </w:rPr>
        <w:t>The Activity Diagram answers the question: How does a process flow from start to finish? It models a process as a sequence of actions connected by control flows, including decision points (if/else), parallel branches (fork/join) and loops. It is similar to a flowchart but richer, because it supports concurrent actions and swimlanes.</w:t>
      </w:r>
    </w:p>
    <w:p>
      <w:pPr>
        <w:pStyle w:val="style0"/>
        <w:spacing w:before="70"/>
        <w:rPr/>
      </w:pPr>
    </w:p>
    <w:p>
      <w:pPr>
        <w:pStyle w:val="style2"/>
        <w:rPr/>
      </w:pPr>
      <w:r>
        <w:rPr>
          <w:sz w:val="24"/>
          <w:szCs w:val="24"/>
        </w:rPr>
        <w:t>3.2 Process Chosen: DPR Merge Sort (Module 3)</w:t>
      </w:r>
    </w:p>
    <w:p>
      <w:pPr>
        <w:pStyle w:val="style0"/>
        <w:spacing w:before="50" w:after="60"/>
        <w:jc w:val="both"/>
        <w:rPr/>
      </w:pPr>
      <w:r>
        <w:rPr>
          <w:sz w:val="21"/>
          <w:szCs w:val="21"/>
        </w:rPr>
        <w:t>The process chosen to illustrate the Activity Diagram is the DPR Merge Sort algorithm from Module 3 (Priority Management). DPR stands for Divide, Process, Recombine — a recursive algorithm that sorts the category linked list by guest priority (age or social class). This process was chosen because it is the most algorithmically complex operation in the project and has a clear multi-phase structure perfectly suited for an activity diagram.</w:t>
      </w:r>
    </w:p>
    <w:p>
      <w:pPr>
        <w:pStyle w:val="style0"/>
        <w:spacing w:before="70"/>
        <w:rPr/>
      </w:pPr>
    </w:p>
    <w:p>
      <w:pPr>
        <w:pStyle w:val="style2"/>
        <w:rPr/>
      </w:pPr>
      <w:r>
        <w:rPr>
          <w:sz w:val="24"/>
          <w:szCs w:val="24"/>
        </w:rPr>
        <w:t>3.3 Swimlanes Used</w:t>
      </w:r>
    </w:p>
    <w:p>
      <w:pPr>
        <w:pStyle w:val="style0"/>
        <w:spacing w:before="50" w:after="60"/>
        <w:jc w:val="both"/>
        <w:rPr/>
      </w:pPr>
      <w:r>
        <w:rPr>
          <w:sz w:val="21"/>
          <w:szCs w:val="21"/>
        </w:rPr>
        <w:t>The diagram is divided into three vertical swimlanes, one per phase of the DPR algorithm. Each action is placed in the swimlane of the phase responsible for it:</w:t>
      </w:r>
    </w:p>
    <w:p>
      <w:pPr>
        <w:pStyle w:val="style0"/>
        <w:spacing w:before="40"/>
        <w:rPr/>
      </w:pPr>
    </w:p>
    <w:tbl>
      <w:tblPr>
        <w:tblW w:w="9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600"/>
        <w:gridCol w:w="1800"/>
        <w:gridCol w:w="3828"/>
      </w:tblGrid>
      <w:tr>
        <w:trPr/>
        <w:tc>
          <w:tcPr>
            <w:tcW w:w="1800" w:type="dxa"/>
            <w:tcBorders>
              <w:top w:val="single" w:sz="4" w:space="0" w:color="1a6b5a"/>
              <w:left w:val="single" w:sz="4" w:space="0" w:color="1a6b5a"/>
              <w:bottom w:val="single" w:sz="4" w:space="0" w:color="1a6b5a"/>
              <w:right w:val="single" w:sz="4" w:space="0" w:color="1a6b5a"/>
            </w:tcBorders>
            <w:shd w:val="clear" w:color="auto" w:fill="1a6b5a"/>
            <w:tcMar>
              <w:top w:w="70" w:type="dxa"/>
              <w:left w:w="110" w:type="dxa"/>
              <w:bottom w:w="70" w:type="dxa"/>
              <w:right w:w="110" w:type="dxa"/>
            </w:tcMar>
          </w:tcPr>
          <w:p>
            <w:pPr>
              <w:pStyle w:val="style0"/>
              <w:jc w:val="center"/>
              <w:rPr/>
            </w:pPr>
            <w:r>
              <w:rPr>
                <w:b/>
                <w:bCs/>
                <w:color w:val="ffffff"/>
                <w:sz w:val="19"/>
                <w:szCs w:val="19"/>
              </w:rPr>
              <w:t>Swimlane</w:t>
            </w:r>
          </w:p>
        </w:tc>
        <w:tc>
          <w:tcPr>
            <w:tcW w:w="1600" w:type="dxa"/>
            <w:tcBorders>
              <w:top w:val="single" w:sz="4" w:space="0" w:color="1a6b5a"/>
              <w:left w:val="single" w:sz="4" w:space="0" w:color="1a6b5a"/>
              <w:bottom w:val="single" w:sz="4" w:space="0" w:color="1a6b5a"/>
              <w:right w:val="single" w:sz="4" w:space="0" w:color="1a6b5a"/>
            </w:tcBorders>
            <w:shd w:val="clear" w:color="auto" w:fill="1a6b5a"/>
            <w:tcMar>
              <w:top w:w="70" w:type="dxa"/>
              <w:left w:w="110" w:type="dxa"/>
              <w:bottom w:w="70" w:type="dxa"/>
              <w:right w:w="110" w:type="dxa"/>
            </w:tcMar>
          </w:tcPr>
          <w:p>
            <w:pPr>
              <w:pStyle w:val="style0"/>
              <w:jc w:val="center"/>
              <w:rPr/>
            </w:pPr>
            <w:r>
              <w:rPr>
                <w:b/>
                <w:bCs/>
                <w:color w:val="ffffff"/>
                <w:sz w:val="19"/>
                <w:szCs w:val="19"/>
              </w:rPr>
              <w:t>Phase</w:t>
            </w:r>
          </w:p>
        </w:tc>
        <w:tc>
          <w:tcPr>
            <w:tcW w:w="1800" w:type="dxa"/>
            <w:tcBorders>
              <w:top w:val="single" w:sz="4" w:space="0" w:color="1a6b5a"/>
              <w:left w:val="single" w:sz="4" w:space="0" w:color="1a6b5a"/>
              <w:bottom w:val="single" w:sz="4" w:space="0" w:color="1a6b5a"/>
              <w:right w:val="single" w:sz="4" w:space="0" w:color="1a6b5a"/>
            </w:tcBorders>
            <w:shd w:val="clear" w:color="auto" w:fill="1a6b5a"/>
            <w:tcMar>
              <w:top w:w="70" w:type="dxa"/>
              <w:left w:w="110" w:type="dxa"/>
              <w:bottom w:w="70" w:type="dxa"/>
              <w:right w:w="110" w:type="dxa"/>
            </w:tcMar>
          </w:tcPr>
          <w:p>
            <w:pPr>
              <w:pStyle w:val="style0"/>
              <w:jc w:val="center"/>
              <w:rPr/>
            </w:pPr>
            <w:r>
              <w:rPr>
                <w:b/>
                <w:bCs/>
                <w:color w:val="ffffff"/>
                <w:sz w:val="19"/>
                <w:szCs w:val="19"/>
              </w:rPr>
              <w:t>Colour</w:t>
            </w:r>
          </w:p>
        </w:tc>
        <w:tc>
          <w:tcPr>
            <w:tcW w:w="3828" w:type="dxa"/>
            <w:tcBorders>
              <w:top w:val="single" w:sz="4" w:space="0" w:color="1a6b5a"/>
              <w:left w:val="single" w:sz="4" w:space="0" w:color="1a6b5a"/>
              <w:bottom w:val="single" w:sz="4" w:space="0" w:color="1a6b5a"/>
              <w:right w:val="single" w:sz="4" w:space="0" w:color="1a6b5a"/>
            </w:tcBorders>
            <w:shd w:val="clear" w:color="auto" w:fill="1a6b5a"/>
            <w:tcMar>
              <w:top w:w="70" w:type="dxa"/>
              <w:left w:w="110" w:type="dxa"/>
              <w:bottom w:w="70" w:type="dxa"/>
              <w:right w:w="110" w:type="dxa"/>
            </w:tcMar>
          </w:tcPr>
          <w:p>
            <w:pPr>
              <w:pStyle w:val="style0"/>
              <w:jc w:val="center"/>
              <w:rPr/>
            </w:pPr>
            <w:r>
              <w:rPr>
                <w:b/>
                <w:bCs/>
                <w:color w:val="ffffff"/>
                <w:sz w:val="19"/>
                <w:szCs w:val="19"/>
              </w:rPr>
              <w:t>Responsibility</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DIVIDE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Divide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Yellow / Amber</w:t>
            </w:r>
          </w:p>
        </w:tc>
        <w:tc>
          <w:tcPr>
            <w:tcW w:w="38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Receives the list, checks size, finds midpoint, splits into left and right halves</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PROCESS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Process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Green</w:t>
            </w:r>
          </w:p>
        </w:tc>
        <w:tc>
          <w:tcPr>
            <w:tcW w:w="382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Recursively sorts the left half and the right half using merge_sort_categories()</w:t>
            </w:r>
          </w:p>
        </w:tc>
      </w:tr>
      <w:tr>
        <w:tblPrEx/>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RECOMBINE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Recombine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Blue</w:t>
            </w:r>
          </w:p>
        </w:tc>
        <w:tc>
          <w:tcPr>
            <w:tcW w:w="38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Merges the two sorted halves, returns the sorted list, displays all guests</w:t>
            </w:r>
          </w:p>
        </w:tc>
      </w:tr>
    </w:tbl>
    <w:p>
      <w:pPr>
        <w:pStyle w:val="style0"/>
        <w:spacing w:before="70"/>
        <w:rPr/>
      </w:pPr>
    </w:p>
    <w:p>
      <w:pPr>
        <w:pStyle w:val="style2"/>
        <w:rPr/>
      </w:pPr>
      <w:r>
        <w:rPr>
          <w:sz w:val="24"/>
          <w:szCs w:val="24"/>
        </w:rPr>
        <w:t>3.4 Actions and Nodes</w:t>
      </w:r>
    </w:p>
    <w:p>
      <w:pPr>
        <w:pStyle w:val="style0"/>
        <w:spacing w:before="50" w:after="60"/>
        <w:jc w:val="both"/>
        <w:rPr/>
      </w:pPr>
      <w:r>
        <w:rPr>
          <w:sz w:val="21"/>
          <w:szCs w:val="21"/>
        </w:rPr>
        <w:t>The following UML activity nodes were used in the diagram:</w:t>
      </w:r>
    </w:p>
    <w:p>
      <w:pPr>
        <w:pStyle w:val="style0"/>
        <w:spacing w:before="40"/>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900"/>
        <w:gridCol w:w="2200"/>
        <w:gridCol w:w="3226"/>
      </w:tblGrid>
      <w:tr>
        <w:trPr/>
        <w:tc>
          <w:tcPr>
            <w:tcW w:w="1700"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pPr>
              <w:pStyle w:val="style0"/>
              <w:jc w:val="center"/>
              <w:rPr/>
            </w:pPr>
            <w:r>
              <w:rPr>
                <w:b/>
                <w:bCs/>
                <w:color w:val="ffffff"/>
                <w:sz w:val="19"/>
                <w:szCs w:val="19"/>
              </w:rPr>
              <w:t>Node Type</w:t>
            </w:r>
          </w:p>
        </w:tc>
        <w:tc>
          <w:tcPr>
            <w:tcW w:w="1900"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pPr>
              <w:pStyle w:val="style0"/>
              <w:jc w:val="center"/>
              <w:rPr/>
            </w:pPr>
            <w:r>
              <w:rPr>
                <w:b/>
                <w:bCs/>
                <w:color w:val="ffffff"/>
                <w:sz w:val="19"/>
                <w:szCs w:val="19"/>
              </w:rPr>
              <w:t>Symbol</w:t>
            </w:r>
          </w:p>
        </w:tc>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pPr>
              <w:pStyle w:val="style0"/>
              <w:jc w:val="center"/>
              <w:rPr/>
            </w:pPr>
            <w:r>
              <w:rPr>
                <w:b/>
                <w:bCs/>
                <w:color w:val="ffffff"/>
                <w:sz w:val="19"/>
                <w:szCs w:val="19"/>
              </w:rPr>
              <w:t>Used for</w:t>
            </w:r>
          </w:p>
        </w:tc>
        <w:tc>
          <w:tcPr>
            <w:tcW w:w="3226"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pPr>
              <w:pStyle w:val="style0"/>
              <w:jc w:val="center"/>
              <w:rPr/>
            </w:pPr>
            <w:r>
              <w:rPr>
                <w:b/>
                <w:bCs/>
                <w:color w:val="ffffff"/>
                <w:sz w:val="19"/>
                <w:szCs w:val="19"/>
              </w:rPr>
              <w:t>Example in diagram</w:t>
            </w:r>
          </w:p>
        </w:tc>
      </w:tr>
      <w:tr>
        <w:tblPrEx/>
        <w:trPr/>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Initial node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Filled black circle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Start of the process</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Start of merge sort</w:t>
            </w:r>
          </w:p>
        </w:tc>
      </w:tr>
      <w:tr>
        <w:tblPrEx/>
        <w:trPr/>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Action</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Rounded rectangle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One processing step</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Find midpoint, Split left half</w:t>
            </w:r>
          </w:p>
        </w:tc>
      </w:tr>
      <w:tr>
        <w:tblPrEx/>
        <w:trPr/>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Decision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Diamond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A condition with two paths</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Is list size &lt;= 1?</w:t>
            </w:r>
          </w:p>
        </w:tc>
      </w:tr>
      <w:tr>
        <w:tblPrEx/>
        <w:trPr/>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Fork bar</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Thick horizontal bar</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Splits flow into parallel branches</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Sort left AND right half at same time</w:t>
            </w:r>
          </w:p>
        </w:tc>
      </w:tr>
      <w:tr>
        <w:tblPrEx/>
        <w:trPr/>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Join bar</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Thick horizontal bar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Merges parallel branches back</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pPr>
              <w:pStyle w:val="style0"/>
              <w:rPr/>
            </w:pPr>
            <w:r>
              <w:rPr>
                <w:sz w:val="19"/>
                <w:szCs w:val="19"/>
              </w:rPr>
              <w:t>Wait for both halves to finish</w:t>
            </w:r>
          </w:p>
        </w:tc>
      </w:tr>
      <w:tr>
        <w:tblPrEx/>
        <w:trPr/>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Final node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Circle with filled dot inside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End of the process</w:t>
            </w:r>
          </w:p>
        </w:tc>
        <w:tc>
          <w:tcPr>
            <w:tcW w:w="32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pPr>
              <w:pStyle w:val="style0"/>
              <w:rPr/>
            </w:pPr>
            <w:r>
              <w:rPr>
                <w:sz w:val="19"/>
                <w:szCs w:val="19"/>
              </w:rPr>
              <w:t>End after display_all_guests()</w:t>
            </w:r>
          </w:p>
        </w:tc>
      </w:tr>
    </w:tbl>
    <w:p>
      <w:pPr>
        <w:pStyle w:val="style0"/>
        <w:spacing w:before="70"/>
        <w:rPr/>
      </w:pPr>
    </w:p>
    <w:p>
      <w:pPr>
        <w:pStyle w:val="style2"/>
        <w:rPr/>
      </w:pPr>
      <w:r>
        <w:rPr>
          <w:sz w:val="24"/>
          <w:szCs w:val="24"/>
        </w:rPr>
        <w:t>3.5 Full Flow Description</w:t>
      </w:r>
    </w:p>
    <w:p>
      <w:pPr>
        <w:pStyle w:val="style0"/>
        <w:spacing w:before="50" w:after="60"/>
        <w:jc w:val="both"/>
        <w:rPr/>
      </w:pPr>
      <w:r>
        <w:rPr>
          <w:sz w:val="21"/>
          <w:szCs w:val="21"/>
        </w:rPr>
        <w:t>The complete step-by-step flow of the Activity Diagram is as follows:</w:t>
      </w:r>
    </w:p>
    <w:p>
      <w:pPr>
        <w:pStyle w:val="style0"/>
        <w:spacing w:before="40"/>
        <w:rPr/>
      </w:pPr>
    </w:p>
    <w:p>
      <w:pPr>
        <w:pStyle w:val="style0"/>
        <w:numPr>
          <w:ilvl w:val="0"/>
          <w:numId w:val="5"/>
        </w:numPr>
        <w:pBdr>
          <w:left w:val="nil"/>
          <w:right w:val="nil"/>
          <w:top w:val="nil"/>
          <w:bottom w:val="nil"/>
          <w:between w:val="nil"/>
        </w:pBdr>
        <w:spacing w:before="30" w:after="30"/>
        <w:rPr/>
      </w:pPr>
      <w:r>
        <w:rPr>
          <w:color w:val="000000"/>
          <w:sz w:val="21"/>
          <w:szCs w:val="21"/>
        </w:rPr>
        <w:t>Start node — the merge sort process begins.</w:t>
      </w:r>
    </w:p>
    <w:p>
      <w:pPr>
        <w:pStyle w:val="style0"/>
        <w:numPr>
          <w:ilvl w:val="0"/>
          <w:numId w:val="5"/>
        </w:numPr>
        <w:pBdr>
          <w:left w:val="nil"/>
          <w:right w:val="nil"/>
          <w:top w:val="nil"/>
          <w:bottom w:val="nil"/>
          <w:between w:val="nil"/>
        </w:pBdr>
        <w:spacing w:before="30" w:after="30"/>
        <w:rPr/>
      </w:pPr>
      <w:r>
        <w:rPr>
          <w:color w:val="000000"/>
          <w:sz w:val="21"/>
          <w:szCs w:val="21"/>
        </w:rPr>
        <w:t>Receive category list — the function receives the linked list head pointer as input.</w:t>
      </w:r>
    </w:p>
    <w:p>
      <w:pPr>
        <w:pStyle w:val="style0"/>
        <w:numPr>
          <w:ilvl w:val="0"/>
          <w:numId w:val="5"/>
        </w:numPr>
        <w:pBdr>
          <w:left w:val="nil"/>
          <w:right w:val="nil"/>
          <w:top w:val="nil"/>
          <w:bottom w:val="nil"/>
          <w:between w:val="nil"/>
        </w:pBdr>
        <w:spacing w:before="30" w:after="30"/>
        <w:rPr/>
      </w:pPr>
      <w:r>
        <w:rPr>
          <w:color w:val="000000"/>
          <w:sz w:val="21"/>
          <w:szCs w:val="21"/>
        </w:rPr>
        <w:t>Decision diamond: Is list size &lt;= 1? — this is the base case of the recursion.</w:t>
      </w:r>
    </w:p>
    <w:p>
      <w:pPr>
        <w:pStyle w:val="style0"/>
        <w:numPr>
          <w:ilvl w:val="0"/>
          <w:numId w:val="5"/>
        </w:numPr>
        <w:pBdr>
          <w:left w:val="nil"/>
          <w:right w:val="nil"/>
          <w:top w:val="nil"/>
          <w:bottom w:val="nil"/>
          <w:between w:val="nil"/>
        </w:pBdr>
        <w:spacing w:before="30" w:after="30"/>
        <w:rPr/>
      </w:pPr>
      <w:r>
        <w:rPr>
          <w:color w:val="000000"/>
          <w:sz w:val="21"/>
          <w:szCs w:val="21"/>
        </w:rPr>
        <w:t>If YES (base case): the flow goes directly to the Recombine swimlane — Return list as-is, then display_all_guests(), then End.</w:t>
      </w:r>
    </w:p>
    <w:p>
      <w:pPr>
        <w:pStyle w:val="style0"/>
        <w:numPr>
          <w:ilvl w:val="0"/>
          <w:numId w:val="5"/>
        </w:numPr>
        <w:pBdr>
          <w:left w:val="nil"/>
          <w:right w:val="nil"/>
          <w:top w:val="nil"/>
          <w:bottom w:val="nil"/>
          <w:between w:val="nil"/>
        </w:pBdr>
        <w:spacing w:before="30" w:after="30"/>
        <w:rPr/>
      </w:pPr>
      <w:r>
        <w:rPr>
          <w:color w:val="000000"/>
          <w:sz w:val="21"/>
          <w:szCs w:val="21"/>
        </w:rPr>
        <w:t>If NO (recursive case): the flow continues in the Divide swimlane.</w:t>
      </w:r>
    </w:p>
    <w:p>
      <w:pPr>
        <w:pStyle w:val="style0"/>
        <w:numPr>
          <w:ilvl w:val="0"/>
          <w:numId w:val="5"/>
        </w:numPr>
        <w:pBdr>
          <w:left w:val="nil"/>
          <w:right w:val="nil"/>
          <w:top w:val="nil"/>
          <w:bottom w:val="nil"/>
          <w:between w:val="nil"/>
        </w:pBdr>
        <w:spacing w:before="30" w:after="30"/>
        <w:rPr/>
      </w:pPr>
      <w:r>
        <w:rPr>
          <w:color w:val="000000"/>
          <w:sz w:val="21"/>
          <w:szCs w:val="21"/>
        </w:rPr>
        <w:t>Find midpoint — calculate the middle of the list.</w:t>
      </w:r>
    </w:p>
    <w:p>
      <w:pPr>
        <w:pStyle w:val="style0"/>
        <w:numPr>
          <w:ilvl w:val="0"/>
          <w:numId w:val="5"/>
        </w:numPr>
        <w:pBdr>
          <w:left w:val="nil"/>
          <w:right w:val="nil"/>
          <w:top w:val="nil"/>
          <w:bottom w:val="nil"/>
          <w:between w:val="nil"/>
        </w:pBdr>
        <w:spacing w:before="30" w:after="30"/>
        <w:rPr/>
      </w:pPr>
      <w:r>
        <w:rPr>
          <w:color w:val="000000"/>
          <w:sz w:val="21"/>
          <w:szCs w:val="21"/>
        </w:rPr>
        <w:t>Split into left half — separate the first half of the list.</w:t>
      </w:r>
    </w:p>
    <w:p>
      <w:pPr>
        <w:pStyle w:val="style0"/>
        <w:numPr>
          <w:ilvl w:val="0"/>
          <w:numId w:val="5"/>
        </w:numPr>
        <w:pBdr>
          <w:left w:val="nil"/>
          <w:right w:val="nil"/>
          <w:top w:val="nil"/>
          <w:bottom w:val="nil"/>
          <w:between w:val="nil"/>
        </w:pBdr>
        <w:spacing w:before="30" w:after="30"/>
        <w:rPr/>
      </w:pPr>
      <w:r>
        <w:rPr>
          <w:color w:val="000000"/>
          <w:sz w:val="21"/>
          <w:szCs w:val="21"/>
        </w:rPr>
        <w:t>Split into right half — separate the second half of the list.</w:t>
      </w:r>
    </w:p>
    <w:p>
      <w:pPr>
        <w:pStyle w:val="style0"/>
        <w:numPr>
          <w:ilvl w:val="0"/>
          <w:numId w:val="5"/>
        </w:numPr>
        <w:pBdr>
          <w:left w:val="nil"/>
          <w:right w:val="nil"/>
          <w:top w:val="nil"/>
          <w:bottom w:val="nil"/>
          <w:between w:val="nil"/>
        </w:pBdr>
        <w:spacing w:before="30" w:after="30"/>
        <w:rPr/>
      </w:pPr>
      <w:r>
        <w:rPr>
          <w:color w:val="000000"/>
          <w:sz w:val="21"/>
          <w:szCs w:val="21"/>
        </w:rPr>
        <w:t>Fork bar — the flow splits into two parallel branches in the Process swimlane.</w:t>
      </w:r>
    </w:p>
    <w:p>
      <w:pPr>
        <w:pStyle w:val="style0"/>
        <w:numPr>
          <w:ilvl w:val="0"/>
          <w:numId w:val="5"/>
        </w:numPr>
        <w:pBdr>
          <w:left w:val="nil"/>
          <w:right w:val="nil"/>
          <w:top w:val="nil"/>
          <w:bottom w:val="nil"/>
          <w:between w:val="nil"/>
        </w:pBdr>
        <w:spacing w:before="30" w:after="30"/>
        <w:rPr/>
      </w:pPr>
      <w:r>
        <w:rPr>
          <w:color w:val="000000"/>
          <w:sz w:val="21"/>
          <w:szCs w:val="21"/>
        </w:rPr>
        <w:t>Branch 1: merge_sort_categories(left half) — recursive call on the left half.</w:t>
      </w:r>
    </w:p>
    <w:p>
      <w:pPr>
        <w:pStyle w:val="style0"/>
        <w:numPr>
          <w:ilvl w:val="0"/>
          <w:numId w:val="5"/>
        </w:numPr>
        <w:pBdr>
          <w:left w:val="nil"/>
          <w:right w:val="nil"/>
          <w:top w:val="nil"/>
          <w:bottom w:val="nil"/>
          <w:between w:val="nil"/>
        </w:pBdr>
        <w:spacing w:before="30" w:after="30"/>
        <w:rPr/>
      </w:pPr>
      <w:r>
        <w:rPr>
          <w:color w:val="000000"/>
          <w:sz w:val="21"/>
          <w:szCs w:val="21"/>
        </w:rPr>
        <w:t>Branch 2: merge_sort_categories(right half) — recursive call on the right half.</w:t>
      </w:r>
    </w:p>
    <w:p>
      <w:pPr>
        <w:pStyle w:val="style0"/>
        <w:numPr>
          <w:ilvl w:val="0"/>
          <w:numId w:val="5"/>
        </w:numPr>
        <w:pBdr>
          <w:left w:val="nil"/>
          <w:right w:val="nil"/>
          <w:top w:val="nil"/>
          <w:bottom w:val="nil"/>
          <w:between w:val="nil"/>
        </w:pBdr>
        <w:spacing w:before="30" w:after="30"/>
        <w:rPr/>
      </w:pPr>
      <w:r>
        <w:rPr>
          <w:color w:val="000000"/>
          <w:sz w:val="21"/>
          <w:szCs w:val="21"/>
        </w:rPr>
        <w:t>Join bar — both branches complete and the flow merges back together.</w:t>
      </w:r>
    </w:p>
    <w:p>
      <w:pPr>
        <w:pStyle w:val="style0"/>
        <w:numPr>
          <w:ilvl w:val="0"/>
          <w:numId w:val="5"/>
        </w:numPr>
        <w:pBdr>
          <w:left w:val="nil"/>
          <w:right w:val="nil"/>
          <w:top w:val="nil"/>
          <w:bottom w:val="nil"/>
          <w:between w:val="nil"/>
        </w:pBdr>
        <w:spacing w:before="30" w:after="30"/>
        <w:rPr/>
      </w:pPr>
      <w:r>
        <w:rPr>
          <w:color w:val="000000"/>
          <w:sz w:val="21"/>
          <w:szCs w:val="21"/>
        </w:rPr>
        <w:t>Compare priorities and merge — combine the two sorted halves in the correct order.</w:t>
      </w:r>
    </w:p>
    <w:p>
      <w:pPr>
        <w:pStyle w:val="style0"/>
        <w:numPr>
          <w:ilvl w:val="0"/>
          <w:numId w:val="5"/>
        </w:numPr>
        <w:pBdr>
          <w:left w:val="nil"/>
          <w:right w:val="nil"/>
          <w:top w:val="nil"/>
          <w:bottom w:val="nil"/>
          <w:between w:val="nil"/>
        </w:pBdr>
        <w:spacing w:before="30" w:after="30"/>
        <w:rPr/>
      </w:pPr>
      <w:r>
        <w:rPr>
          <w:color w:val="000000"/>
          <w:sz w:val="21"/>
          <w:szCs w:val="21"/>
        </w:rPr>
        <w:t>Return sorted list — pass the result to the Recombine swimlane.</w:t>
      </w:r>
    </w:p>
    <w:p>
      <w:pPr>
        <w:pStyle w:val="style0"/>
        <w:numPr>
          <w:ilvl w:val="0"/>
          <w:numId w:val="5"/>
        </w:numPr>
        <w:pBdr>
          <w:left w:val="nil"/>
          <w:right w:val="nil"/>
          <w:top w:val="nil"/>
          <w:bottom w:val="nil"/>
          <w:between w:val="nil"/>
        </w:pBdr>
        <w:spacing w:before="30" w:after="30"/>
        <w:rPr/>
      </w:pPr>
      <w:r>
        <w:rPr>
          <w:color w:val="000000"/>
          <w:sz w:val="21"/>
          <w:szCs w:val="21"/>
        </w:rPr>
        <w:t>display_all_guests() — show the final sorted list.</w:t>
      </w:r>
    </w:p>
    <w:p>
      <w:pPr>
        <w:pStyle w:val="style0"/>
        <w:numPr>
          <w:ilvl w:val="0"/>
          <w:numId w:val="5"/>
        </w:numPr>
        <w:pBdr>
          <w:left w:val="nil"/>
          <w:right w:val="nil"/>
          <w:top w:val="nil"/>
          <w:bottom w:val="nil"/>
          <w:between w:val="nil"/>
        </w:pBdr>
        <w:spacing w:before="30" w:after="30"/>
        <w:rPr/>
      </w:pPr>
      <w:r>
        <w:rPr>
          <w:color w:val="000000"/>
          <w:sz w:val="21"/>
          <w:szCs w:val="21"/>
        </w:rPr>
        <w:t>Final node — the process ends.</w:t>
      </w:r>
    </w:p>
    <w:p>
      <w:pPr>
        <w:pStyle w:val="style0"/>
        <w:spacing w:before="70"/>
        <w:rPr/>
      </w:pPr>
    </w:p>
    <w:p>
      <w:pPr>
        <w:pStyle w:val="style0"/>
        <w:rPr/>
      </w:pPr>
    </w:p>
    <w:p>
      <w:pPr>
        <w:pStyle w:val="style0"/>
        <w:rPr/>
      </w:pPr>
    </w:p>
    <w:p>
      <w:pPr>
        <w:pStyle w:val="style0"/>
        <w:rPr/>
      </w:pPr>
    </w:p>
    <w:p>
      <w:pPr>
        <w:pStyle w:val="style0"/>
        <w:rPr/>
      </w:pPr>
    </w:p>
    <w:p>
      <w:pPr>
        <w:pStyle w:val="style94"/>
        <w:rPr/>
      </w:pPr>
      <w:r>
        <w:rPr>
          <w:noProof/>
        </w:rPr>
        <w:drawing>
          <wp:inline distL="0" distT="0" distB="0" distR="0">
            <wp:extent cx="6088009" cy="3022600"/>
            <wp:effectExtent l="0" t="0" r="8255" b="635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5" cstate="print"/>
                    <a:srcRect l="0" t="0" r="0" b="12800"/>
                    <a:stretch/>
                  </pic:blipFill>
                  <pic:spPr>
                    <a:xfrm rot="0">
                      <a:off x="0" y="0"/>
                      <a:ext cx="6088009" cy="3022600"/>
                    </a:xfrm>
                    <a:prstGeom prst="rect"/>
                    <a:ln>
                      <a:noFill/>
                    </a:ln>
                  </pic:spPr>
                </pic:pic>
              </a:graphicData>
            </a:graphic>
          </wp:inline>
        </w:drawing>
      </w:r>
    </w:p>
    <w:p>
      <w:pPr>
        <w:pStyle w:val="style0"/>
        <w:rPr/>
      </w:pPr>
    </w:p>
    <w:p>
      <w:pPr>
        <w:pStyle w:val="style1"/>
        <w:pBdr>
          <w:bottom w:val="single" w:sz="8" w:space="4" w:color="2e75b6"/>
        </w:pBdr>
        <w:rPr/>
      </w:pPr>
      <w:r>
        <w:rPr>
          <w:lang w:val="en-US"/>
        </w:rPr>
        <w:t>5</w:t>
      </w:r>
      <w:r>
        <w:t>. Component Diagram</w:t>
      </w:r>
    </w:p>
    <w:p>
      <w:pPr>
        <w:pStyle w:val="style2"/>
        <w:rPr/>
      </w:pPr>
      <w:r>
        <w:t>3.1 Objective</w:t>
      </w:r>
    </w:p>
    <w:p>
      <w:pPr>
        <w:pStyle w:val="style0"/>
        <w:spacing w:before="60" w:after="80"/>
        <w:jc w:val="both"/>
        <w:rPr/>
      </w:pPr>
      <w:r>
        <w:t>The Component Diagram answers the question: How is the software organised into files? While the Class Diagram shows the data model, the Component Diagram shows the physical architecture of the application — the five C source files, how they depend on each other, and how they connect to external systems such as the MySQL database and the gifts.dat file.</w:t>
      </w:r>
    </w:p>
    <w:p>
      <w:pPr>
        <w:pStyle w:val="style0"/>
        <w:spacing w:before="80"/>
        <w:rPr/>
      </w:pPr>
    </w:p>
    <w:p>
      <w:pPr>
        <w:pStyle w:val="style0"/>
        <w:spacing w:before="60" w:after="80"/>
        <w:jc w:val="both"/>
        <w:rPr/>
      </w:pPr>
      <w:r>
        <w:t>This diagram is directly linked to the MVC (Model-View-Controller) architecture recommended in the project brief: Modules 1-4 form the Model layer, Module 5 (ui.c) forms the Controller layer, and the console or GUI forms the View layer.</w:t>
      </w:r>
    </w:p>
    <w:p>
      <w:pPr>
        <w:pStyle w:val="style0"/>
        <w:spacing w:before="80"/>
        <w:rPr/>
      </w:pPr>
    </w:p>
    <w:p>
      <w:pPr>
        <w:pStyle w:val="style2"/>
        <w:rPr/>
      </w:pPr>
      <w:r>
        <w:t>3.2 Components Identified</w:t>
      </w:r>
    </w:p>
    <w:p>
      <w:pPr>
        <w:pStyle w:val="style0"/>
        <w:spacing w:before="60" w:after="80"/>
        <w:jc w:val="both"/>
        <w:rPr/>
      </w:pPr>
      <w:r>
        <w:t>Five components were identified, one for each .c source file in the project:</w:t>
      </w:r>
    </w:p>
    <w:p>
      <w:pPr>
        <w:pStyle w:val="style0"/>
        <w:spacing w:before="60"/>
        <w:rPr/>
      </w:pPr>
    </w:p>
    <w:tbl>
      <w:tblPr>
        <w:tblStyle w:val="style4109"/>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5"/>
      </w:tblGrid>
      <w:tr>
        <w:trPr/>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Component</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File</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Module</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Layer</w:t>
            </w:r>
          </w:p>
        </w:tc>
        <w:tc>
          <w:tcPr>
            <w:tcW w:w="180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pPr>
              <w:pStyle w:val="style0"/>
              <w:jc w:val="center"/>
              <w:rPr/>
            </w:pPr>
            <w:r>
              <w:rPr>
                <w:b/>
                <w:bCs/>
                <w:color w:val="ffffff"/>
                <w:sz w:val="20"/>
                <w:szCs w:val="20"/>
              </w:rPr>
              <w:t>Responsibility</w:t>
            </w:r>
          </w:p>
        </w:tc>
      </w:tr>
      <w:tr>
        <w:tblPrEx/>
        <w:trPr/>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person.c</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person.c + person.h</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Module 1</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Model</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Manages Person struct — creation, display, update</w:t>
            </w:r>
          </w:p>
        </w:tc>
      </w:tr>
      <w:tr>
        <w:tblPrEx/>
        <w:trPr/>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category.c</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category.c + category.h</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Module 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Model</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Manages Category linked list — insert, delete, sort</w:t>
            </w:r>
          </w:p>
        </w:tc>
      </w:tr>
      <w:tr>
        <w:tblPrEx/>
        <w:trPr/>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priority.c</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priority.c + priority.h</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Module 3</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Model</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DPR Merge Sort — prioritise guests by age and class</w:t>
            </w:r>
          </w:p>
        </w:tc>
      </w:tr>
      <w:tr>
        <w:tblPrEx/>
        <w:trPr/>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gift.c</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gift.c + gift.h</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Module 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Model</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Manages Gift records — register, save, load, total</w:t>
            </w:r>
          </w:p>
        </w:tc>
      </w:tr>
      <w:tr>
        <w:tblPrEx/>
        <w:trPr/>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ui.c</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ui.c + ui.h</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Module 5</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Controller</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Handles all menus, input validation and user interaction</w:t>
            </w:r>
          </w:p>
        </w:tc>
      </w:tr>
    </w:tbl>
    <w:p>
      <w:pPr>
        <w:pStyle w:val="style0"/>
        <w:spacing w:before="80"/>
        <w:rPr/>
      </w:pPr>
    </w:p>
    <w:p>
      <w:pPr>
        <w:pStyle w:val="style0"/>
        <w:spacing w:before="60" w:after="80"/>
        <w:jc w:val="both"/>
        <w:rPr/>
      </w:pPr>
      <w:r>
        <w:t>Two external systems were also included in the diagram:</w:t>
      </w:r>
    </w:p>
    <w:p>
      <w:pPr>
        <w:pStyle w:val="style0"/>
        <w:numPr>
          <w:ilvl w:val="0"/>
          <w:numId w:val="1"/>
        </w:numPr>
        <w:pBdr>
          <w:left w:val="nil"/>
          <w:right w:val="nil"/>
          <w:top w:val="nil"/>
          <w:bottom w:val="nil"/>
          <w:between w:val="nil"/>
        </w:pBdr>
        <w:spacing w:before="40" w:after="40"/>
        <w:rPr/>
      </w:pPr>
      <w:r>
        <w:rPr>
          <w:color w:val="000000"/>
        </w:rPr>
        <w:t>MySQL — the database management system used for persistent data storage.</w:t>
      </w:r>
    </w:p>
    <w:p>
      <w:pPr>
        <w:pStyle w:val="style0"/>
        <w:numPr>
          <w:ilvl w:val="0"/>
          <w:numId w:val="1"/>
        </w:numPr>
        <w:pBdr>
          <w:left w:val="nil"/>
          <w:right w:val="nil"/>
          <w:top w:val="nil"/>
          <w:bottom w:val="nil"/>
          <w:between w:val="nil"/>
        </w:pBdr>
        <w:spacing w:before="40" w:after="40"/>
        <w:rPr/>
      </w:pPr>
      <w:r>
        <w:rPr>
          <w:color w:val="000000"/>
        </w:rPr>
        <w:t>gifts.dat — a binary or text file used by gift.c for saving and loading gift records.</w:t>
      </w:r>
    </w:p>
    <w:p>
      <w:pPr>
        <w:pStyle w:val="style0"/>
        <w:spacing w:before="120"/>
        <w:rPr/>
      </w:pPr>
    </w:p>
    <w:p>
      <w:pPr>
        <w:pStyle w:val="style2"/>
        <w:rPr/>
      </w:pPr>
      <w:r>
        <w:t>3.3 Interfaces</w:t>
      </w:r>
    </w:p>
    <w:p>
      <w:pPr>
        <w:pStyle w:val="style0"/>
        <w:spacing w:before="60" w:after="80"/>
        <w:jc w:val="both"/>
        <w:rPr/>
      </w:pPr>
      <w:r>
        <w:t>In UML component diagrams, interfaces define the services that components offer or require. Two types of interface notation were used:</w:t>
      </w:r>
    </w:p>
    <w:p>
      <w:pPr>
        <w:pStyle w:val="style0"/>
        <w:spacing w:before="60"/>
        <w:rPr/>
      </w:pPr>
    </w:p>
    <w:p>
      <w:pPr>
        <w:pStyle w:val="style3"/>
        <w:rPr/>
      </w:pPr>
      <w:r>
        <w:t>3.3.1 Provided Interfaces (Ball notation)</w:t>
      </w:r>
    </w:p>
    <w:p>
      <w:pPr>
        <w:pStyle w:val="style0"/>
        <w:spacing w:before="60" w:after="80"/>
        <w:jc w:val="both"/>
        <w:rPr/>
      </w:pPr>
      <w:r>
        <w:t>A small circle attached to the right side of a component box means the component provides a service that other components can use. The following provided interfaces were defined:</w:t>
      </w:r>
    </w:p>
    <w:p>
      <w:pPr>
        <w:pStyle w:val="style0"/>
        <w:numPr>
          <w:ilvl w:val="0"/>
          <w:numId w:val="1"/>
        </w:numPr>
        <w:pBdr>
          <w:left w:val="nil"/>
          <w:right w:val="nil"/>
          <w:top w:val="nil"/>
          <w:bottom w:val="nil"/>
          <w:between w:val="nil"/>
        </w:pBdr>
        <w:spacing w:before="40" w:after="40"/>
        <w:rPr/>
      </w:pPr>
      <w:r>
        <w:rPr>
          <w:color w:val="000000"/>
        </w:rPr>
        <w:t>IPersonService — provided by person.c (offers create, display, update functions)</w:t>
      </w:r>
    </w:p>
    <w:p>
      <w:pPr>
        <w:pStyle w:val="style0"/>
        <w:numPr>
          <w:ilvl w:val="0"/>
          <w:numId w:val="1"/>
        </w:numPr>
        <w:pBdr>
          <w:left w:val="nil"/>
          <w:right w:val="nil"/>
          <w:top w:val="nil"/>
          <w:bottom w:val="nil"/>
          <w:between w:val="nil"/>
        </w:pBdr>
        <w:spacing w:before="40" w:after="40"/>
        <w:rPr/>
      </w:pPr>
      <w:r>
        <w:rPr>
          <w:color w:val="000000"/>
        </w:rPr>
        <w:t>ICategoryService — provided by category.c (offers insert, delete, sort, display functions)</w:t>
      </w:r>
    </w:p>
    <w:p>
      <w:pPr>
        <w:pStyle w:val="style0"/>
        <w:numPr>
          <w:ilvl w:val="0"/>
          <w:numId w:val="1"/>
        </w:numPr>
        <w:pBdr>
          <w:left w:val="nil"/>
          <w:right w:val="nil"/>
          <w:top w:val="nil"/>
          <w:bottom w:val="nil"/>
          <w:between w:val="nil"/>
        </w:pBdr>
        <w:spacing w:before="40" w:after="40"/>
        <w:rPr/>
      </w:pPr>
      <w:r>
        <w:rPr>
          <w:color w:val="000000"/>
        </w:rPr>
        <w:t>IPriorityService — provided by priority.c (offers merge sort and prioritisation functions)</w:t>
      </w:r>
    </w:p>
    <w:p>
      <w:pPr>
        <w:pStyle w:val="style0"/>
        <w:numPr>
          <w:ilvl w:val="0"/>
          <w:numId w:val="1"/>
        </w:numPr>
        <w:pBdr>
          <w:left w:val="nil"/>
          <w:right w:val="nil"/>
          <w:top w:val="nil"/>
          <w:bottom w:val="nil"/>
          <w:between w:val="nil"/>
        </w:pBdr>
        <w:spacing w:before="40" w:after="40"/>
        <w:rPr/>
      </w:pPr>
      <w:r>
        <w:rPr>
          <w:color w:val="000000"/>
        </w:rPr>
        <w:t>IGiftService — provided by gift.c (offers register, save, load, total functions)</w:t>
      </w:r>
    </w:p>
    <w:p>
      <w:pPr>
        <w:pStyle w:val="style0"/>
        <w:spacing w:before="60"/>
        <w:rPr/>
      </w:pPr>
    </w:p>
    <w:p>
      <w:pPr>
        <w:pStyle w:val="style3"/>
        <w:rPr/>
      </w:pPr>
      <w:r>
        <w:t>3.3.2 Required Interfaces (Socket notation)</w:t>
      </w:r>
    </w:p>
    <w:p>
      <w:pPr>
        <w:pStyle w:val="style0"/>
        <w:spacing w:before="60" w:after="80"/>
        <w:jc w:val="both"/>
        <w:rPr/>
      </w:pPr>
      <w:r>
        <w:t>A half-circle attached to the left side of a component means the component needs a service from another component. The following required interfaces were identified:</w:t>
      </w:r>
    </w:p>
    <w:p>
      <w:pPr>
        <w:pStyle w:val="style0"/>
        <w:numPr>
          <w:ilvl w:val="0"/>
          <w:numId w:val="1"/>
        </w:numPr>
        <w:pBdr>
          <w:left w:val="nil"/>
          <w:right w:val="nil"/>
          <w:top w:val="nil"/>
          <w:bottom w:val="nil"/>
          <w:between w:val="nil"/>
        </w:pBdr>
        <w:spacing w:before="40" w:after="40"/>
        <w:rPr/>
      </w:pPr>
      <w:r>
        <w:rPr>
          <w:color w:val="000000"/>
        </w:rPr>
        <w:t>category.c requires IPersonService — because Category contains Person objects, it needs to call Person functions.</w:t>
      </w:r>
    </w:p>
    <w:p>
      <w:pPr>
        <w:pStyle w:val="style0"/>
        <w:numPr>
          <w:ilvl w:val="0"/>
          <w:numId w:val="1"/>
        </w:numPr>
        <w:pBdr>
          <w:left w:val="nil"/>
          <w:right w:val="nil"/>
          <w:top w:val="nil"/>
          <w:bottom w:val="nil"/>
          <w:between w:val="nil"/>
        </w:pBdr>
        <w:spacing w:before="40" w:after="40"/>
        <w:rPr/>
      </w:pPr>
      <w:r>
        <w:rPr>
          <w:color w:val="000000"/>
        </w:rPr>
        <w:t>priority.c requires ICategoryService — because Priority sorts Category nodes, it needs to access Category functions.</w:t>
      </w:r>
    </w:p>
    <w:p>
      <w:pPr>
        <w:pStyle w:val="style0"/>
        <w:numPr>
          <w:ilvl w:val="0"/>
          <w:numId w:val="1"/>
        </w:numPr>
        <w:pBdr>
          <w:left w:val="nil"/>
          <w:right w:val="nil"/>
          <w:top w:val="nil"/>
          <w:bottom w:val="nil"/>
          <w:between w:val="nil"/>
        </w:pBdr>
        <w:spacing w:before="40" w:after="40"/>
        <w:rPr/>
      </w:pPr>
      <w:r>
        <w:rPr>
          <w:color w:val="000000"/>
        </w:rPr>
        <w:t>gift.c requires IPersonService — because each Gift is linked to a guest_id, it needs to access Person data.</w:t>
      </w:r>
    </w:p>
    <w:p>
      <w:pPr>
        <w:pStyle w:val="style0"/>
        <w:spacing w:before="120"/>
        <w:rPr/>
      </w:pPr>
    </w:p>
    <w:p>
      <w:pPr>
        <w:pStyle w:val="style2"/>
        <w:rPr/>
      </w:pPr>
      <w:r>
        <w:t>3.4 Dependencies Between Components</w:t>
      </w:r>
    </w:p>
    <w:p>
      <w:pPr>
        <w:pStyle w:val="style0"/>
        <w:spacing w:before="60" w:after="80"/>
        <w:jc w:val="both"/>
        <w:rPr/>
      </w:pPr>
      <w:r>
        <w:t>The following dependency relationships (&lt;&lt;use&gt;&gt; arrows — dashed lines with arrowheads) were drawn in the diagram:</w:t>
      </w:r>
    </w:p>
    <w:p>
      <w:pPr>
        <w:pStyle w:val="style0"/>
        <w:spacing w:before="60"/>
        <w:rPr/>
      </w:pPr>
    </w:p>
    <w:tbl>
      <w:tblPr>
        <w:tblStyle w:val="style4110"/>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6"/>
        <w:gridCol w:w="2256"/>
        <w:gridCol w:w="2256"/>
      </w:tblGrid>
      <w:tr>
        <w:trPr/>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From</w:t>
            </w:r>
          </w:p>
        </w:tc>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To</w:t>
            </w:r>
          </w:p>
        </w:tc>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Arrow Type</w:t>
            </w:r>
          </w:p>
        </w:tc>
        <w:tc>
          <w:tcPr>
            <w:tcW w:w="225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pPr>
              <w:pStyle w:val="style0"/>
              <w:jc w:val="center"/>
              <w:rPr/>
            </w:pPr>
            <w:r>
              <w:rPr>
                <w:b/>
                <w:bCs/>
                <w:color w:val="ffffff"/>
                <w:sz w:val="20"/>
                <w:szCs w:val="20"/>
              </w:rPr>
              <w:t>Reason</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ui.c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&lt;&lt;use&gt;&gt;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UI calls person_menu() which calls Person functions</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ui.c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&lt;&lt;use&gt;&gt;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UI calls category_menu() which calls Category functions</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ui.c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priority.c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&lt;&lt;use&gt;&gt;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UI calls priority_menu() which calls Priority functions</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ui.c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gift.c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&lt;&lt;use&gt;&gt;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UI calls gift_menu() which calls Gift functions</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category.c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&lt;&lt;use&gt;&gt;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Category uses Person as it stores Person objects inside</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priority.c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category.c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&lt;&lt;use&gt;&gt;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Priority sorts Category nodes in the linked list</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gift.c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person.c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&lt;&lt;use&gt;&gt;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Gift is linked to a Person via guest_id</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gift.c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MySQL</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&lt;&lt;call&gt;&gt;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pPr>
              <w:pStyle w:val="style0"/>
              <w:rPr/>
            </w:pPr>
            <w:r>
              <w:rPr>
                <w:sz w:val="20"/>
                <w:szCs w:val="20"/>
              </w:rPr>
              <w:t>Gift module queries MySQL for persistent storage</w:t>
            </w:r>
          </w:p>
        </w:tc>
      </w:tr>
      <w:tr>
        <w:tblPrEx/>
        <w:trPr/>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gift.c</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gifts.dat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&lt;&lt;persist&gt;&gt; dashed arrow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pPr>
            <w:r>
              <w:rPr>
                <w:sz w:val="20"/>
                <w:szCs w:val="20"/>
              </w:rPr>
              <w:t>Gift module reads and writes to gifts.dat file</w:t>
            </w:r>
          </w:p>
        </w:tc>
      </w:tr>
    </w:tbl>
    <w:p>
      <w:pPr>
        <w:pStyle w:val="style0"/>
        <w:spacing w:before="80"/>
        <w:rPr/>
      </w:pPr>
    </w:p>
    <w:p>
      <w:pPr>
        <w:pStyle w:val="style0"/>
        <w:spacing w:before="60" w:after="80"/>
        <w:jc w:val="both"/>
        <w:rPr/>
      </w:pPr>
      <w:r>
        <w:t>The most important observation from this diagram is that ui.c is the only component that depends on ALL other modules. This confirms its role as the Controller in the MVC architecture — it orchestrates all calls but contains no business logic itself.</w:t>
      </w:r>
    </w:p>
    <w:p>
      <w:pPr>
        <w:pStyle w:val="style0"/>
        <w:spacing w:before="120"/>
        <w:rPr/>
      </w:pPr>
    </w:p>
    <w:p>
      <w:pPr>
        <w:pStyle w:val="style2"/>
        <w:rPr/>
      </w:pPr>
      <w:r>
        <w:t>3.5 How the Component Diagram Was Drawn in StarUML</w:t>
      </w:r>
    </w:p>
    <w:p>
      <w:pPr>
        <w:pStyle w:val="style0"/>
        <w:spacing w:before="60" w:after="80"/>
        <w:jc w:val="both"/>
        <w:rPr/>
      </w:pPr>
      <w:r>
        <w:t>The following steps were followed to produce the component diagram in StarUML:</w:t>
      </w:r>
    </w:p>
    <w:p>
      <w:pPr>
        <w:pStyle w:val="style0"/>
        <w:numPr>
          <w:ilvl w:val="0"/>
          <w:numId w:val="2"/>
        </w:numPr>
        <w:pBdr>
          <w:left w:val="nil"/>
          <w:right w:val="nil"/>
          <w:top w:val="nil"/>
          <w:bottom w:val="nil"/>
          <w:between w:val="nil"/>
        </w:pBdr>
        <w:spacing w:before="40" w:after="40"/>
        <w:rPr/>
      </w:pPr>
      <w:r>
        <w:rPr>
          <w:color w:val="000000"/>
        </w:rPr>
        <w:t>Created a new canvas via Model &gt; Add Diagram &gt; Component Diagram.</w:t>
      </w:r>
    </w:p>
    <w:p>
      <w:pPr>
        <w:pStyle w:val="style0"/>
        <w:numPr>
          <w:ilvl w:val="0"/>
          <w:numId w:val="2"/>
        </w:numPr>
        <w:pBdr>
          <w:left w:val="nil"/>
          <w:right w:val="nil"/>
          <w:top w:val="nil"/>
          <w:bottom w:val="nil"/>
          <w:between w:val="nil"/>
        </w:pBdr>
        <w:spacing w:before="40" w:after="40"/>
        <w:rPr/>
      </w:pPr>
      <w:r>
        <w:rPr>
          <w:color w:val="000000"/>
        </w:rPr>
        <w:t>Added five Component boxes from the Toolbox (one per .c file), labelled with the filename and stereotype &lt;&lt;component&gt;&gt;.</w:t>
      </w:r>
    </w:p>
    <w:p>
      <w:pPr>
        <w:pStyle w:val="style0"/>
        <w:numPr>
          <w:ilvl w:val="0"/>
          <w:numId w:val="2"/>
        </w:numPr>
        <w:pBdr>
          <w:left w:val="nil"/>
          <w:right w:val="nil"/>
          <w:top w:val="nil"/>
          <w:bottom w:val="nil"/>
          <w:between w:val="nil"/>
        </w:pBdr>
        <w:spacing w:before="40" w:after="40"/>
        <w:rPr/>
      </w:pPr>
      <w:r>
        <w:rPr>
          <w:color w:val="000000"/>
        </w:rPr>
        <w:t>Added two external components: MySQL (labelled &lt;&lt;database&gt;&gt;) and gifts.dat (labelled &lt;&lt;artifact&gt;&gt;).</w:t>
      </w:r>
    </w:p>
    <w:p>
      <w:pPr>
        <w:pStyle w:val="style0"/>
        <w:numPr>
          <w:ilvl w:val="0"/>
          <w:numId w:val="2"/>
        </w:numPr>
        <w:pBdr>
          <w:left w:val="nil"/>
          <w:right w:val="nil"/>
          <w:top w:val="nil"/>
          <w:bottom w:val="nil"/>
          <w:between w:val="nil"/>
        </w:pBdr>
        <w:spacing w:before="40" w:after="40"/>
        <w:rPr/>
      </w:pPr>
      <w:r>
        <w:rPr>
          <w:color w:val="000000"/>
        </w:rPr>
        <w:t>For each component, right-clicked and used Add &gt; Port to add interface attachment points.</w:t>
      </w:r>
    </w:p>
    <w:p>
      <w:pPr>
        <w:pStyle w:val="style0"/>
        <w:numPr>
          <w:ilvl w:val="0"/>
          <w:numId w:val="2"/>
        </w:numPr>
        <w:pBdr>
          <w:left w:val="nil"/>
          <w:right w:val="nil"/>
          <w:top w:val="nil"/>
          <w:bottom w:val="nil"/>
          <w:between w:val="nil"/>
        </w:pBdr>
        <w:spacing w:before="40" w:after="40"/>
        <w:rPr/>
      </w:pPr>
      <w:r>
        <w:rPr>
          <w:color w:val="000000"/>
        </w:rPr>
        <w:t>Added provided interface balls on the right side of person.c, category.c, priority.c and gift.c.</w:t>
      </w:r>
    </w:p>
    <w:p>
      <w:pPr>
        <w:pStyle w:val="style0"/>
        <w:numPr>
          <w:ilvl w:val="0"/>
          <w:numId w:val="2"/>
        </w:numPr>
        <w:pBdr>
          <w:left w:val="nil"/>
          <w:right w:val="nil"/>
          <w:top w:val="nil"/>
          <w:bottom w:val="nil"/>
          <w:between w:val="nil"/>
        </w:pBdr>
        <w:spacing w:before="40" w:after="40"/>
        <w:rPr/>
      </w:pPr>
      <w:r>
        <w:rPr>
          <w:color w:val="000000"/>
        </w:rPr>
        <w:t>Added required interface sockets on the left side of category.c, priority.c and gift.c.</w:t>
      </w:r>
    </w:p>
    <w:p>
      <w:pPr>
        <w:pStyle w:val="style0"/>
        <w:numPr>
          <w:ilvl w:val="0"/>
          <w:numId w:val="2"/>
        </w:numPr>
        <w:pBdr>
          <w:left w:val="nil"/>
          <w:right w:val="nil"/>
          <w:top w:val="nil"/>
          <w:bottom w:val="nil"/>
          <w:between w:val="nil"/>
        </w:pBdr>
        <w:spacing w:before="40" w:after="40"/>
        <w:rPr/>
      </w:pPr>
      <w:r>
        <w:rPr>
          <w:color w:val="000000"/>
        </w:rPr>
        <w:t>Drew Dependency arrows (dashed lines with &lt;&lt;use&gt;&gt; labels) from ui.c to all four model components.</w:t>
      </w:r>
    </w:p>
    <w:p>
      <w:pPr>
        <w:pStyle w:val="style0"/>
        <w:numPr>
          <w:ilvl w:val="0"/>
          <w:numId w:val="2"/>
        </w:numPr>
        <w:pBdr>
          <w:left w:val="nil"/>
          <w:right w:val="nil"/>
          <w:top w:val="nil"/>
          <w:bottom w:val="nil"/>
          <w:between w:val="nil"/>
        </w:pBdr>
        <w:spacing w:before="40" w:after="40"/>
        <w:rPr/>
      </w:pPr>
      <w:r>
        <w:rPr>
          <w:color w:val="000000"/>
        </w:rPr>
        <w:t>Drew additional dependency arrows between modules that call each other (category to person, priority to category, gift to person).</w:t>
      </w:r>
    </w:p>
    <w:p>
      <w:pPr>
        <w:pStyle w:val="style0"/>
        <w:numPr>
          <w:ilvl w:val="0"/>
          <w:numId w:val="2"/>
        </w:numPr>
        <w:pBdr>
          <w:left w:val="nil"/>
          <w:right w:val="nil"/>
          <w:top w:val="nil"/>
          <w:bottom w:val="nil"/>
          <w:between w:val="nil"/>
        </w:pBdr>
        <w:spacing w:before="40" w:after="40"/>
        <w:rPr/>
      </w:pPr>
      <w:r>
        <w:rPr>
          <w:color w:val="000000"/>
        </w:rPr>
        <w:t>Drew dependency arrows from gift.c to MySQL and to gifts.dat.</w:t>
      </w:r>
    </w:p>
    <w:p>
      <w:pPr>
        <w:pStyle w:val="style0"/>
        <w:numPr>
          <w:ilvl w:val="0"/>
          <w:numId w:val="2"/>
        </w:numPr>
        <w:pBdr>
          <w:left w:val="nil"/>
          <w:right w:val="nil"/>
          <w:top w:val="nil"/>
          <w:bottom w:val="nil"/>
          <w:between w:val="nil"/>
        </w:pBdr>
        <w:spacing w:before="40" w:after="40"/>
        <w:rPr/>
      </w:pPr>
      <w:r>
        <w:rPr>
          <w:color w:val="000000"/>
        </w:rPr>
        <w:t>Added module badges and layer annotations to make the MVC structure visible.</w:t>
      </w:r>
    </w:p>
    <w:p>
      <w:pPr>
        <w:pStyle w:val="style0"/>
        <w:rPr/>
      </w:pPr>
      <w:r>
        <w:rPr>
          <w:noProof/>
        </w:rPr>
        <w:drawing>
          <wp:inline distL="0" distT="0" distB="0" distR="0">
            <wp:extent cx="6275705" cy="4140200"/>
            <wp:effectExtent l="0" t="0" r="0" b="0"/>
            <wp:docPr id="103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6" cstate="print"/>
                    <a:srcRect l="16515" t="8353" r="30534" b="11183"/>
                    <a:stretch/>
                  </pic:blipFill>
                  <pic:spPr>
                    <a:xfrm rot="0">
                      <a:off x="0" y="0"/>
                      <a:ext cx="6275705" cy="4140200"/>
                    </a:xfrm>
                    <a:prstGeom prst="rect"/>
                    <a:ln>
                      <a:noFill/>
                    </a:ln>
                  </pic:spPr>
                </pic:pic>
              </a:graphicData>
            </a:graphic>
          </wp:inline>
        </w:drawing>
      </w:r>
      <w:r>
        <w:br w:type="page"/>
      </w:r>
    </w:p>
    <w:p>
      <w:pPr>
        <w:pStyle w:val="style1"/>
        <w:pBdr>
          <w:bottom w:val="single" w:sz="8" w:space="4" w:color="2e75b6"/>
        </w:pBdr>
        <w:rPr/>
      </w:pPr>
      <w:r>
        <w:t>5. Conclusion</w:t>
      </w:r>
    </w:p>
    <w:p>
      <w:pPr>
        <w:pStyle w:val="style0"/>
        <w:spacing w:before="60" w:after="80"/>
        <w:jc w:val="both"/>
        <w:rPr/>
      </w:pPr>
      <w:r>
        <w:t>This report has documented the UML modelling work completed for the WIGMS project, covering two essential structural diagrams: the Class Diagram and the Component Diagram.</w:t>
      </w:r>
    </w:p>
    <w:p>
      <w:pPr>
        <w:pStyle w:val="style0"/>
        <w:spacing w:before="80"/>
        <w:rPr/>
      </w:pPr>
    </w:p>
    <w:p>
      <w:pPr>
        <w:pStyle w:val="style0"/>
        <w:spacing w:before="60" w:after="80"/>
        <w:jc w:val="both"/>
        <w:rPr/>
      </w:pPr>
      <w:r>
        <w:t>The Class Diagram established the data model of the system by mapping the three main C structs (Person, Category, Gift) and the Side enumeration into UML classes. It clearly showed the composition relationship between Category and Person (representing the 4-person array), the association between Gift and Person (via guest_id), and the dependency from Person to the Side enum.</w:t>
      </w:r>
    </w:p>
    <w:p>
      <w:pPr>
        <w:pStyle w:val="style0"/>
        <w:spacing w:before="80"/>
        <w:rPr/>
      </w:pPr>
    </w:p>
    <w:p>
      <w:pPr>
        <w:pStyle w:val="style0"/>
        <w:spacing w:before="60" w:after="80"/>
        <w:jc w:val="both"/>
        <w:rPr/>
      </w:pPr>
      <w:r>
        <w:t>The Component Diagram revealed the software architecture of the system by showing how the five .c modules depend on one another. It confirmed the MVC pattern where ui.c acts as the sole controller, calling all four model modules without containing any business logic. It also documented the external dependencies on MySQL and the gifts.dat persistence file.</w:t>
      </w:r>
    </w:p>
    <w:p>
      <w:pPr>
        <w:pStyle w:val="style0"/>
        <w:spacing w:before="80"/>
        <w:rPr/>
      </w:pPr>
    </w:p>
    <w:p>
      <w:pPr>
        <w:pStyle w:val="style0"/>
        <w:spacing w:before="60" w:after="80"/>
        <w:jc w:val="both"/>
        <w:rPr/>
      </w:pPr>
      <w:r>
        <w:t>Together, these two diagrams provide a complete structural view of the WIGMS system — one at the data level and one at the architecture level — forming the foundation for the implementation and integration phases of the project.</w:t>
      </w:r>
    </w:p>
    <w:p>
      <w:pPr>
        <w:pStyle w:val="style2"/>
        <w:rPr/>
      </w:pPr>
    </w:p>
    <w:p>
      <w:pPr>
        <w:pStyle w:val="style2"/>
        <w:rPr>
          <w:sz w:val="36"/>
          <w:szCs w:val="36"/>
          <w:u w:val="single"/>
          <w:lang w:val="en-US"/>
        </w:rPr>
      </w:pPr>
      <w:r>
        <w:rPr>
          <w:sz w:val="36"/>
          <w:szCs w:val="36"/>
          <w:u w:val="single"/>
          <w:lang w:val="en-US"/>
        </w:rPr>
        <w:t>GANTT CHART</w:t>
      </w:r>
    </w:p>
    <w:p>
      <w:pPr>
        <w:pStyle w:val="style1"/>
        <w:rPr/>
      </w:pPr>
      <w:r>
        <w:rPr>
          <w:color w:val="2e5fa3"/>
          <w:sz w:val="28"/>
          <w:szCs w:val="28"/>
        </w:rPr>
        <w:t>1. Introduction</w:t>
      </w:r>
    </w:p>
    <w:p>
      <w:pPr>
        <w:pStyle w:val="style0"/>
        <w:spacing w:before="60" w:after="80"/>
        <w:rPr/>
      </w:pPr>
      <w:r>
        <w:rPr>
          <w:sz w:val="20"/>
          <w:szCs w:val="20"/>
        </w:rPr>
        <w:t>The WIGMS Gantt Chart Development Report documents the scheduling and planning framework for a six-week academic software sprint. The project involves building a full C application — complete with five interdependent modules, a GTK+ 3.0 graphical interface, MySQL database integration, and GitHub-based collaboration — as part of the C Programming course at PKFIE for 2025-2026.</w:t>
      </w:r>
    </w:p>
    <w:p>
      <w:pPr>
        <w:pStyle w:val="style0"/>
        <w:spacing w:before="60" w:after="80"/>
        <w:rPr/>
      </w:pPr>
      <w:r>
        <w:rPr>
          <w:sz w:val="20"/>
          <w:szCs w:val="20"/>
        </w:rPr>
        <w:t>The Gantt chart was produced as a two-sheet Excel workbook (.xlsx): a main Gantt Chart view with colour-coded task bars, and a Summary Dashboard covering phase overviews, milestones, and team assignments. The half-week resolution of the time axis allows precise scheduling without creating an overly dense grid.</w:t>
      </w:r>
    </w:p>
    <w:p>
      <w:pPr>
        <w:pStyle w:val="style1"/>
        <w:rPr/>
      </w:pPr>
      <w:r>
        <w:rPr>
          <w:color w:val="2e5fa3"/>
          <w:sz w:val="28"/>
          <w:szCs w:val="28"/>
        </w:rPr>
        <w:t>2. The Nine Project Phases</w:t>
      </w:r>
    </w:p>
    <w:p>
      <w:pPr>
        <w:pStyle w:val="style0"/>
        <w:spacing w:before="60" w:after="80"/>
        <w:rPr/>
      </w:pPr>
      <w:r>
        <w:rPr>
          <w:sz w:val="20"/>
          <w:szCs w:val="20"/>
        </w:rPr>
        <w:t>All work is organised into nine clearly defined phases spanning six weeks. Each phase has a bold colour-coded header row and indented sub-task rows.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4200"/>
        <w:gridCol w:w="2160"/>
      </w:tblGrid>
      <w:tr>
        <w:trPr>
          <w:tblHeader/>
        </w:trPr>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Phase</w:t>
            </w:r>
          </w:p>
        </w:tc>
        <w:tc>
          <w:tcPr>
            <w:tcW w:w="42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Focus</w:t>
            </w:r>
          </w:p>
        </w:tc>
        <w:tc>
          <w:tcPr>
            <w:tcW w:w="21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Sprint Window</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Phase 1</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Project Setup &amp; GitHub</w:t>
            </w:r>
          </w:p>
        </w:tc>
        <w:tc>
          <w:tcPr>
            <w:tcW w:w="2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1 – 1.5</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Phase 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 xml:space="preserve">Shared </w:t>
            </w:r>
            <w:r>
              <w:rPr>
                <w:sz w:val="18"/>
                <w:szCs w:val="18"/>
              </w:rPr>
              <w:t>types.h</w:t>
            </w:r>
            <w:r>
              <w:rPr>
                <w:sz w:val="18"/>
                <w:szCs w:val="18"/>
              </w:rPr>
              <w:t xml:space="preserve"> Library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1 – 2</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Phase 3</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 1: Person Management</w:t>
            </w:r>
          </w:p>
        </w:tc>
        <w:tc>
          <w:tcPr>
            <w:tcW w:w="2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1.5 – 2</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Phase 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Module 2: Category Management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2 – 3</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Phase 5</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 3: Priority / DPR Merge Sort</w:t>
            </w:r>
          </w:p>
        </w:tc>
        <w:tc>
          <w:tcPr>
            <w:tcW w:w="2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3 – 4</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Phase 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Module 4: Gift Management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3 – 4</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Phase 7</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 5: GTK Graphical User Interface</w:t>
            </w:r>
          </w:p>
        </w:tc>
        <w:tc>
          <w:tcPr>
            <w:tcW w:w="2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4 – 5.5</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Phase 8</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Integration &amp; Testing</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5.5 – 6</w:t>
            </w:r>
          </w:p>
        </w:tc>
      </w:tr>
      <w:tr>
        <w:tblPrEx/>
        <w:trPr/>
        <w:tc>
          <w:tcPr>
            <w:tcW w:w="3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Phase 9</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Documentation &amp; Weekly Reports</w:t>
            </w:r>
          </w:p>
        </w:tc>
        <w:tc>
          <w:tcPr>
            <w:tcW w:w="2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1 – 6 (Ongoing)</w:t>
            </w:r>
          </w:p>
        </w:tc>
      </w:tr>
    </w:tbl>
    <w:p>
      <w:pPr>
        <w:pStyle w:val="style0"/>
        <w:spacing w:before="160"/>
        <w:rPr/>
      </w:pPr>
    </w:p>
    <w:p>
      <w:pPr>
        <w:pStyle w:val="style2"/>
        <w:rPr/>
      </w:pPr>
      <w:r>
        <w:rPr>
          <w:color w:val="1f3d7a"/>
          <w:sz w:val="24"/>
          <w:szCs w:val="24"/>
        </w:rPr>
        <w:t>Key Phase Highlights</w:t>
      </w:r>
    </w:p>
    <w:p>
      <w:pPr>
        <w:pStyle w:val="style0"/>
        <w:numPr>
          <w:ilvl w:val="0"/>
          <w:numId w:val="6"/>
        </w:numPr>
        <w:pBdr>
          <w:left w:val="nil"/>
          <w:right w:val="nil"/>
          <w:top w:val="nil"/>
          <w:bottom w:val="nil"/>
          <w:between w:val="nil"/>
        </w:pBdr>
        <w:spacing w:before="40" w:after="40"/>
        <w:rPr/>
      </w:pPr>
      <w:r>
        <w:rPr>
          <w:color w:val="000000"/>
          <w:sz w:val="20"/>
          <w:szCs w:val="20"/>
        </w:rPr>
        <w:t>Phase 2 (</w:t>
      </w:r>
      <w:r>
        <w:rPr>
          <w:color w:val="000000"/>
          <w:sz w:val="20"/>
          <w:szCs w:val="20"/>
        </w:rPr>
        <w:t>types.h</w:t>
      </w:r>
      <w:r>
        <w:rPr>
          <w:color w:val="000000"/>
          <w:sz w:val="20"/>
          <w:szCs w:val="20"/>
        </w:rPr>
        <w:t>) is the architectural foundation — every module depends on it and it must be completed before Module 1 begins.</w:t>
      </w:r>
    </w:p>
    <w:p>
      <w:pPr>
        <w:pStyle w:val="style0"/>
        <w:numPr>
          <w:ilvl w:val="0"/>
          <w:numId w:val="6"/>
        </w:numPr>
        <w:pBdr>
          <w:left w:val="nil"/>
          <w:right w:val="nil"/>
          <w:top w:val="nil"/>
          <w:bottom w:val="nil"/>
          <w:between w:val="nil"/>
        </w:pBdr>
        <w:spacing w:before="40" w:after="40"/>
        <w:rPr/>
      </w:pPr>
      <w:r>
        <w:rPr>
          <w:color w:val="000000"/>
          <w:sz w:val="20"/>
          <w:szCs w:val="20"/>
        </w:rPr>
        <w:t>Phase 4 (Category Management) is the most complex of the first four modules, implementing a singly linked list with up to four Person guests per node.</w:t>
      </w:r>
    </w:p>
    <w:p>
      <w:pPr>
        <w:pStyle w:val="style0"/>
        <w:numPr>
          <w:ilvl w:val="0"/>
          <w:numId w:val="6"/>
        </w:numPr>
        <w:pBdr>
          <w:left w:val="nil"/>
          <w:right w:val="nil"/>
          <w:top w:val="nil"/>
          <w:bottom w:val="nil"/>
          <w:between w:val="nil"/>
        </w:pBdr>
        <w:spacing w:before="40" w:after="40"/>
        <w:rPr/>
      </w:pPr>
      <w:r>
        <w:rPr>
          <w:color w:val="000000"/>
          <w:sz w:val="20"/>
          <w:szCs w:val="20"/>
        </w:rPr>
        <w:t xml:space="preserve">Phase 5 (Priority / DPR Merge Sort) is the most algorithmically demanding phase, implementing Floyd's tortoise-and-hare algorithm and </w:t>
      </w:r>
      <w:r>
        <w:rPr>
          <w:color w:val="000000"/>
          <w:sz w:val="20"/>
          <w:szCs w:val="20"/>
        </w:rPr>
        <w:t>O(</w:t>
      </w:r>
      <w:r>
        <w:rPr>
          <w:color w:val="000000"/>
          <w:sz w:val="20"/>
          <w:szCs w:val="20"/>
        </w:rPr>
        <w:t>n log n) merge sort on a linked list.</w:t>
      </w:r>
    </w:p>
    <w:p>
      <w:pPr>
        <w:pStyle w:val="style0"/>
        <w:numPr>
          <w:ilvl w:val="0"/>
          <w:numId w:val="6"/>
        </w:numPr>
        <w:pBdr>
          <w:left w:val="nil"/>
          <w:right w:val="nil"/>
          <w:top w:val="nil"/>
          <w:bottom w:val="nil"/>
          <w:between w:val="nil"/>
        </w:pBdr>
        <w:spacing w:before="40" w:after="40"/>
        <w:rPr/>
      </w:pPr>
      <w:r>
        <w:rPr>
          <w:color w:val="000000"/>
          <w:sz w:val="20"/>
          <w:szCs w:val="20"/>
        </w:rPr>
        <w:t>Phase 7 (GTK UI) is the largest single phase (1.5 weeks), replacing the console interface with five interactive tabs, CSS theming, and a live statistics dashboard.</w:t>
      </w:r>
    </w:p>
    <w:p>
      <w:pPr>
        <w:pStyle w:val="style0"/>
        <w:numPr>
          <w:ilvl w:val="0"/>
          <w:numId w:val="6"/>
        </w:numPr>
        <w:pBdr>
          <w:left w:val="nil"/>
          <w:right w:val="nil"/>
          <w:top w:val="nil"/>
          <w:bottom w:val="nil"/>
          <w:between w:val="nil"/>
        </w:pBdr>
        <w:spacing w:before="40" w:after="40"/>
        <w:rPr/>
      </w:pPr>
      <w:r>
        <w:rPr>
          <w:color w:val="000000"/>
          <w:sz w:val="20"/>
          <w:szCs w:val="20"/>
        </w:rPr>
        <w:t>Phase 9 (Documentation) runs continuously across all six weeks; weekly reports are tracked as explicit Gantt tasks to prevent them being deprioritised.</w:t>
      </w:r>
    </w:p>
    <w:p>
      <w:pPr>
        <w:pStyle w:val="style1"/>
        <w:rPr/>
      </w:pPr>
      <w:r>
        <w:rPr>
          <w:color w:val="2e5fa3"/>
          <w:sz w:val="28"/>
          <w:szCs w:val="28"/>
        </w:rPr>
        <w:t>3. Key Milestones</w:t>
      </w:r>
    </w:p>
    <w:p>
      <w:pPr>
        <w:pStyle w:val="style0"/>
        <w:spacing w:before="60" w:after="80"/>
        <w:rPr/>
      </w:pPr>
      <w:r>
        <w:rPr>
          <w:sz w:val="20"/>
          <w:szCs w:val="20"/>
        </w:rPr>
        <w:t>Seven milestones are embedded in the chart as distinct rows with yellow backgrounds and orange diamond markers (◆). Each milestone represents a critical delivery gate.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500"/>
        <w:gridCol w:w="5060"/>
      </w:tblGrid>
      <w:tr>
        <w:trPr>
          <w:tblHeader/>
        </w:trPr>
        <w:tc>
          <w:tcPr>
            <w:tcW w:w="28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Milestone</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Target Week</w:t>
            </w:r>
          </w:p>
        </w:tc>
        <w:tc>
          <w:tcPr>
            <w:tcW w:w="5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Significance</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Repo live on GitHub</w:t>
            </w:r>
          </w:p>
        </w:tc>
        <w:tc>
          <w:tcPr>
            <w:tcW w:w="15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1.5</w:t>
            </w:r>
          </w:p>
        </w:tc>
        <w:tc>
          <w:tcPr>
            <w:tcW w:w="50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All members can push — development officially begins</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types.h</w:t>
            </w:r>
            <w:r>
              <w:rPr>
                <w:sz w:val="18"/>
                <w:szCs w:val="18"/>
              </w:rPr>
              <w:t xml:space="preserve"> complete &amp; tested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2</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Foundation done — all modules can now include it</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Modules 1 &amp; 2 complete</w:t>
            </w:r>
          </w:p>
        </w:tc>
        <w:tc>
          <w:tcPr>
            <w:tcW w:w="15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3</w:t>
            </w:r>
          </w:p>
        </w:tc>
        <w:tc>
          <w:tcPr>
            <w:tcW w:w="50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Person + Category linked list working — Module 3 can start</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All logic modules done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4</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Modules 1–4 passing unit tests — GTK UI development begins</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GTK UI running</w:t>
            </w:r>
          </w:p>
        </w:tc>
        <w:tc>
          <w:tcPr>
            <w:tcW w:w="15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5.5</w:t>
            </w:r>
          </w:p>
        </w:tc>
        <w:tc>
          <w:tcPr>
            <w:tcW w:w="50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All 5 tabs functional, CSS applied — testing phase begins</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App complete &amp; pushed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6</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 xml:space="preserve">Final integration tests </w:t>
            </w:r>
            <w:r>
              <w:rPr>
                <w:sz w:val="18"/>
                <w:szCs w:val="18"/>
              </w:rPr>
              <w:t>passed,</w:t>
            </w:r>
            <w:r>
              <w:rPr>
                <w:sz w:val="18"/>
                <w:szCs w:val="18"/>
              </w:rPr>
              <w:t xml:space="preserve"> GitHub history complete</w:t>
            </w:r>
          </w:p>
        </w:tc>
      </w:tr>
      <w:tr>
        <w:tblPrEx/>
        <w:trPr/>
        <w:tc>
          <w:tcPr>
            <w:tcW w:w="2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Final Submission</w:t>
            </w:r>
          </w:p>
        </w:tc>
        <w:tc>
          <w:tcPr>
            <w:tcW w:w="15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6</w:t>
            </w:r>
          </w:p>
        </w:tc>
        <w:tc>
          <w:tcPr>
            <w:tcW w:w="50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Report and code submitted to lecturer — project closed</w:t>
            </w:r>
          </w:p>
        </w:tc>
      </w:tr>
    </w:tbl>
    <w:p>
      <w:pPr>
        <w:pStyle w:val="style0"/>
        <w:spacing w:before="200"/>
        <w:rPr/>
      </w:pPr>
    </w:p>
    <w:p>
      <w:pPr>
        <w:pStyle w:val="style1"/>
        <w:rPr/>
      </w:pPr>
      <w:r>
        <w:rPr>
          <w:color w:val="2e5fa3"/>
          <w:sz w:val="28"/>
          <w:szCs w:val="28"/>
        </w:rPr>
        <w:t>4. Team Organisation &amp; Task Assignment</w:t>
      </w:r>
    </w:p>
    <w:p>
      <w:pPr>
        <w:pStyle w:val="style0"/>
        <w:spacing w:before="60" w:after="80"/>
        <w:rPr/>
      </w:pPr>
      <w:r>
        <w:rPr>
          <w:sz w:val="20"/>
          <w:szCs w:val="20"/>
        </w:rPr>
        <w:t>Each of the five students (S1–S5) owns specific modules. The Gantt chart makes individual accountability transparent and prevents overlap or coverage gaps.</w:t>
      </w:r>
    </w:p>
    <w:tbl>
      <w:tblPr>
        <w:tblW w:w="8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600"/>
        <w:gridCol w:w="3800"/>
        <w:gridCol w:w="1160"/>
      </w:tblGrid>
      <w:tr>
        <w:trPr>
          <w:tblHeader/>
        </w:trPr>
        <w:tc>
          <w:tcPr>
            <w:tcW w:w="8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Code</w:t>
            </w:r>
          </w:p>
        </w:tc>
        <w:tc>
          <w:tcPr>
            <w:tcW w:w="26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Primary Responsibility</w:t>
            </w:r>
          </w:p>
        </w:tc>
        <w:tc>
          <w:tcPr>
            <w:tcW w:w="38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Key Modules</w:t>
            </w:r>
          </w:p>
        </w:tc>
        <w:tc>
          <w:tcPr>
            <w:tcW w:w="11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Approx. Effort</w:t>
            </w:r>
          </w:p>
        </w:tc>
      </w:tr>
      <w:tr>
        <w:tblPrEx/>
        <w:trPr/>
        <w:tc>
          <w:tcPr>
            <w:tcW w:w="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S1</w:t>
            </w:r>
          </w:p>
        </w:tc>
        <w:tc>
          <w:tcPr>
            <w:tcW w:w="26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Shared Foundation &amp; Reporting</w:t>
            </w:r>
          </w:p>
        </w:tc>
        <w:tc>
          <w:tcPr>
            <w:tcW w:w="3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types.h</w:t>
            </w:r>
            <w:r>
              <w:rPr>
                <w:sz w:val="18"/>
                <w:szCs w:val="18"/>
              </w:rPr>
              <w:t>, Weekly Reports, Final Report</w:t>
            </w:r>
          </w:p>
        </w:tc>
        <w:tc>
          <w:tcPr>
            <w:tcW w:w="1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~18%</w:t>
            </w:r>
          </w:p>
        </w:tc>
      </w:tr>
      <w:tr>
        <w:tblPrEx/>
        <w:trPr/>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S2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Module 1 + GTK Core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person.c</w:t>
            </w:r>
            <w:r>
              <w:rPr>
                <w:sz w:val="18"/>
                <w:szCs w:val="18"/>
              </w:rPr>
              <w:t xml:space="preserve">, </w:t>
            </w:r>
            <w:r>
              <w:rPr>
                <w:sz w:val="18"/>
                <w:szCs w:val="18"/>
              </w:rPr>
              <w:t>ui_gtk.h</w:t>
            </w:r>
            <w:r>
              <w:rPr>
                <w:sz w:val="18"/>
                <w:szCs w:val="18"/>
              </w:rPr>
              <w:t>, main window, Category tab</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~22%</w:t>
            </w:r>
          </w:p>
        </w:tc>
      </w:tr>
      <w:tr>
        <w:tblPrEx/>
        <w:trPr/>
        <w:tc>
          <w:tcPr>
            <w:tcW w:w="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S3</w:t>
            </w:r>
          </w:p>
        </w:tc>
        <w:tc>
          <w:tcPr>
            <w:tcW w:w="26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 2 + Priority (DPR)</w:t>
            </w:r>
          </w:p>
        </w:tc>
        <w:tc>
          <w:tcPr>
            <w:tcW w:w="3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category.c</w:t>
            </w:r>
            <w:r>
              <w:rPr>
                <w:sz w:val="18"/>
                <w:szCs w:val="18"/>
              </w:rPr>
              <w:t xml:space="preserve"> (insert/delete), </w:t>
            </w:r>
            <w:r>
              <w:rPr>
                <w:sz w:val="18"/>
                <w:szCs w:val="18"/>
              </w:rPr>
              <w:t>priority.c</w:t>
            </w:r>
            <w:r>
              <w:rPr>
                <w:sz w:val="18"/>
                <w:szCs w:val="18"/>
              </w:rPr>
              <w:t>, Person tab</w:t>
            </w:r>
          </w:p>
        </w:tc>
        <w:tc>
          <w:tcPr>
            <w:tcW w:w="1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~20%</w:t>
            </w:r>
          </w:p>
        </w:tc>
      </w:tr>
      <w:tr>
        <w:tblPrEx/>
        <w:trPr/>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S4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Module 2 (sort) + Gifts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category_</w:t>
            </w:r>
            <w:r>
              <w:rPr>
                <w:sz w:val="18"/>
                <w:szCs w:val="18"/>
              </w:rPr>
              <w:t>sort</w:t>
            </w:r>
            <w:r>
              <w:rPr>
                <w:sz w:val="18"/>
                <w:szCs w:val="18"/>
              </w:rPr>
              <w:t>(</w:t>
            </w:r>
            <w:r>
              <w:rPr>
                <w:sz w:val="18"/>
                <w:szCs w:val="18"/>
              </w:rPr>
              <w:t xml:space="preserve">), </w:t>
            </w:r>
            <w:r>
              <w:rPr>
                <w:sz w:val="18"/>
                <w:szCs w:val="18"/>
              </w:rPr>
              <w:t>gift.c</w:t>
            </w:r>
            <w:r>
              <w:rPr>
                <w:sz w:val="18"/>
                <w:szCs w:val="18"/>
              </w:rPr>
              <w:t>, Priority tab</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~20%</w:t>
            </w:r>
          </w:p>
        </w:tc>
      </w:tr>
      <w:tr>
        <w:tblPrEx/>
        <w:trPr/>
        <w:tc>
          <w:tcPr>
            <w:tcW w:w="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S5</w:t>
            </w:r>
          </w:p>
        </w:tc>
        <w:tc>
          <w:tcPr>
            <w:tcW w:w="26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Gift I/O + GTK Dashboard</w:t>
            </w:r>
          </w:p>
        </w:tc>
        <w:tc>
          <w:tcPr>
            <w:tcW w:w="3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gift_save</w:t>
            </w:r>
            <w:r>
              <w:rPr>
                <w:sz w:val="18"/>
                <w:szCs w:val="18"/>
              </w:rPr>
              <w:t>/</w:t>
            </w:r>
            <w:r>
              <w:rPr>
                <w:sz w:val="18"/>
                <w:szCs w:val="18"/>
              </w:rPr>
              <w:t>load(</w:t>
            </w:r>
            <w:r>
              <w:rPr>
                <w:sz w:val="18"/>
                <w:szCs w:val="18"/>
              </w:rPr>
              <w:t xml:space="preserve">), Dashboard tab, CSS, </w:t>
            </w:r>
            <w:r>
              <w:rPr>
                <w:sz w:val="18"/>
                <w:szCs w:val="18"/>
              </w:rPr>
              <w:t>Makefile</w:t>
            </w:r>
          </w:p>
        </w:tc>
        <w:tc>
          <w:tcPr>
            <w:tcW w:w="11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~20%</w:t>
            </w:r>
          </w:p>
        </w:tc>
      </w:tr>
    </w:tbl>
    <w:p>
      <w:pPr>
        <w:pStyle w:val="style0"/>
        <w:spacing w:before="200"/>
        <w:rPr/>
      </w:pPr>
    </w:p>
    <w:p>
      <w:pPr>
        <w:pStyle w:val="style1"/>
        <w:rPr/>
      </w:pPr>
      <w:r>
        <w:rPr>
          <w:color w:val="2e5fa3"/>
          <w:sz w:val="28"/>
          <w:szCs w:val="28"/>
        </w:rPr>
        <w:t>5. Critical Path &amp; Risk Analysis</w:t>
      </w:r>
    </w:p>
    <w:p>
      <w:pPr>
        <w:pStyle w:val="style2"/>
        <w:rPr/>
      </w:pPr>
      <w:r>
        <w:rPr>
          <w:color w:val="1f3d7a"/>
          <w:sz w:val="24"/>
          <w:szCs w:val="24"/>
        </w:rPr>
        <w:t>Critical Path</w:t>
      </w:r>
    </w:p>
    <w:p>
      <w:pPr>
        <w:pStyle w:val="style0"/>
        <w:spacing w:before="60" w:after="80"/>
        <w:rPr/>
      </w:pPr>
      <w:r>
        <w:rPr>
          <w:sz w:val="20"/>
          <w:szCs w:val="20"/>
        </w:rPr>
        <w:t>The critical path runs through six sequential steps with a total duration of exactly six weeks — confirming there is no float in the schedule.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4200"/>
        <w:gridCol w:w="1800"/>
        <w:gridCol w:w="2760"/>
      </w:tblGrid>
      <w:tr>
        <w:trPr>
          <w:tblHeader/>
        </w:trPr>
        <w:tc>
          <w:tcPr>
            <w:tcW w:w="6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Step</w:t>
            </w:r>
          </w:p>
        </w:tc>
        <w:tc>
          <w:tcPr>
            <w:tcW w:w="42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Task</w:t>
            </w:r>
          </w:p>
        </w:tc>
        <w:tc>
          <w:tcPr>
            <w:tcW w:w="18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Duration</w:t>
            </w:r>
          </w:p>
        </w:tc>
        <w:tc>
          <w:tcPr>
            <w:tcW w:w="27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Cumulative</w:t>
            </w:r>
          </w:p>
        </w:tc>
      </w:tr>
      <w:tr>
        <w:tblPrEx/>
        <w:trPr/>
        <w:tc>
          <w:tcPr>
            <w:tcW w:w="6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types.h</w:t>
            </w:r>
            <w:r>
              <w:rPr>
                <w:sz w:val="18"/>
                <w:szCs w:val="18"/>
              </w:rPr>
              <w:t xml:space="preserve"> design and testing</w:t>
            </w:r>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1.0 week</w:t>
            </w:r>
          </w:p>
        </w:tc>
        <w:tc>
          <w:tcPr>
            <w:tcW w:w="27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2</w:t>
            </w:r>
          </w:p>
        </w:tc>
      </w:tr>
      <w:tr>
        <w:tblPrEx/>
        <w:trPr/>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Module 1 — Person Management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0.5 weeks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2</w:t>
            </w:r>
          </w:p>
        </w:tc>
      </w:tr>
      <w:tr>
        <w:tblPrEx/>
        <w:trPr/>
        <w:tc>
          <w:tcPr>
            <w:tcW w:w="6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 2 — Category Linked List</w:t>
            </w:r>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1.0 week</w:t>
            </w:r>
          </w:p>
        </w:tc>
        <w:tc>
          <w:tcPr>
            <w:tcW w:w="27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3</w:t>
            </w:r>
          </w:p>
        </w:tc>
      </w:tr>
      <w:tr>
        <w:tblPrEx/>
        <w:trPr/>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Module 3 — Priority DPR Merge Sort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1.0 week</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4</w:t>
            </w:r>
          </w:p>
        </w:tc>
      </w:tr>
      <w:tr>
        <w:tblPrEx/>
        <w:trPr/>
        <w:tc>
          <w:tcPr>
            <w:tcW w:w="6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5</w:t>
            </w:r>
          </w:p>
        </w:tc>
        <w:tc>
          <w:tcPr>
            <w:tcW w:w="42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 5 — GTK User Interface</w:t>
            </w:r>
          </w:p>
        </w:tc>
        <w:tc>
          <w:tcPr>
            <w:tcW w:w="18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1.5 weeks</w:t>
            </w:r>
          </w:p>
        </w:tc>
        <w:tc>
          <w:tcPr>
            <w:tcW w:w="27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 5.5</w:t>
            </w:r>
          </w:p>
        </w:tc>
      </w:tr>
      <w:tr>
        <w:tblPrEx/>
        <w:trPr/>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Integration Testing &amp; Final Push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0.5 weeks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Week 6</w:t>
            </w:r>
          </w:p>
        </w:tc>
      </w:tr>
    </w:tbl>
    <w:p>
      <w:pPr>
        <w:pStyle w:val="style0"/>
        <w:spacing w:before="160"/>
        <w:rPr/>
      </w:pPr>
    </w:p>
    <w:p>
      <w:pPr>
        <w:pStyle w:val="style0"/>
        <w:spacing w:before="60" w:after="80"/>
        <w:rPr/>
      </w:pPr>
      <w:r>
        <w:rPr>
          <w:sz w:val="20"/>
          <w:szCs w:val="20"/>
        </w:rPr>
        <w:t>Module 4 (Gift Management) runs in parallel with Module 3 and is therefore not on the critical path. Documentation also runs continuously without constraining the delivery date.</w:t>
      </w:r>
    </w:p>
    <w:p>
      <w:pPr>
        <w:pStyle w:val="style2"/>
        <w:rPr/>
      </w:pPr>
      <w:r>
        <w:rPr>
          <w:color w:val="1f3d7a"/>
          <w:sz w:val="24"/>
          <w:szCs w:val="24"/>
        </w:rPr>
        <w:t>Key Risks &amp; Mitigations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5360"/>
      </w:tblGrid>
      <w:tr>
        <w:trPr>
          <w:tblHeader/>
        </w:trPr>
        <w:tc>
          <w:tcPr>
            <w:tcW w:w="4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Risk</w:t>
            </w:r>
          </w:p>
        </w:tc>
        <w:tc>
          <w:tcPr>
            <w:tcW w:w="53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tcPr>
          <w:p>
            <w:pPr>
              <w:pStyle w:val="style0"/>
              <w:rPr/>
            </w:pPr>
            <w:r>
              <w:rPr>
                <w:b/>
                <w:bCs/>
                <w:color w:val="ffffff"/>
                <w:sz w:val="18"/>
                <w:szCs w:val="18"/>
              </w:rPr>
              <w:t>Mitigation</w:t>
            </w:r>
          </w:p>
        </w:tc>
      </w:tr>
      <w:tr>
        <w:tblPrEx/>
        <w:trPr/>
        <w:tc>
          <w:tcPr>
            <w:tcW w:w="4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types.h</w:t>
            </w:r>
            <w:r>
              <w:rPr>
                <w:sz w:val="18"/>
                <w:szCs w:val="18"/>
              </w:rPr>
              <w:t xml:space="preserve"> errors propagate to all modules</w:t>
            </w:r>
          </w:p>
        </w:tc>
        <w:tc>
          <w:tcPr>
            <w:tcW w:w="53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Dedicated compile test task before Module 1 begins</w:t>
            </w:r>
          </w:p>
        </w:tc>
      </w:tr>
      <w:tr>
        <w:tblPrEx/>
        <w:trPr/>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GTK installation fails on a team machine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 xml:space="preserve">install-deps </w:t>
            </w:r>
            <w:r>
              <w:rPr>
                <w:sz w:val="18"/>
                <w:szCs w:val="18"/>
              </w:rPr>
              <w:t>Makefile</w:t>
            </w:r>
            <w:r>
              <w:rPr>
                <w:sz w:val="18"/>
                <w:szCs w:val="18"/>
              </w:rPr>
              <w:t xml:space="preserve"> target reserved in Phase 1</w:t>
            </w:r>
          </w:p>
        </w:tc>
      </w:tr>
      <w:tr>
        <w:tblPrEx/>
        <w:trPr/>
        <w:tc>
          <w:tcPr>
            <w:tcW w:w="4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Module 2 linked list bug blocks Module 3</w:t>
            </w:r>
          </w:p>
        </w:tc>
        <w:tc>
          <w:tcPr>
            <w:tcW w:w="53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Milestone at Week 3 — M2 must be confirmed before M3 starts</w:t>
            </w:r>
          </w:p>
        </w:tc>
      </w:tr>
      <w:tr>
        <w:tblPrEx/>
        <w:trPr/>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GTK phase underestimated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Allocated 1.5 weeks vs 1.0 for each logic module</w:t>
            </w:r>
          </w:p>
        </w:tc>
      </w:tr>
      <w:tr>
        <w:tblPrEx/>
        <w:trPr/>
        <w:tc>
          <w:tcPr>
            <w:tcW w:w="400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Weekly report missed</w:t>
            </w:r>
          </w:p>
        </w:tc>
        <w:tc>
          <w:tcPr>
            <w:tcW w:w="5360" w:type="dxa"/>
            <w:tcBorders>
              <w:top w:val="single" w:sz="4" w:space="0" w:color="cccccc"/>
              <w:left w:val="single" w:sz="4" w:space="0" w:color="cccccc"/>
              <w:bottom w:val="single" w:sz="4" w:space="0" w:color="cccccc"/>
              <w:right w:val="single" w:sz="4" w:space="0" w:color="cccccc"/>
            </w:tcBorders>
            <w:shd w:val="clear" w:color="auto" w:fill="f2f6fc"/>
            <w:tcMar>
              <w:top w:w="70" w:type="dxa"/>
              <w:left w:w="120" w:type="dxa"/>
              <w:bottom w:w="70" w:type="dxa"/>
              <w:right w:w="120" w:type="dxa"/>
            </w:tcMar>
          </w:tcPr>
          <w:p>
            <w:pPr>
              <w:pStyle w:val="style0"/>
              <w:rPr/>
            </w:pPr>
            <w:r>
              <w:rPr>
                <w:sz w:val="18"/>
                <w:szCs w:val="18"/>
              </w:rPr>
              <w:t>Reports scheduled as explicit Gantt tasks with clear deadlines</w:t>
            </w:r>
          </w:p>
        </w:tc>
      </w:tr>
      <w:tr>
        <w:tblPrEx/>
        <w:trPr/>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GitHub merge conflict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pPr>
              <w:pStyle w:val="style0"/>
              <w:rPr/>
            </w:pPr>
            <w:r>
              <w:rPr>
                <w:sz w:val="18"/>
                <w:szCs w:val="18"/>
              </w:rPr>
              <w:t>git pull before push protocol; small frequent commits encouraged</w:t>
            </w:r>
          </w:p>
        </w:tc>
      </w:tr>
    </w:tbl>
    <w:p>
      <w:pPr>
        <w:pStyle w:val="style0"/>
        <w:spacing w:before="200"/>
        <w:rPr/>
      </w:pPr>
    </w:p>
    <w:p>
      <w:pPr>
        <w:pStyle w:val="style1"/>
        <w:rPr/>
      </w:pPr>
      <w:r>
        <w:rPr>
          <w:color w:val="2e5fa3"/>
          <w:sz w:val="28"/>
          <w:szCs w:val="28"/>
        </w:rPr>
        <w:t>6. Technical Implementation</w:t>
      </w:r>
    </w:p>
    <w:p>
      <w:pPr>
        <w:pStyle w:val="style0"/>
        <w:spacing w:before="60" w:after="80"/>
        <w:rPr/>
      </w:pPr>
      <w:r>
        <w:rPr>
          <w:sz w:val="20"/>
          <w:szCs w:val="20"/>
        </w:rPr>
        <w:t xml:space="preserve">The Gantt chart was generated programmatically using </w:t>
      </w:r>
      <w:r>
        <w:rPr>
          <w:sz w:val="20"/>
          <w:szCs w:val="20"/>
        </w:rPr>
        <w:t>OpenPyXL</w:t>
      </w:r>
      <w:r>
        <w:rPr>
          <w:sz w:val="20"/>
          <w:szCs w:val="20"/>
        </w:rPr>
        <w:t>, a Python library for creating Excel .xlsx files. This programmatic approach ensures all 70+ tasks are defined in a single structured data list, colour coding and borders are applied systematically with no inconsistencies, and the file can be regenerated from source at any time.</w:t>
      </w:r>
    </w:p>
    <w:p>
      <w:pPr>
        <w:pStyle w:val="style2"/>
        <w:rPr/>
      </w:pPr>
      <w:r>
        <w:rPr>
          <w:color w:val="1f3d7a"/>
          <w:sz w:val="24"/>
          <w:szCs w:val="24"/>
        </w:rPr>
        <w:t>Design Features</w:t>
      </w:r>
    </w:p>
    <w:p>
      <w:pPr>
        <w:pStyle w:val="style0"/>
        <w:numPr>
          <w:ilvl w:val="0"/>
          <w:numId w:val="6"/>
        </w:numPr>
        <w:pBdr>
          <w:left w:val="nil"/>
          <w:right w:val="nil"/>
          <w:top w:val="nil"/>
          <w:bottom w:val="nil"/>
          <w:between w:val="nil"/>
        </w:pBdr>
        <w:spacing w:before="40" w:after="40"/>
        <w:rPr/>
      </w:pPr>
      <w:r>
        <w:rPr>
          <w:color w:val="000000"/>
          <w:sz w:val="20"/>
          <w:szCs w:val="20"/>
        </w:rPr>
        <w:t>Half-week column resolution: each of the six weeks is split into two columns, enabling tasks as short as 0.5 weeks (e.g., the initial repo setup) to be scheduled without rounding.</w:t>
      </w:r>
    </w:p>
    <w:p>
      <w:pPr>
        <w:pStyle w:val="style0"/>
        <w:numPr>
          <w:ilvl w:val="0"/>
          <w:numId w:val="6"/>
        </w:numPr>
        <w:pBdr>
          <w:left w:val="nil"/>
          <w:right w:val="nil"/>
          <w:top w:val="nil"/>
          <w:bottom w:val="nil"/>
          <w:between w:val="nil"/>
        </w:pBdr>
        <w:spacing w:before="40" w:after="40"/>
        <w:rPr/>
      </w:pPr>
      <w:r>
        <w:rPr>
          <w:color w:val="000000"/>
          <w:sz w:val="20"/>
          <w:szCs w:val="20"/>
        </w:rPr>
        <w:t>Duration formula: Column G uses =F-E+0.5 so that changing start or end week values automatically recalculates duration.</w:t>
      </w:r>
    </w:p>
    <w:p>
      <w:pPr>
        <w:pStyle w:val="style0"/>
        <w:numPr>
          <w:ilvl w:val="0"/>
          <w:numId w:val="6"/>
        </w:numPr>
        <w:pBdr>
          <w:left w:val="nil"/>
          <w:right w:val="nil"/>
          <w:top w:val="nil"/>
          <w:bottom w:val="nil"/>
          <w:between w:val="nil"/>
        </w:pBdr>
        <w:spacing w:before="40" w:after="40"/>
        <w:rPr/>
      </w:pPr>
      <w:r>
        <w:rPr>
          <w:color w:val="000000"/>
          <w:sz w:val="20"/>
          <w:szCs w:val="20"/>
        </w:rPr>
        <w:t>Frozen panes: frozen at column H so task names remain visible when scrolling through week columns.</w:t>
      </w:r>
    </w:p>
    <w:p>
      <w:pPr>
        <w:pStyle w:val="style0"/>
        <w:numPr>
          <w:ilvl w:val="0"/>
          <w:numId w:val="6"/>
        </w:numPr>
        <w:pBdr>
          <w:left w:val="nil"/>
          <w:right w:val="nil"/>
          <w:top w:val="nil"/>
          <w:bottom w:val="nil"/>
          <w:between w:val="nil"/>
        </w:pBdr>
        <w:spacing w:before="40" w:after="40"/>
        <w:rPr/>
      </w:pPr>
      <w:r>
        <w:rPr>
          <w:color w:val="000000"/>
          <w:sz w:val="20"/>
          <w:szCs w:val="20"/>
        </w:rPr>
        <w:t>Dual-colour phase system: light background fills on phase headers; darker saturated fills on Gantt bar cells for high visibility.</w:t>
      </w:r>
    </w:p>
    <w:p>
      <w:pPr>
        <w:pStyle w:val="style0"/>
        <w:numPr>
          <w:ilvl w:val="0"/>
          <w:numId w:val="6"/>
        </w:numPr>
        <w:pBdr>
          <w:left w:val="nil"/>
          <w:right w:val="nil"/>
          <w:top w:val="nil"/>
          <w:bottom w:val="nil"/>
          <w:between w:val="nil"/>
        </w:pBdr>
        <w:spacing w:before="40" w:after="40"/>
        <w:rPr/>
      </w:pPr>
      <w:r>
        <w:rPr>
          <w:color w:val="000000"/>
          <w:sz w:val="20"/>
          <w:szCs w:val="20"/>
        </w:rPr>
        <w:t>Summary sheet: a second worksheet provides a phase overview table, full milestone list, and placeholder team assignment rows for real names and GitHub usernames.</w:t>
      </w:r>
    </w:p>
    <w:p>
      <w:pPr>
        <w:pStyle w:val="style2"/>
        <w:rPr/>
      </w:pPr>
      <w:r>
        <w:rPr>
          <w:color w:val="1f3d7a"/>
          <w:sz w:val="24"/>
          <w:szCs w:val="24"/>
        </w:rPr>
        <w:t>How to Update the Chart</w:t>
      </w:r>
    </w:p>
    <w:p>
      <w:pPr>
        <w:pStyle w:val="style0"/>
        <w:numPr>
          <w:ilvl w:val="0"/>
          <w:numId w:val="6"/>
        </w:numPr>
        <w:pBdr>
          <w:left w:val="nil"/>
          <w:right w:val="nil"/>
          <w:top w:val="nil"/>
          <w:bottom w:val="nil"/>
          <w:between w:val="nil"/>
        </w:pBdr>
        <w:spacing w:before="40" w:after="40"/>
        <w:rPr/>
      </w:pPr>
      <w:r>
        <w:rPr>
          <w:color w:val="000000"/>
          <w:sz w:val="20"/>
          <w:szCs w:val="20"/>
        </w:rPr>
        <w:t xml:space="preserve">At the start of each week, mark completed tasks (darker fill or 'DONE' text) and update the </w:t>
      </w:r>
      <w:r>
        <w:rPr>
          <w:color w:val="000000"/>
          <w:sz w:val="20"/>
          <w:szCs w:val="20"/>
        </w:rPr>
        <w:t>Wk</w:t>
      </w:r>
      <w:r>
        <w:rPr>
          <w:color w:val="000000"/>
          <w:sz w:val="20"/>
          <w:szCs w:val="20"/>
        </w:rPr>
        <w:t xml:space="preserve"> End column for any slipped tasks.</w:t>
      </w:r>
    </w:p>
    <w:p>
      <w:pPr>
        <w:pStyle w:val="style0"/>
        <w:numPr>
          <w:ilvl w:val="0"/>
          <w:numId w:val="6"/>
        </w:numPr>
        <w:pBdr>
          <w:left w:val="nil"/>
          <w:right w:val="nil"/>
          <w:top w:val="nil"/>
          <w:bottom w:val="nil"/>
          <w:between w:val="nil"/>
        </w:pBdr>
        <w:spacing w:before="40" w:after="40"/>
        <w:rPr/>
      </w:pPr>
      <w:r>
        <w:rPr>
          <w:color w:val="000000"/>
          <w:sz w:val="20"/>
          <w:szCs w:val="20"/>
        </w:rPr>
        <w:t>Update team contribution percentages in the Summary sheet and commit the file to GitHub.</w:t>
      </w:r>
    </w:p>
    <w:p>
      <w:pPr>
        <w:pStyle w:val="style0"/>
        <w:numPr>
          <w:ilvl w:val="0"/>
          <w:numId w:val="6"/>
        </w:numPr>
        <w:pBdr>
          <w:left w:val="nil"/>
          <w:right w:val="nil"/>
          <w:top w:val="nil"/>
          <w:bottom w:val="nil"/>
          <w:between w:val="nil"/>
        </w:pBdr>
        <w:spacing w:before="40" w:after="40"/>
        <w:rPr/>
      </w:pPr>
      <w:r>
        <w:rPr>
          <w:color w:val="000000"/>
          <w:sz w:val="20"/>
          <w:szCs w:val="20"/>
        </w:rPr>
        <w:t>To include in weekly reports, export the Gantt sheet as a PDF (landscape A3) or take a screenshot with all columns visible.</w:t>
      </w:r>
    </w:p>
    <w:p>
      <w:pPr>
        <w:pStyle w:val="style1"/>
        <w:rPr/>
      </w:pPr>
      <w:r>
        <w:rPr>
          <w:color w:val="2e5fa3"/>
          <w:sz w:val="28"/>
          <w:szCs w:val="28"/>
        </w:rPr>
        <w:t>7. Conclusion</w:t>
      </w:r>
    </w:p>
    <w:p>
      <w:pPr>
        <w:pStyle w:val="style0"/>
        <w:spacing w:before="60" w:after="80"/>
        <w:rPr/>
      </w:pPr>
      <w:r>
        <w:rPr>
          <w:sz w:val="20"/>
          <w:szCs w:val="20"/>
        </w:rPr>
        <w:t>The WIGMS Gantt chart serves three simultaneous purposes: as a planning tool it makes all task dependencies and durations explicit before a line of code is written; as a communication tool it gives the lecturer transparent visibility of team effort distribution; and as a tracking tool it is a living document updated weekly to reflect actual progress.</w:t>
      </w:r>
    </w:p>
    <w:p>
      <w:pPr>
        <w:pStyle w:val="style0"/>
        <w:spacing w:before="60" w:after="80"/>
        <w:rPr>
          <w:sz w:val="20"/>
          <w:szCs w:val="20"/>
        </w:rPr>
      </w:pPr>
      <w:r>
        <w:rPr>
          <w:sz w:val="20"/>
          <w:szCs w:val="20"/>
        </w:rPr>
        <w:t xml:space="preserve">The critical path analysis confirms the six-week schedule is achievable provided </w:t>
      </w:r>
      <w:r>
        <w:rPr>
          <w:sz w:val="20"/>
          <w:szCs w:val="20"/>
        </w:rPr>
        <w:t>types.h</w:t>
      </w:r>
      <w:r>
        <w:rPr>
          <w:sz w:val="20"/>
          <w:szCs w:val="20"/>
        </w:rPr>
        <w:t xml:space="preserve"> is complete by Week 2, all logic modules are done by Week 4, and the GTK UI phase begins immediately after the Module 4 milestone. The chart file (WIGMS_Gantt_Chart.xlsx) is committed to the /reports folder of the GitHub repository and referenced in every weekly progress report.</w:t>
      </w:r>
    </w:p>
    <w:p>
      <w:pPr>
        <w:pStyle w:val="style0"/>
        <w:spacing w:before="60" w:after="80"/>
        <w:rPr>
          <w:sz w:val="20"/>
          <w:szCs w:val="20"/>
        </w:rPr>
      </w:pPr>
    </w:p>
    <w:p>
      <w:pPr>
        <w:pStyle w:val="style0"/>
        <w:spacing w:before="60" w:after="80"/>
        <w:rPr/>
      </w:pPr>
      <w:r>
        <w:rPr>
          <w:noProof/>
        </w:rPr>
        <w:drawing>
          <wp:inline distL="0" distT="0" distB="0" distR="0">
            <wp:extent cx="5213350" cy="2266950"/>
            <wp:effectExtent l="0" t="0" r="6350" b="0"/>
            <wp:docPr id="1033"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srcRect l="107" t="27789" r="12422" b="11353"/>
                    <a:stretch/>
                  </pic:blipFill>
                  <pic:spPr>
                    <a:xfrm rot="0">
                      <a:off x="0" y="0"/>
                      <a:ext cx="5213350" cy="2266950"/>
                    </a:xfrm>
                    <a:prstGeom prst="rect"/>
                    <a:ln>
                      <a:noFill/>
                    </a:ln>
                  </pic:spPr>
                </pic:pic>
              </a:graphicData>
            </a:graphic>
          </wp:inline>
        </w:drawing>
      </w:r>
    </w:p>
    <w:p>
      <w:pPr>
        <w:pStyle w:val="style0"/>
        <w:spacing w:before="60" w:after="80"/>
        <w:jc w:val="both"/>
        <w:rPr>
          <w:noProof/>
        </w:rPr>
      </w:pPr>
      <w:r>
        <w:rPr>
          <w:noProof/>
        </w:rPr>
        <w:drawing>
          <wp:inline distL="0" distT="0" distB="0" distR="0">
            <wp:extent cx="5842000" cy="2884739"/>
            <wp:effectExtent l="0" t="0" r="6350" b="0"/>
            <wp:docPr id="1034"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8" cstate="print"/>
                    <a:srcRect l="319" t="27446" r="22438" b="11524"/>
                    <a:stretch/>
                  </pic:blipFill>
                  <pic:spPr>
                    <a:xfrm rot="0">
                      <a:off x="0" y="0"/>
                      <a:ext cx="5842000" cy="2884739"/>
                    </a:xfrm>
                    <a:prstGeom prst="rect"/>
                    <a:ln>
                      <a:noFill/>
                    </a:ln>
                  </pic:spPr>
                </pic:pic>
              </a:graphicData>
            </a:graphic>
          </wp:inline>
        </w:drawing>
      </w:r>
    </w:p>
    <w:p>
      <w:pPr>
        <w:pStyle w:val="style0"/>
        <w:rPr/>
      </w:pPr>
    </w:p>
    <w:p>
      <w:pPr>
        <w:pStyle w:val="style0"/>
        <w:rPr>
          <w:noProof/>
        </w:rPr>
      </w:pPr>
    </w:p>
    <w:p>
      <w:pPr>
        <w:pStyle w:val="style0"/>
        <w:ind w:firstLine="720"/>
        <w:rPr/>
      </w:pPr>
    </w:p>
    <w:p>
      <w:pPr>
        <w:pStyle w:val="style0"/>
        <w:ind w:firstLine="720"/>
        <w:rPr>
          <w:noProof/>
        </w:rPr>
      </w:pPr>
      <w:r>
        <w:rPr>
          <w:noProof/>
        </w:rPr>
        <w:drawing>
          <wp:inline distL="0" distT="0" distB="0" distR="0">
            <wp:extent cx="5505738" cy="2673350"/>
            <wp:effectExtent l="0" t="0" r="0" b="0"/>
            <wp:docPr id="1035"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9"/>
                    <pic:cNvPicPr/>
                  </pic:nvPicPr>
                  <pic:blipFill>
                    <a:blip r:embed="rId9" cstate="print"/>
                    <a:srcRect l="107" t="28129" r="22438" b="11695"/>
                    <a:stretch/>
                  </pic:blipFill>
                  <pic:spPr>
                    <a:xfrm rot="0">
                      <a:off x="0" y="0"/>
                      <a:ext cx="5505738" cy="2673350"/>
                    </a:xfrm>
                    <a:prstGeom prst="rect"/>
                    <a:ln>
                      <a:noFill/>
                    </a:ln>
                  </pic:spPr>
                </pic:pic>
              </a:graphicData>
            </a:graphic>
          </wp:inline>
        </w:drawing>
      </w:r>
    </w:p>
    <w:p>
      <w:pPr>
        <w:pStyle w:val="style0"/>
        <w:rPr/>
      </w:pPr>
    </w:p>
    <w:p>
      <w:pPr>
        <w:pStyle w:val="style0"/>
        <w:rPr/>
      </w:pPr>
    </w:p>
    <w:p>
      <w:pPr>
        <w:pStyle w:val="style0"/>
        <w:rPr>
          <w:noProof/>
        </w:rPr>
      </w:pPr>
    </w:p>
    <w:p>
      <w:pPr>
        <w:pStyle w:val="style0"/>
        <w:tabs>
          <w:tab w:val="left" w:leader="none" w:pos="900"/>
        </w:tabs>
        <w:rPr/>
      </w:pPr>
      <w:r>
        <w:tab/>
      </w:r>
    </w:p>
    <w:p>
      <w:pPr>
        <w:pStyle w:val="style0"/>
        <w:tabs>
          <w:tab w:val="left" w:leader="none" w:pos="900"/>
        </w:tabs>
        <w:rPr/>
      </w:pPr>
    </w:p>
    <w:p>
      <w:pPr>
        <w:pStyle w:val="style0"/>
        <w:tabs>
          <w:tab w:val="left" w:leader="none" w:pos="900"/>
        </w:tabs>
        <w:rPr/>
      </w:pPr>
    </w:p>
    <w:p>
      <w:pPr>
        <w:pStyle w:val="style0"/>
        <w:tabs>
          <w:tab w:val="left" w:leader="none" w:pos="900"/>
        </w:tabs>
        <w:rPr/>
      </w:pPr>
    </w:p>
    <w:p>
      <w:pPr>
        <w:pStyle w:val="style0"/>
        <w:tabs>
          <w:tab w:val="left" w:leader="none" w:pos="900"/>
        </w:tabs>
        <w:rPr/>
      </w:pPr>
    </w:p>
    <w:p>
      <w:pPr>
        <w:pStyle w:val="style0"/>
        <w:tabs>
          <w:tab w:val="left" w:leader="none" w:pos="900"/>
        </w:tabs>
        <w:rPr>
          <w:noProof/>
        </w:rPr>
      </w:pPr>
    </w:p>
    <w:p>
      <w:pPr>
        <w:pStyle w:val="style0"/>
        <w:tabs>
          <w:tab w:val="left" w:leader="none" w:pos="900"/>
        </w:tabs>
        <w:rPr>
          <w:noProof/>
        </w:rPr>
      </w:pPr>
    </w:p>
    <w:p>
      <w:pPr>
        <w:pStyle w:val="style0"/>
        <w:tabs>
          <w:tab w:val="left" w:leader="none" w:pos="900"/>
        </w:tabs>
        <w:rPr>
          <w:noProof/>
        </w:rPr>
      </w:pPr>
    </w:p>
    <w:p>
      <w:pPr>
        <w:pStyle w:val="style0"/>
        <w:tabs>
          <w:tab w:val="left" w:leader="none" w:pos="900"/>
        </w:tabs>
        <w:rPr/>
      </w:pPr>
      <w:r>
        <w:rPr>
          <w:noProof/>
        </w:rPr>
        <w:drawing>
          <wp:inline distL="0" distT="0" distB="0" distR="0">
            <wp:extent cx="6470650" cy="3159878"/>
            <wp:effectExtent l="0" t="0" r="6350" b="2540"/>
            <wp:docPr id="1036"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r:embed="rId10" cstate="print"/>
                    <a:srcRect l="0" t="27787" r="22331" b="11524"/>
                    <a:stretch/>
                  </pic:blipFill>
                  <pic:spPr>
                    <a:xfrm rot="0">
                      <a:off x="0" y="0"/>
                      <a:ext cx="6470650" cy="3159878"/>
                    </a:xfrm>
                    <a:prstGeom prst="rect"/>
                    <a:ln>
                      <a:noFill/>
                    </a:ln>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r>
        <w:rPr>
          <w:noProof/>
        </w:rPr>
        <w:drawing>
          <wp:inline distL="0" distT="0" distB="0" distR="0">
            <wp:extent cx="6394450" cy="3122667"/>
            <wp:effectExtent l="0" t="0" r="6350" b="1905"/>
            <wp:docPr id="103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1" cstate="print"/>
                    <a:srcRect l="214" t="27617" r="22118" b="11695"/>
                    <a:stretch/>
                  </pic:blipFill>
                  <pic:spPr>
                    <a:xfrm rot="0">
                      <a:off x="0" y="0"/>
                      <a:ext cx="6394450" cy="3122667"/>
                    </a:xfrm>
                    <a:prstGeom prst="rect"/>
                    <a:ln>
                      <a:noFill/>
                    </a:ln>
                  </pic:spPr>
                </pic:pic>
              </a:graphicData>
            </a:graphic>
          </wp:inline>
        </w:drawing>
      </w:r>
    </w:p>
    <w:p>
      <w:pPr>
        <w:pStyle w:val="style0"/>
        <w:rPr/>
      </w:pPr>
    </w:p>
    <w:p>
      <w:pPr>
        <w:pStyle w:val="style0"/>
        <w:rPr/>
      </w:pPr>
    </w:p>
    <w:p>
      <w:pPr>
        <w:pStyle w:val="style0"/>
        <w:rPr/>
      </w:pPr>
    </w:p>
    <w:p>
      <w:pPr>
        <w:pStyle w:val="style0"/>
        <w:rPr/>
      </w:pPr>
      <w:r>
        <w:rPr>
          <w:noProof/>
        </w:rPr>
        <w:drawing>
          <wp:inline distL="0" distT="0" distB="0" distR="0">
            <wp:extent cx="6381750" cy="1225550"/>
            <wp:effectExtent l="0" t="0" r="0" b="0"/>
            <wp:docPr id="1038"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2"/>
                    <pic:cNvPicPr/>
                  </pic:nvPicPr>
                  <pic:blipFill>
                    <a:blip r:embed="rId12" cstate="print"/>
                    <a:srcRect l="0" t="74327" r="22118" b="11694"/>
                    <a:stretch/>
                  </pic:blipFill>
                  <pic:spPr>
                    <a:xfrm rot="0">
                      <a:off x="0" y="0"/>
                      <a:ext cx="6381750" cy="1225550"/>
                    </a:xfrm>
                    <a:prstGeom prst="rect"/>
                    <a:ln>
                      <a:noFill/>
                    </a:ln>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headerReference w:type="default" r:id="rId13"/>
      <w:footerReference w:type="default" r:id="rId14"/>
      <w:pgSz w:w="11906" w:h="16838" w:orient="portrait"/>
      <w:pgMar w:top="1440" w:right="126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 w:name="Bahnschrift">
    <w:altName w:val="Bahnschrift"/>
    <w:panose1 w:val="020b0502040002020203"/>
    <w:charset w:val="00"/>
    <w:family w:val="swiss"/>
    <w:pitch w:val="variable"/>
    <w:sig w:usb0="A00002C7" w:usb1="00000002" w:usb2="00000000" w:usb3="00000000" w:csb0="0000019F" w:csb1="00000000"/>
  </w:font>
  <w:font w:name="Calibri">
    <w:altName w:val="Calibri"/>
    <w:panose1 w:val="020f0502020002030204"/>
    <w:charset w:val="00"/>
    <w:family w:val="swiss"/>
    <w:pitch w:val="variable"/>
    <w:sig w:usb0="E4002EFF" w:usb1="C0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2e75b6"/>
      </w:pBdr>
      <w:jc w:val="center"/>
      <w:rPr/>
    </w:pPr>
    <w:r>
      <w:rPr>
        <w:color w:val="888888"/>
        <w:sz w:val="18"/>
        <w:szCs w:val="18"/>
      </w:rPr>
      <w:t>C Programming Course  |  Academic Year 2025-2026  |  Lecturer: Mbietieu Amos Mb.</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2e75b6"/>
      </w:pBdr>
      <w:rPr/>
    </w:pPr>
    <w:r>
      <w:rPr>
        <w:color w:val="888888"/>
        <w:sz w:val="18"/>
        <w:szCs w:val="18"/>
      </w:rPr>
      <w:t>WIGMS Project Report  |  UML Diagrams  |  PKFIE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470A4A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0000001"/>
    <w:multiLevelType w:val="multilevel"/>
    <w:tmpl w:val="B470A4A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00000002"/>
    <w:multiLevelType w:val="multilevel"/>
    <w:tmpl w:val="8EBADDA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00000003"/>
    <w:multiLevelType w:val="multilevel"/>
    <w:tmpl w:val="CEF8974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00000004"/>
    <w:multiLevelType w:val="multilevel"/>
    <w:tmpl w:val="245643BE"/>
    <w:lvl w:ilvl="0">
      <w:start w:val="1"/>
      <w:numFmt w:val="bullet"/>
      <w:lvlText w:val="•"/>
      <w:lvlJc w:val="left"/>
      <w:pPr>
        <w:ind w:left="56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00000005"/>
    <w:multiLevelType w:val="multilevel"/>
    <w:tmpl w:val="DE82C70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5"/>
  </w:num>
  <w:num w:numId="3">
    <w:abstractNumId w:val="3"/>
  </w:num>
  <w:num w:numId="4">
    <w:abstractNumId w:val="1"/>
  </w:num>
  <w:num w:numId="5">
    <w:abstractNumId w:val="0"/>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pBdr>
        <w:left w:val="nil"/>
        <w:right w:val="nil"/>
        <w:top w:val="nil"/>
        <w:bottom w:val="nil"/>
        <w:between w:val="nil"/>
      </w:pBdr>
      <w:spacing w:before="360" w:after="160"/>
      <w:outlineLvl w:val="0"/>
    </w:pPr>
    <w:rPr>
      <w:b/>
      <w:bCs/>
      <w:color w:val="1f3864"/>
      <w:sz w:val="32"/>
      <w:szCs w:val="32"/>
    </w:rPr>
  </w:style>
  <w:style w:type="paragraph" w:styleId="style2">
    <w:name w:val="heading 2"/>
    <w:basedOn w:val="style0"/>
    <w:next w:val="style0"/>
    <w:qFormat/>
    <w:uiPriority w:val="9"/>
    <w:pPr>
      <w:pBdr>
        <w:left w:val="nil"/>
        <w:right w:val="nil"/>
        <w:top w:val="nil"/>
        <w:bottom w:val="nil"/>
        <w:between w:val="nil"/>
      </w:pBdr>
      <w:spacing w:before="280" w:after="100"/>
      <w:outlineLvl w:val="1"/>
    </w:pPr>
    <w:rPr>
      <w:b/>
      <w:bCs/>
      <w:color w:val="2e75b6"/>
      <w:sz w:val="26"/>
      <w:szCs w:val="26"/>
    </w:rPr>
  </w:style>
  <w:style w:type="paragraph" w:styleId="style3">
    <w:name w:val="heading 3"/>
    <w:basedOn w:val="style0"/>
    <w:next w:val="style0"/>
    <w:qFormat/>
    <w:uiPriority w:val="9"/>
    <w:pPr>
      <w:pBdr>
        <w:left w:val="nil"/>
        <w:right w:val="nil"/>
        <w:top w:val="nil"/>
        <w:bottom w:val="nil"/>
        <w:between w:val="nil"/>
      </w:pBdr>
      <w:spacing w:before="200" w:after="80"/>
      <w:outlineLvl w:val="2"/>
    </w:pPr>
    <w:rPr>
      <w:b/>
      <w:bCs/>
      <w:color w:val="c55a11"/>
    </w:rPr>
  </w:style>
  <w:style w:type="paragraph" w:styleId="style4">
    <w:name w:val="heading 4"/>
    <w:basedOn w:val="style0"/>
    <w:next w:val="style0"/>
    <w:qFormat/>
    <w:uiPriority w:val="9"/>
    <w:pPr>
      <w:pBdr>
        <w:left w:val="nil"/>
        <w:right w:val="nil"/>
        <w:top w:val="nil"/>
        <w:bottom w:val="nil"/>
        <w:between w:val="nil"/>
      </w:pBdr>
      <w:outlineLvl w:val="3"/>
    </w:pPr>
    <w:rPr>
      <w:i/>
      <w:iCs/>
      <w:color w:val="2e74b5"/>
    </w:rPr>
  </w:style>
  <w:style w:type="paragraph" w:styleId="style5">
    <w:name w:val="heading 5"/>
    <w:basedOn w:val="style0"/>
    <w:next w:val="style0"/>
    <w:qFormat/>
    <w:uiPriority w:val="9"/>
    <w:pPr>
      <w:pBdr>
        <w:left w:val="nil"/>
        <w:right w:val="nil"/>
        <w:top w:val="nil"/>
        <w:bottom w:val="nil"/>
        <w:between w:val="nil"/>
      </w:pBdr>
      <w:outlineLvl w:val="4"/>
    </w:pPr>
    <w:rPr>
      <w:color w:val="2e74b5"/>
    </w:rPr>
  </w:style>
  <w:style w:type="paragraph" w:styleId="style6">
    <w:name w:val="heading 6"/>
    <w:basedOn w:val="style0"/>
    <w:next w:val="style0"/>
    <w:qFormat/>
    <w:uiPriority w:val="9"/>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link w:val="style4112"/>
    <w:qFormat/>
    <w:uiPriority w:val="10"/>
    <w:pPr>
      <w:pBdr>
        <w:left w:val="nil"/>
        <w:right w:val="nil"/>
        <w:top w:val="nil"/>
        <w:bottom w:val="nil"/>
        <w:between w:val="nil"/>
      </w:pBdr>
    </w:pPr>
    <w:rPr>
      <w:color w:val="000000"/>
      <w:sz w:val="56"/>
      <w:szCs w:val="56"/>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table" w:customStyle="1" w:styleId="style4104">
    <w:basedOn w:val="style4097"/>
    <w:next w:val="style4104"/>
    <w:pPr/>
    <w:rPr/>
    <w:tblPr>
      <w:tblStyleRowBandSize w:val="1"/>
      <w:tblStyleColBandSize w:val="1"/>
      <w:tblCellMar>
        <w:top w:w="0" w:type="dxa"/>
        <w:left w:w="115" w:type="dxa"/>
        <w:bottom w:w="0" w:type="dxa"/>
        <w:right w:w="115" w:type="dxa"/>
      </w:tblCellMar>
    </w:tblPr>
    <w:tcPr>
      <w:tcBorders/>
    </w:tcPr>
  </w:style>
  <w:style w:type="table" w:customStyle="1" w:styleId="style4105">
    <w:basedOn w:val="style4097"/>
    <w:next w:val="style4105"/>
    <w:pPr/>
    <w:rPr/>
    <w:tblPr>
      <w:tblStyleRowBandSize w:val="1"/>
      <w:tblStyleColBandSize w:val="1"/>
      <w:tblCellMar>
        <w:top w:w="0" w:type="dxa"/>
        <w:left w:w="115" w:type="dxa"/>
        <w:bottom w:w="0" w:type="dxa"/>
        <w:right w:w="115" w:type="dxa"/>
      </w:tblCellMar>
    </w:tblPr>
    <w:tcPr>
      <w:tcBorders/>
    </w:tcPr>
  </w:style>
  <w:style w:type="table" w:customStyle="1" w:styleId="style4106">
    <w:basedOn w:val="style4097"/>
    <w:next w:val="style4106"/>
    <w:pPr/>
    <w:rPr/>
    <w:tblPr>
      <w:tblStyleRowBandSize w:val="1"/>
      <w:tblStyleColBandSize w:val="1"/>
      <w:tblCellMar>
        <w:top w:w="0" w:type="dxa"/>
        <w:left w:w="115" w:type="dxa"/>
        <w:bottom w:w="0" w:type="dxa"/>
        <w:right w:w="115" w:type="dxa"/>
      </w:tblCellMar>
    </w:tblPr>
    <w:tcPr>
      <w:tcBorders/>
    </w:tcPr>
  </w:style>
  <w:style w:type="table" w:customStyle="1" w:styleId="style4107">
    <w:basedOn w:val="style4097"/>
    <w:next w:val="style4107"/>
    <w:pPr/>
    <w:rPr/>
    <w:tblPr>
      <w:tblStyleRowBandSize w:val="1"/>
      <w:tblStyleColBandSize w:val="1"/>
      <w:tblCellMar>
        <w:top w:w="0" w:type="dxa"/>
        <w:left w:w="115" w:type="dxa"/>
        <w:bottom w:w="0" w:type="dxa"/>
        <w:right w:w="115" w:type="dxa"/>
      </w:tblCellMar>
    </w:tblPr>
    <w:tcPr>
      <w:tcBorders/>
    </w:tcPr>
  </w:style>
  <w:style w:type="table" w:customStyle="1" w:styleId="style4108">
    <w:basedOn w:val="style4097"/>
    <w:next w:val="style4108"/>
    <w:pPr/>
    <w:rPr/>
    <w:tblPr>
      <w:tblStyleRowBandSize w:val="1"/>
      <w:tblStyleColBandSize w:val="1"/>
      <w:tblCellMar>
        <w:top w:w="0" w:type="dxa"/>
        <w:left w:w="115" w:type="dxa"/>
        <w:bottom w:w="0" w:type="dxa"/>
        <w:right w:w="115" w:type="dxa"/>
      </w:tblCellMar>
    </w:tblPr>
    <w:tcPr>
      <w:tcBorders/>
    </w:tcPr>
  </w:style>
  <w:style w:type="table" w:customStyle="1" w:styleId="style4109">
    <w:basedOn w:val="style4097"/>
    <w:next w:val="style4109"/>
    <w:pPr/>
    <w:rPr/>
    <w:tblPr>
      <w:tblStyleRowBandSize w:val="1"/>
      <w:tblStyleColBandSize w:val="1"/>
      <w:tblCellMar>
        <w:top w:w="0" w:type="dxa"/>
        <w:left w:w="115" w:type="dxa"/>
        <w:bottom w:w="0" w:type="dxa"/>
        <w:right w:w="115" w:type="dxa"/>
      </w:tblCellMar>
    </w:tblPr>
    <w:tcPr>
      <w:tcBorders/>
    </w:tcPr>
  </w:style>
  <w:style w:type="table" w:customStyle="1" w:styleId="style4110">
    <w:basedOn w:val="style4097"/>
    <w:next w:val="style4110"/>
    <w:pPr/>
    <w:rPr/>
    <w:tblPr>
      <w:tblStyleRowBandSize w:val="1"/>
      <w:tblStyleColBandSize w:val="1"/>
      <w:tblCellMar>
        <w:top w:w="0" w:type="dxa"/>
        <w:left w:w="115" w:type="dxa"/>
        <w:bottom w:w="0" w:type="dxa"/>
        <w:right w:w="115" w:type="dxa"/>
      </w:tblCellMar>
    </w:tblPr>
    <w:tcPr>
      <w:tcBorders/>
    </w:tcPr>
  </w:style>
  <w:style w:type="table" w:customStyle="1" w:styleId="style4111">
    <w:basedOn w:val="style4097"/>
    <w:next w:val="style4111"/>
    <w:pPr/>
    <w:rPr/>
    <w:tblPr>
      <w:tblStyleRowBandSize w:val="1"/>
      <w:tblStyleColBandSize w:val="1"/>
      <w:tblCellMar>
        <w:top w:w="0" w:type="dxa"/>
        <w:left w:w="115" w:type="dxa"/>
        <w:bottom w:w="0" w:type="dxa"/>
        <w:right w:w="115" w:type="dxa"/>
      </w:tblCellMar>
    </w:tblPr>
    <w:tcPr>
      <w:tcBorders/>
    </w:tcPr>
  </w:style>
  <w:style w:type="character" w:customStyle="1" w:styleId="style4112">
    <w:name w:val="Title Char_fe03a64c-6918-4de9-b096-65fa63103ace"/>
    <w:basedOn w:val="style65"/>
    <w:next w:val="style4112"/>
    <w:link w:val="style62"/>
    <w:uiPriority w:val="10"/>
    <w:rPr>
      <w:color w:val="000000"/>
      <w:sz w:val="56"/>
      <w:szCs w:val="56"/>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sz w:val="24"/>
      <w:szCs w:val="24"/>
    </w:rPr>
  </w:style>
  <w:style w:type="table" w:customStyle="1" w:styleId="style4113">
    <w:name w:val="TableGrid"/>
    <w:next w:val="style4113"/>
    <w:pPr/>
    <w:rPr>
      <w:rFonts w:ascii="Cambria" w:cs="宋体" w:eastAsia="宋体" w:hAnsi="Cambria"/>
      <w:kern w:val="2"/>
      <w:sz w:val="24"/>
      <w:szCs w:val="24"/>
      <w:lang w:val="fr-FR" w:eastAsia="fr-FR"/>
      <w14:ligatures xmlns:w14="http://schemas.microsoft.com/office/word/2010/wordml" w14:val="standardContextual"/>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9.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6.png"/><Relationship Id="rId15" Type="http://schemas.openxmlformats.org/officeDocument/2006/relationships/styles" Target="styles.xml"/><Relationship Id="rId14" Type="http://schemas.openxmlformats.org/officeDocument/2006/relationships/footer" Target="footer2.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3.jpeg"/><Relationship Id="rId6" Type="http://schemas.openxmlformats.org/officeDocument/2006/relationships/image" Target="media/image3.png"/><Relationship Id="rId18" Type="http://schemas.openxmlformats.org/officeDocument/2006/relationships/theme" Target="theme/theme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Words>4308</Words>
  <Pages>23</Pages>
  <Characters>23420</Characters>
  <Application>WPS Office</Application>
  <DocSecurity>0</DocSecurity>
  <Paragraphs>886</Paragraphs>
  <ScaleCrop>false</ScaleCrop>
  <LinksUpToDate>false</LinksUpToDate>
  <CharactersWithSpaces>27208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2026-03-28T09:18:00Z</dcterms:created>
  <dc:creator>KAZE</dc:creator>
  <lastModifiedBy>TECNO KI5k</lastModifiedBy>
  <dcterms:modified xsi:type="dcterms:W3CDTF">2026-04-07T22:42:07Z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41f3dddc09e64b4db02ccf451af69531</vt:lpwstr>
  </property>
</Properties>
</file>