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E7C" w:rsidRDefault="00357E7C" w:rsidP="00357E7C">
      <w:pPr>
        <w:pStyle w:val="NormalWeb"/>
      </w:pPr>
      <w:r>
        <w:t>Voici une version plus détaillée de la structure du rapport IEEE pour ton projet. Cette structure est basée sur les exigences du PDF et suit le format IEEE.</w:t>
      </w:r>
    </w:p>
    <w:p w:rsidR="00357E7C" w:rsidRDefault="00357E7C" w:rsidP="00357E7C">
      <w:r>
        <w:pict>
          <v:rect id="_x0000_i1025" style="width:0;height:1.5pt" o:hralign="center" o:hrstd="t" o:hr="t" fillcolor="#a0a0a0" stroked="f"/>
        </w:pict>
      </w:r>
    </w:p>
    <w:p w:rsidR="00357E7C" w:rsidRDefault="00357E7C" w:rsidP="00357E7C">
      <w:pPr>
        <w:pStyle w:val="Heading1"/>
      </w:pPr>
      <w:r>
        <w:rPr>
          <w:rStyle w:val="Strong"/>
          <w:b/>
          <w:bCs/>
        </w:rPr>
        <w:t>Structure Détaillée du Rapport IEEE</w:t>
      </w:r>
    </w:p>
    <w:p w:rsidR="00357E7C" w:rsidRDefault="00357E7C" w:rsidP="00357E7C">
      <w:pPr>
        <w:pStyle w:val="Heading2"/>
      </w:pPr>
      <w:r>
        <w:rPr>
          <w:rStyle w:val="Strong"/>
          <w:b/>
          <w:bCs/>
        </w:rPr>
        <w:t>1. Title &amp; Abstract (Titre et Résumé)</w:t>
      </w:r>
    </w:p>
    <w:p w:rsidR="00357E7C" w:rsidRDefault="00357E7C" w:rsidP="00357E7C">
      <w:pPr>
        <w:pStyle w:val="NormalWeb"/>
        <w:numPr>
          <w:ilvl w:val="0"/>
          <w:numId w:val="2"/>
        </w:numPr>
      </w:pPr>
      <w:r>
        <w:rPr>
          <w:rStyle w:val="Strong"/>
        </w:rPr>
        <w:t>Titre</w:t>
      </w:r>
      <w:r>
        <w:t xml:space="preserve"> : Doit être précis et représentatif du projet.</w:t>
      </w:r>
    </w:p>
    <w:p w:rsidR="00357E7C" w:rsidRDefault="00357E7C" w:rsidP="00357E7C">
      <w:pPr>
        <w:pStyle w:val="NormalWeb"/>
        <w:numPr>
          <w:ilvl w:val="0"/>
          <w:numId w:val="2"/>
        </w:numPr>
      </w:pPr>
      <w:r>
        <w:rPr>
          <w:rStyle w:val="Strong"/>
        </w:rPr>
        <w:t>Résumé</w:t>
      </w:r>
      <w:r>
        <w:t xml:space="preserve"> : Une synthèse de 150 à 250 mots expliquant :</w:t>
      </w:r>
    </w:p>
    <w:p w:rsidR="00357E7C" w:rsidRDefault="00357E7C" w:rsidP="00357E7C">
      <w:pPr>
        <w:pStyle w:val="NormalWeb"/>
        <w:numPr>
          <w:ilvl w:val="1"/>
          <w:numId w:val="2"/>
        </w:numPr>
      </w:pPr>
      <w:r>
        <w:t>L’objectif du projet.</w:t>
      </w:r>
    </w:p>
    <w:p w:rsidR="00357E7C" w:rsidRDefault="00357E7C" w:rsidP="00357E7C">
      <w:pPr>
        <w:pStyle w:val="NormalWeb"/>
        <w:numPr>
          <w:ilvl w:val="1"/>
          <w:numId w:val="2"/>
        </w:numPr>
      </w:pPr>
      <w:r>
        <w:t>Les technologies utilisées (React.js, Node.js, MongoDB, AWS S3, Twilio, JWT, e-Devlet &amp; Nüfus Müdürlüğü).</w:t>
      </w:r>
    </w:p>
    <w:p w:rsidR="00357E7C" w:rsidRDefault="00357E7C" w:rsidP="00357E7C">
      <w:pPr>
        <w:pStyle w:val="NormalWeb"/>
        <w:numPr>
          <w:ilvl w:val="1"/>
          <w:numId w:val="2"/>
        </w:numPr>
      </w:pPr>
      <w:r>
        <w:t>Les principales fonctionnalités (gestion des candidatures, validation des documents, évaluation par jury, etc.).</w:t>
      </w:r>
    </w:p>
    <w:p w:rsidR="00357E7C" w:rsidRDefault="00357E7C" w:rsidP="00357E7C">
      <w:pPr>
        <w:pStyle w:val="NormalWeb"/>
        <w:numPr>
          <w:ilvl w:val="1"/>
          <w:numId w:val="2"/>
        </w:numPr>
      </w:pPr>
      <w:r>
        <w:t>L’impact du projet et ses avantages.</w:t>
      </w:r>
    </w:p>
    <w:p w:rsidR="00357E7C" w:rsidRDefault="00357E7C" w:rsidP="00357E7C">
      <w:pPr>
        <w:pStyle w:val="Heading2"/>
      </w:pPr>
      <w:r>
        <w:rPr>
          <w:rStyle w:val="Strong"/>
          <w:b/>
          <w:bCs/>
        </w:rPr>
        <w:t>2. Introduction</w:t>
      </w:r>
    </w:p>
    <w:p w:rsidR="00357E7C" w:rsidRDefault="00357E7C" w:rsidP="00357E7C">
      <w:pPr>
        <w:pStyle w:val="NormalWeb"/>
        <w:numPr>
          <w:ilvl w:val="0"/>
          <w:numId w:val="3"/>
        </w:numPr>
      </w:pPr>
      <w:r>
        <w:rPr>
          <w:rStyle w:val="Strong"/>
        </w:rPr>
        <w:t>Contexte</w:t>
      </w:r>
      <w:r>
        <w:t xml:space="preserve"> : Explication du besoin pour un système de candidature académique.</w:t>
      </w:r>
    </w:p>
    <w:p w:rsidR="00357E7C" w:rsidRDefault="00357E7C" w:rsidP="00357E7C">
      <w:pPr>
        <w:pStyle w:val="NormalWeb"/>
        <w:numPr>
          <w:ilvl w:val="0"/>
          <w:numId w:val="3"/>
        </w:numPr>
      </w:pPr>
      <w:r>
        <w:rPr>
          <w:rStyle w:val="Strong"/>
        </w:rPr>
        <w:t>Objectifs</w:t>
      </w:r>
      <w:r>
        <w:t xml:space="preserve"> : Définition des buts du projet (faciliter le processus de candidature, automatiser l’évaluation, intégrer des services tiers).</w:t>
      </w:r>
    </w:p>
    <w:p w:rsidR="00357E7C" w:rsidRDefault="00357E7C" w:rsidP="00357E7C">
      <w:pPr>
        <w:pStyle w:val="NormalWeb"/>
        <w:numPr>
          <w:ilvl w:val="0"/>
          <w:numId w:val="3"/>
        </w:numPr>
      </w:pPr>
      <w:r>
        <w:rPr>
          <w:rStyle w:val="Strong"/>
        </w:rPr>
        <w:t>Problématique</w:t>
      </w:r>
      <w:r>
        <w:t xml:space="preserve"> : Limites des systèmes existants et défis à relever.</w:t>
      </w:r>
    </w:p>
    <w:p w:rsidR="00357E7C" w:rsidRDefault="00357E7C" w:rsidP="00357E7C">
      <w:pPr>
        <w:pStyle w:val="NormalWeb"/>
        <w:numPr>
          <w:ilvl w:val="0"/>
          <w:numId w:val="3"/>
        </w:numPr>
      </w:pPr>
      <w:r>
        <w:rPr>
          <w:rStyle w:val="Strong"/>
        </w:rPr>
        <w:t>Contributions</w:t>
      </w:r>
      <w:r>
        <w:t xml:space="preserve"> : Ce que ce projet apporte de nouveau.</w:t>
      </w:r>
    </w:p>
    <w:p w:rsidR="00357E7C" w:rsidRDefault="00357E7C" w:rsidP="00357E7C">
      <w:pPr>
        <w:pStyle w:val="NormalWeb"/>
        <w:numPr>
          <w:ilvl w:val="0"/>
          <w:numId w:val="3"/>
        </w:numPr>
      </w:pPr>
      <w:r>
        <w:rPr>
          <w:rStyle w:val="Strong"/>
        </w:rPr>
        <w:t>Organisation du rapport</w:t>
      </w:r>
      <w:r>
        <w:t xml:space="preserve"> : Brève description des sections du document.</w:t>
      </w:r>
    </w:p>
    <w:p w:rsidR="00357E7C" w:rsidRDefault="00357E7C" w:rsidP="00357E7C">
      <w:pPr>
        <w:pStyle w:val="Heading2"/>
      </w:pPr>
      <w:r>
        <w:rPr>
          <w:rStyle w:val="Strong"/>
          <w:b/>
          <w:bCs/>
        </w:rPr>
        <w:t>3. System Architecture (Architecture du Système)</w:t>
      </w:r>
    </w:p>
    <w:p w:rsidR="00357E7C" w:rsidRDefault="00357E7C" w:rsidP="00357E7C">
      <w:pPr>
        <w:pStyle w:val="NormalWeb"/>
        <w:numPr>
          <w:ilvl w:val="0"/>
          <w:numId w:val="4"/>
        </w:numPr>
      </w:pPr>
      <w:r>
        <w:rPr>
          <w:rStyle w:val="Strong"/>
        </w:rPr>
        <w:t>Vue d’ensemble</w:t>
      </w:r>
      <w:r>
        <w:t xml:space="preserve"> : Présentation du système et de son fonctionnement global.</w:t>
      </w:r>
    </w:p>
    <w:p w:rsidR="00357E7C" w:rsidRDefault="00357E7C" w:rsidP="00357E7C">
      <w:pPr>
        <w:pStyle w:val="NormalWeb"/>
        <w:numPr>
          <w:ilvl w:val="0"/>
          <w:numId w:val="4"/>
        </w:numPr>
      </w:pPr>
      <w:r>
        <w:rPr>
          <w:rStyle w:val="Strong"/>
        </w:rPr>
        <w:t>Technologies utilisées</w:t>
      </w:r>
      <w:r>
        <w:t xml:space="preserve"> :</w:t>
      </w:r>
    </w:p>
    <w:p w:rsidR="00357E7C" w:rsidRDefault="00357E7C" w:rsidP="00357E7C">
      <w:pPr>
        <w:pStyle w:val="NormalWeb"/>
        <w:numPr>
          <w:ilvl w:val="1"/>
          <w:numId w:val="4"/>
        </w:numPr>
      </w:pPr>
      <w:r>
        <w:rPr>
          <w:rStyle w:val="Strong"/>
        </w:rPr>
        <w:t>Frontend</w:t>
      </w:r>
      <w:r>
        <w:t xml:space="preserve"> : React.js, Bootstrap</w:t>
      </w:r>
    </w:p>
    <w:p w:rsidR="00357E7C" w:rsidRDefault="00357E7C" w:rsidP="00357E7C">
      <w:pPr>
        <w:pStyle w:val="NormalWeb"/>
        <w:numPr>
          <w:ilvl w:val="1"/>
          <w:numId w:val="4"/>
        </w:numPr>
      </w:pPr>
      <w:r>
        <w:rPr>
          <w:rStyle w:val="Strong"/>
        </w:rPr>
        <w:t>Backend</w:t>
      </w:r>
      <w:r>
        <w:t xml:space="preserve"> : Node.js (Express)</w:t>
      </w:r>
    </w:p>
    <w:p w:rsidR="00357E7C" w:rsidRDefault="00357E7C" w:rsidP="00357E7C">
      <w:pPr>
        <w:pStyle w:val="NormalWeb"/>
        <w:numPr>
          <w:ilvl w:val="1"/>
          <w:numId w:val="4"/>
        </w:numPr>
      </w:pPr>
      <w:r>
        <w:rPr>
          <w:rStyle w:val="Strong"/>
        </w:rPr>
        <w:t>Base de données</w:t>
      </w:r>
      <w:r>
        <w:t xml:space="preserve"> : MongoDB</w:t>
      </w:r>
    </w:p>
    <w:p w:rsidR="00357E7C" w:rsidRDefault="00357E7C" w:rsidP="00357E7C">
      <w:pPr>
        <w:pStyle w:val="NormalWeb"/>
        <w:numPr>
          <w:ilvl w:val="1"/>
          <w:numId w:val="4"/>
        </w:numPr>
      </w:pPr>
      <w:r>
        <w:rPr>
          <w:rStyle w:val="Strong"/>
        </w:rPr>
        <w:t>Stockage de fichiers</w:t>
      </w:r>
      <w:r>
        <w:t xml:space="preserve"> : AWS S3</w:t>
      </w:r>
    </w:p>
    <w:p w:rsidR="00357E7C" w:rsidRDefault="00357E7C" w:rsidP="00357E7C">
      <w:pPr>
        <w:pStyle w:val="NormalWeb"/>
        <w:numPr>
          <w:ilvl w:val="1"/>
          <w:numId w:val="4"/>
        </w:numPr>
      </w:pPr>
      <w:r>
        <w:rPr>
          <w:rStyle w:val="Strong"/>
        </w:rPr>
        <w:t>Authentification</w:t>
      </w:r>
      <w:r>
        <w:t xml:space="preserve"> : JWT</w:t>
      </w:r>
    </w:p>
    <w:p w:rsidR="00357E7C" w:rsidRDefault="00357E7C" w:rsidP="00357E7C">
      <w:pPr>
        <w:pStyle w:val="NormalWeb"/>
        <w:numPr>
          <w:ilvl w:val="1"/>
          <w:numId w:val="4"/>
        </w:numPr>
      </w:pPr>
      <w:r>
        <w:rPr>
          <w:rStyle w:val="Strong"/>
        </w:rPr>
        <w:t>Notifications</w:t>
      </w:r>
      <w:r>
        <w:t xml:space="preserve"> : Twilio</w:t>
      </w:r>
    </w:p>
    <w:p w:rsidR="00357E7C" w:rsidRDefault="00357E7C" w:rsidP="00357E7C">
      <w:pPr>
        <w:pStyle w:val="NormalWeb"/>
        <w:numPr>
          <w:ilvl w:val="1"/>
          <w:numId w:val="4"/>
        </w:numPr>
      </w:pPr>
      <w:r>
        <w:rPr>
          <w:rStyle w:val="Strong"/>
        </w:rPr>
        <w:t>Intégrations API</w:t>
      </w:r>
      <w:r>
        <w:t xml:space="preserve"> : e-Devlet &amp; Nüfus Müdürlüğü</w:t>
      </w:r>
    </w:p>
    <w:p w:rsidR="00357E7C" w:rsidRDefault="00357E7C" w:rsidP="00357E7C">
      <w:pPr>
        <w:pStyle w:val="NormalWeb"/>
        <w:numPr>
          <w:ilvl w:val="0"/>
          <w:numId w:val="4"/>
        </w:numPr>
      </w:pPr>
      <w:r>
        <w:rPr>
          <w:rStyle w:val="Strong"/>
        </w:rPr>
        <w:t>Diagrammes</w:t>
      </w:r>
      <w:r>
        <w:t xml:space="preserve"> :</w:t>
      </w:r>
    </w:p>
    <w:p w:rsidR="00357E7C" w:rsidRDefault="00357E7C" w:rsidP="00357E7C">
      <w:pPr>
        <w:pStyle w:val="NormalWeb"/>
        <w:numPr>
          <w:ilvl w:val="1"/>
          <w:numId w:val="4"/>
        </w:numPr>
      </w:pPr>
      <w:r>
        <w:t>Diagramme de l’architecture globale</w:t>
      </w:r>
    </w:p>
    <w:p w:rsidR="00357E7C" w:rsidRDefault="00357E7C" w:rsidP="00357E7C">
      <w:pPr>
        <w:pStyle w:val="NormalWeb"/>
        <w:numPr>
          <w:ilvl w:val="1"/>
          <w:numId w:val="4"/>
        </w:numPr>
      </w:pPr>
      <w:r>
        <w:t>Diagrammes des interactions entre les composants</w:t>
      </w:r>
    </w:p>
    <w:p w:rsidR="00357E7C" w:rsidRDefault="00357E7C" w:rsidP="00357E7C">
      <w:pPr>
        <w:pStyle w:val="Heading2"/>
      </w:pPr>
      <w:r>
        <w:rPr>
          <w:rStyle w:val="Strong"/>
          <w:b/>
          <w:bCs/>
        </w:rPr>
        <w:lastRenderedPageBreak/>
        <w:t>4. System Components (Composants du Système)</w:t>
      </w:r>
    </w:p>
    <w:p w:rsidR="00357E7C" w:rsidRDefault="00357E7C" w:rsidP="00357E7C">
      <w:pPr>
        <w:pStyle w:val="NormalWeb"/>
      </w:pPr>
      <w:r>
        <w:t>Explication détaillée des modules du projet avec leurs fonctionnalités principales.</w:t>
      </w:r>
    </w:p>
    <w:p w:rsidR="00357E7C" w:rsidRDefault="00357E7C" w:rsidP="00357E7C">
      <w:pPr>
        <w:pStyle w:val="Heading3"/>
      </w:pPr>
      <w:r>
        <w:rPr>
          <w:rStyle w:val="Strong"/>
          <w:b/>
          <w:bCs/>
        </w:rPr>
        <w:t>4.1 Frontend (React.js &amp; Bootstrap)</w:t>
      </w:r>
    </w:p>
    <w:p w:rsidR="00357E7C" w:rsidRDefault="00357E7C" w:rsidP="00357E7C">
      <w:pPr>
        <w:pStyle w:val="NormalWeb"/>
        <w:numPr>
          <w:ilvl w:val="0"/>
          <w:numId w:val="5"/>
        </w:numPr>
      </w:pPr>
      <w:r>
        <w:t>Interface utilisateur et expérience utilisateur.</w:t>
      </w:r>
    </w:p>
    <w:p w:rsidR="00357E7C" w:rsidRDefault="00357E7C" w:rsidP="00357E7C">
      <w:pPr>
        <w:pStyle w:val="NormalWeb"/>
        <w:numPr>
          <w:ilvl w:val="0"/>
          <w:numId w:val="5"/>
        </w:numPr>
      </w:pPr>
      <w:r>
        <w:t>Structure des composants React.</w:t>
      </w:r>
    </w:p>
    <w:p w:rsidR="00357E7C" w:rsidRDefault="00357E7C" w:rsidP="00357E7C">
      <w:pPr>
        <w:pStyle w:val="NormalWeb"/>
        <w:numPr>
          <w:ilvl w:val="0"/>
          <w:numId w:val="5"/>
        </w:numPr>
      </w:pPr>
      <w:r>
        <w:t>Gestion de l’état et navigation.</w:t>
      </w:r>
    </w:p>
    <w:p w:rsidR="00357E7C" w:rsidRDefault="00357E7C" w:rsidP="00357E7C">
      <w:pPr>
        <w:pStyle w:val="Heading3"/>
      </w:pPr>
      <w:r>
        <w:rPr>
          <w:rStyle w:val="Strong"/>
          <w:b/>
          <w:bCs/>
        </w:rPr>
        <w:t>4.2 Backend (Node.js &amp; Express.js)</w:t>
      </w:r>
    </w:p>
    <w:p w:rsidR="00357E7C" w:rsidRDefault="00357E7C" w:rsidP="00357E7C">
      <w:pPr>
        <w:pStyle w:val="NormalWeb"/>
        <w:numPr>
          <w:ilvl w:val="0"/>
          <w:numId w:val="6"/>
        </w:numPr>
      </w:pPr>
      <w:r>
        <w:t>API REST et endpoints principaux.</w:t>
      </w:r>
    </w:p>
    <w:p w:rsidR="00357E7C" w:rsidRDefault="00357E7C" w:rsidP="00357E7C">
      <w:pPr>
        <w:pStyle w:val="NormalWeb"/>
        <w:numPr>
          <w:ilvl w:val="0"/>
          <w:numId w:val="6"/>
        </w:numPr>
      </w:pPr>
      <w:r>
        <w:t>Gestion des requêtes et réponses.</w:t>
      </w:r>
    </w:p>
    <w:p w:rsidR="00357E7C" w:rsidRDefault="00357E7C" w:rsidP="00357E7C">
      <w:pPr>
        <w:pStyle w:val="NormalWeb"/>
        <w:numPr>
          <w:ilvl w:val="0"/>
          <w:numId w:val="6"/>
        </w:numPr>
      </w:pPr>
      <w:r>
        <w:t>Sécurité et validation des données.</w:t>
      </w:r>
    </w:p>
    <w:p w:rsidR="00357E7C" w:rsidRDefault="00357E7C" w:rsidP="00357E7C">
      <w:pPr>
        <w:pStyle w:val="Heading3"/>
      </w:pPr>
      <w:r>
        <w:rPr>
          <w:rStyle w:val="Strong"/>
          <w:b/>
          <w:bCs/>
        </w:rPr>
        <w:t>4.3 Database (MongoDB)</w:t>
      </w:r>
    </w:p>
    <w:p w:rsidR="00357E7C" w:rsidRDefault="00357E7C" w:rsidP="00357E7C">
      <w:pPr>
        <w:pStyle w:val="NormalWeb"/>
        <w:numPr>
          <w:ilvl w:val="0"/>
          <w:numId w:val="7"/>
        </w:numPr>
      </w:pPr>
      <w:r>
        <w:t>Structure des collections et documents.</w:t>
      </w:r>
    </w:p>
    <w:p w:rsidR="00357E7C" w:rsidRDefault="00357E7C" w:rsidP="00357E7C">
      <w:pPr>
        <w:pStyle w:val="NormalWeb"/>
        <w:numPr>
          <w:ilvl w:val="0"/>
          <w:numId w:val="7"/>
        </w:numPr>
      </w:pPr>
      <w:r>
        <w:t>Modèle des données et relations.</w:t>
      </w:r>
    </w:p>
    <w:p w:rsidR="00357E7C" w:rsidRDefault="00357E7C" w:rsidP="00357E7C">
      <w:pPr>
        <w:pStyle w:val="NormalWeb"/>
        <w:numPr>
          <w:ilvl w:val="0"/>
          <w:numId w:val="7"/>
        </w:numPr>
      </w:pPr>
      <w:r>
        <w:t>Optimisation des requêtes.</w:t>
      </w:r>
    </w:p>
    <w:p w:rsidR="00357E7C" w:rsidRDefault="00357E7C" w:rsidP="00357E7C">
      <w:pPr>
        <w:pStyle w:val="Heading3"/>
      </w:pPr>
      <w:r>
        <w:rPr>
          <w:rStyle w:val="Strong"/>
          <w:b/>
          <w:bCs/>
        </w:rPr>
        <w:t>4.4 Authentication (JWT)</w:t>
      </w:r>
    </w:p>
    <w:p w:rsidR="00357E7C" w:rsidRDefault="00357E7C" w:rsidP="00357E7C">
      <w:pPr>
        <w:pStyle w:val="NormalWeb"/>
        <w:numPr>
          <w:ilvl w:val="0"/>
          <w:numId w:val="8"/>
        </w:numPr>
      </w:pPr>
      <w:r>
        <w:t>Processus d’inscription et de connexion des utilisateurs.</w:t>
      </w:r>
    </w:p>
    <w:p w:rsidR="00357E7C" w:rsidRDefault="00357E7C" w:rsidP="00357E7C">
      <w:pPr>
        <w:pStyle w:val="NormalWeb"/>
        <w:numPr>
          <w:ilvl w:val="0"/>
          <w:numId w:val="8"/>
        </w:numPr>
      </w:pPr>
      <w:r>
        <w:t>Sécurité et gestion des sessions.</w:t>
      </w:r>
    </w:p>
    <w:p w:rsidR="00357E7C" w:rsidRDefault="00357E7C" w:rsidP="00357E7C">
      <w:pPr>
        <w:pStyle w:val="Heading3"/>
      </w:pPr>
      <w:r>
        <w:rPr>
          <w:rStyle w:val="Strong"/>
          <w:b/>
          <w:bCs/>
        </w:rPr>
        <w:t>4.5 File Storage (AWS S3)</w:t>
      </w:r>
    </w:p>
    <w:p w:rsidR="00357E7C" w:rsidRDefault="00357E7C" w:rsidP="00357E7C">
      <w:pPr>
        <w:pStyle w:val="NormalWeb"/>
        <w:numPr>
          <w:ilvl w:val="0"/>
          <w:numId w:val="9"/>
        </w:numPr>
      </w:pPr>
      <w:r>
        <w:t>Sauvegarde des documents de candidature.</w:t>
      </w:r>
    </w:p>
    <w:p w:rsidR="00357E7C" w:rsidRDefault="00357E7C" w:rsidP="00357E7C">
      <w:pPr>
        <w:pStyle w:val="NormalWeb"/>
        <w:numPr>
          <w:ilvl w:val="0"/>
          <w:numId w:val="9"/>
        </w:numPr>
      </w:pPr>
      <w:r>
        <w:t>Gestion des permissions d’accès.</w:t>
      </w:r>
    </w:p>
    <w:p w:rsidR="00357E7C" w:rsidRDefault="00357E7C" w:rsidP="00357E7C">
      <w:pPr>
        <w:pStyle w:val="Heading3"/>
      </w:pPr>
      <w:r>
        <w:rPr>
          <w:rStyle w:val="Strong"/>
          <w:b/>
          <w:bCs/>
        </w:rPr>
        <w:t>4.6 Notifications (Twilio)</w:t>
      </w:r>
    </w:p>
    <w:p w:rsidR="00357E7C" w:rsidRDefault="00357E7C" w:rsidP="00357E7C">
      <w:pPr>
        <w:pStyle w:val="NormalWeb"/>
        <w:numPr>
          <w:ilvl w:val="0"/>
          <w:numId w:val="10"/>
        </w:numPr>
      </w:pPr>
      <w:r>
        <w:t>Système de notification par email/SMS.</w:t>
      </w:r>
    </w:p>
    <w:p w:rsidR="00357E7C" w:rsidRDefault="00357E7C" w:rsidP="00357E7C">
      <w:pPr>
        <w:pStyle w:val="NormalWeb"/>
        <w:numPr>
          <w:ilvl w:val="0"/>
          <w:numId w:val="10"/>
        </w:numPr>
      </w:pPr>
      <w:r>
        <w:t>Envoi d’alertes pour les candidatures.</w:t>
      </w:r>
    </w:p>
    <w:p w:rsidR="00357E7C" w:rsidRDefault="00357E7C" w:rsidP="00357E7C">
      <w:pPr>
        <w:pStyle w:val="Heading3"/>
      </w:pPr>
      <w:r>
        <w:rPr>
          <w:rStyle w:val="Strong"/>
          <w:b/>
          <w:bCs/>
        </w:rPr>
        <w:t>4.7 API Integrations (e-Devlet &amp; Nüfus Müdürlüğü)</w:t>
      </w:r>
    </w:p>
    <w:p w:rsidR="00357E7C" w:rsidRDefault="00357E7C" w:rsidP="00357E7C">
      <w:pPr>
        <w:pStyle w:val="NormalWeb"/>
        <w:numPr>
          <w:ilvl w:val="0"/>
          <w:numId w:val="11"/>
        </w:numPr>
      </w:pPr>
      <w:r>
        <w:t>Vérification des informations des candidats.</w:t>
      </w:r>
    </w:p>
    <w:p w:rsidR="00357E7C" w:rsidRDefault="00357E7C" w:rsidP="00357E7C">
      <w:pPr>
        <w:pStyle w:val="NormalWeb"/>
        <w:numPr>
          <w:ilvl w:val="0"/>
          <w:numId w:val="11"/>
        </w:numPr>
      </w:pPr>
      <w:r>
        <w:t>Interactions avec les services gouvernementaux.</w:t>
      </w:r>
    </w:p>
    <w:p w:rsidR="00357E7C" w:rsidRDefault="00357E7C" w:rsidP="00357E7C">
      <w:pPr>
        <w:pStyle w:val="Heading2"/>
      </w:pPr>
      <w:r>
        <w:rPr>
          <w:rStyle w:val="Strong"/>
          <w:b/>
          <w:bCs/>
        </w:rPr>
        <w:t>5. Functionalities &amp; User Roles (Fonctionnalités et Rôles Utilisateurs)</w:t>
      </w:r>
    </w:p>
    <w:p w:rsidR="00357E7C" w:rsidRDefault="00357E7C" w:rsidP="00357E7C">
      <w:pPr>
        <w:pStyle w:val="NormalWeb"/>
        <w:numPr>
          <w:ilvl w:val="0"/>
          <w:numId w:val="12"/>
        </w:numPr>
      </w:pPr>
      <w:r>
        <w:rPr>
          <w:rStyle w:val="Strong"/>
        </w:rPr>
        <w:t>Candidats</w:t>
      </w:r>
      <w:r>
        <w:t xml:space="preserve"> :</w:t>
      </w:r>
    </w:p>
    <w:p w:rsidR="00357E7C" w:rsidRDefault="00357E7C" w:rsidP="00357E7C">
      <w:pPr>
        <w:pStyle w:val="NormalWeb"/>
        <w:numPr>
          <w:ilvl w:val="1"/>
          <w:numId w:val="12"/>
        </w:numPr>
      </w:pPr>
      <w:r>
        <w:lastRenderedPageBreak/>
        <w:t>Création de compte et connexion.</w:t>
      </w:r>
    </w:p>
    <w:p w:rsidR="00357E7C" w:rsidRDefault="00357E7C" w:rsidP="00357E7C">
      <w:pPr>
        <w:pStyle w:val="NormalWeb"/>
        <w:numPr>
          <w:ilvl w:val="1"/>
          <w:numId w:val="12"/>
        </w:numPr>
      </w:pPr>
      <w:r>
        <w:t>Consultation des offres académiques.</w:t>
      </w:r>
    </w:p>
    <w:p w:rsidR="00357E7C" w:rsidRDefault="00357E7C" w:rsidP="00357E7C">
      <w:pPr>
        <w:pStyle w:val="NormalWeb"/>
        <w:numPr>
          <w:ilvl w:val="1"/>
          <w:numId w:val="12"/>
        </w:numPr>
      </w:pPr>
      <w:r>
        <w:t>Soumission et suivi des candidatures.</w:t>
      </w:r>
    </w:p>
    <w:p w:rsidR="00357E7C" w:rsidRDefault="00357E7C" w:rsidP="00357E7C">
      <w:pPr>
        <w:pStyle w:val="NormalWeb"/>
        <w:numPr>
          <w:ilvl w:val="0"/>
          <w:numId w:val="12"/>
        </w:numPr>
      </w:pPr>
      <w:r>
        <w:rPr>
          <w:rStyle w:val="Strong"/>
        </w:rPr>
        <w:t>Administrateurs</w:t>
      </w:r>
      <w:r>
        <w:t xml:space="preserve"> :</w:t>
      </w:r>
    </w:p>
    <w:p w:rsidR="00357E7C" w:rsidRDefault="00357E7C" w:rsidP="00357E7C">
      <w:pPr>
        <w:pStyle w:val="NormalWeb"/>
        <w:numPr>
          <w:ilvl w:val="1"/>
          <w:numId w:val="12"/>
        </w:numPr>
      </w:pPr>
      <w:r>
        <w:t>Création et gestion des offres d’emploi.</w:t>
      </w:r>
    </w:p>
    <w:p w:rsidR="00357E7C" w:rsidRDefault="00357E7C" w:rsidP="00357E7C">
      <w:pPr>
        <w:pStyle w:val="NormalWeb"/>
        <w:numPr>
          <w:ilvl w:val="1"/>
          <w:numId w:val="12"/>
        </w:numPr>
      </w:pPr>
      <w:r>
        <w:t>Définition des critères d’évaluation.</w:t>
      </w:r>
    </w:p>
    <w:p w:rsidR="00357E7C" w:rsidRDefault="00357E7C" w:rsidP="00357E7C">
      <w:pPr>
        <w:pStyle w:val="NormalWeb"/>
        <w:numPr>
          <w:ilvl w:val="0"/>
          <w:numId w:val="12"/>
        </w:numPr>
      </w:pPr>
      <w:r>
        <w:rPr>
          <w:rStyle w:val="Strong"/>
        </w:rPr>
        <w:t>Gestionnaires</w:t>
      </w:r>
      <w:r>
        <w:t xml:space="preserve"> :</w:t>
      </w:r>
    </w:p>
    <w:p w:rsidR="00357E7C" w:rsidRDefault="00357E7C" w:rsidP="00357E7C">
      <w:pPr>
        <w:pStyle w:val="NormalWeb"/>
        <w:numPr>
          <w:ilvl w:val="1"/>
          <w:numId w:val="12"/>
        </w:numPr>
      </w:pPr>
      <w:r>
        <w:t>Vérification et modification des critères de sélection.</w:t>
      </w:r>
    </w:p>
    <w:p w:rsidR="00357E7C" w:rsidRDefault="00357E7C" w:rsidP="00357E7C">
      <w:pPr>
        <w:pStyle w:val="NormalWeb"/>
        <w:numPr>
          <w:ilvl w:val="1"/>
          <w:numId w:val="12"/>
        </w:numPr>
      </w:pPr>
      <w:r>
        <w:t>Attribution des candidatures aux jurys.</w:t>
      </w:r>
    </w:p>
    <w:p w:rsidR="00357E7C" w:rsidRDefault="00357E7C" w:rsidP="00357E7C">
      <w:pPr>
        <w:pStyle w:val="NormalWeb"/>
        <w:numPr>
          <w:ilvl w:val="0"/>
          <w:numId w:val="12"/>
        </w:numPr>
      </w:pPr>
      <w:r>
        <w:rPr>
          <w:rStyle w:val="Strong"/>
        </w:rPr>
        <w:t>Jury</w:t>
      </w:r>
      <w:r>
        <w:t xml:space="preserve"> :</w:t>
      </w:r>
    </w:p>
    <w:p w:rsidR="00357E7C" w:rsidRDefault="00357E7C" w:rsidP="00357E7C">
      <w:pPr>
        <w:pStyle w:val="NormalWeb"/>
        <w:numPr>
          <w:ilvl w:val="1"/>
          <w:numId w:val="12"/>
        </w:numPr>
      </w:pPr>
      <w:r>
        <w:t>Accès aux candidatures assignées.</w:t>
      </w:r>
    </w:p>
    <w:p w:rsidR="00357E7C" w:rsidRDefault="00357E7C" w:rsidP="00357E7C">
      <w:pPr>
        <w:pStyle w:val="NormalWeb"/>
        <w:numPr>
          <w:ilvl w:val="1"/>
          <w:numId w:val="12"/>
        </w:numPr>
      </w:pPr>
      <w:r>
        <w:t>Évaluation et validation des documents.</w:t>
      </w:r>
    </w:p>
    <w:p w:rsidR="00357E7C" w:rsidRDefault="00357E7C" w:rsidP="00357E7C">
      <w:pPr>
        <w:pStyle w:val="Heading2"/>
      </w:pPr>
      <w:r>
        <w:rPr>
          <w:rStyle w:val="Strong"/>
          <w:b/>
          <w:bCs/>
        </w:rPr>
        <w:t>6. Implementation Details (Détails d’Implémentation)</w:t>
      </w:r>
    </w:p>
    <w:p w:rsidR="00357E7C" w:rsidRDefault="00357E7C" w:rsidP="00357E7C">
      <w:pPr>
        <w:pStyle w:val="NormalWeb"/>
        <w:numPr>
          <w:ilvl w:val="0"/>
          <w:numId w:val="13"/>
        </w:numPr>
      </w:pPr>
      <w:r>
        <w:t>Présentation des principaux fichiers du code.</w:t>
      </w:r>
    </w:p>
    <w:p w:rsidR="00357E7C" w:rsidRDefault="00357E7C" w:rsidP="00357E7C">
      <w:pPr>
        <w:pStyle w:val="NormalWeb"/>
        <w:numPr>
          <w:ilvl w:val="0"/>
          <w:numId w:val="13"/>
        </w:numPr>
      </w:pPr>
      <w:r>
        <w:t>Explication des choix techniques.</w:t>
      </w:r>
    </w:p>
    <w:p w:rsidR="00357E7C" w:rsidRPr="00357E7C" w:rsidRDefault="00357E7C" w:rsidP="00357E7C">
      <w:pPr>
        <w:pStyle w:val="NormalWeb"/>
        <w:numPr>
          <w:ilvl w:val="0"/>
          <w:numId w:val="13"/>
        </w:numPr>
        <w:rPr>
          <w:lang w:val="fr-CA"/>
        </w:rPr>
      </w:pPr>
      <w:r w:rsidRPr="00357E7C">
        <w:rPr>
          <w:lang w:val="fr-CA"/>
        </w:rPr>
        <w:t>Extraits de code illustrant les fonctionnalités critiques.</w:t>
      </w:r>
    </w:p>
    <w:p w:rsidR="00357E7C" w:rsidRPr="00357E7C" w:rsidRDefault="00357E7C" w:rsidP="00357E7C">
      <w:pPr>
        <w:pStyle w:val="Heading2"/>
        <w:rPr>
          <w:lang w:val="fr-CA"/>
        </w:rPr>
      </w:pPr>
      <w:r w:rsidRPr="00357E7C">
        <w:rPr>
          <w:rStyle w:val="Strong"/>
          <w:b/>
          <w:bCs/>
          <w:lang w:val="fr-CA"/>
        </w:rPr>
        <w:t>7. Results &amp; Discussion (Résultats et Discussion)</w:t>
      </w:r>
    </w:p>
    <w:p w:rsidR="00357E7C" w:rsidRDefault="00357E7C" w:rsidP="00357E7C">
      <w:pPr>
        <w:pStyle w:val="NormalWeb"/>
        <w:numPr>
          <w:ilvl w:val="0"/>
          <w:numId w:val="14"/>
        </w:numPr>
      </w:pPr>
      <w:r>
        <w:rPr>
          <w:rStyle w:val="Strong"/>
        </w:rPr>
        <w:t>Tests effectués</w:t>
      </w:r>
      <w:r>
        <w:t xml:space="preserve"> :</w:t>
      </w:r>
    </w:p>
    <w:p w:rsidR="00357E7C" w:rsidRDefault="00357E7C" w:rsidP="00357E7C">
      <w:pPr>
        <w:pStyle w:val="NormalWeb"/>
        <w:numPr>
          <w:ilvl w:val="1"/>
          <w:numId w:val="14"/>
        </w:numPr>
      </w:pPr>
      <w:r>
        <w:t>Tests unitaires et d’intégration.</w:t>
      </w:r>
    </w:p>
    <w:p w:rsidR="00357E7C" w:rsidRPr="00357E7C" w:rsidRDefault="00357E7C" w:rsidP="00357E7C">
      <w:pPr>
        <w:pStyle w:val="NormalWeb"/>
        <w:numPr>
          <w:ilvl w:val="1"/>
          <w:numId w:val="14"/>
        </w:numPr>
        <w:rPr>
          <w:lang w:val="fr-CA"/>
        </w:rPr>
      </w:pPr>
      <w:r w:rsidRPr="00357E7C">
        <w:rPr>
          <w:lang w:val="fr-CA"/>
        </w:rPr>
        <w:t>Résultats des tests de performance.</w:t>
      </w:r>
    </w:p>
    <w:p w:rsidR="00357E7C" w:rsidRDefault="00357E7C" w:rsidP="00357E7C">
      <w:pPr>
        <w:pStyle w:val="NormalWeb"/>
        <w:numPr>
          <w:ilvl w:val="0"/>
          <w:numId w:val="14"/>
        </w:numPr>
      </w:pPr>
      <w:r>
        <w:rPr>
          <w:rStyle w:val="Strong"/>
        </w:rPr>
        <w:t>Problèmes rencontrés et solutions</w:t>
      </w:r>
      <w:r>
        <w:t xml:space="preserve"> :</w:t>
      </w:r>
    </w:p>
    <w:p w:rsidR="00357E7C" w:rsidRDefault="00357E7C" w:rsidP="00357E7C">
      <w:pPr>
        <w:pStyle w:val="NormalWeb"/>
        <w:numPr>
          <w:ilvl w:val="1"/>
          <w:numId w:val="14"/>
        </w:numPr>
      </w:pPr>
      <w:r>
        <w:t>Difficultés techniques et contournements.</w:t>
      </w:r>
    </w:p>
    <w:p w:rsidR="00357E7C" w:rsidRDefault="00357E7C" w:rsidP="00357E7C">
      <w:pPr>
        <w:pStyle w:val="NormalWeb"/>
        <w:numPr>
          <w:ilvl w:val="0"/>
          <w:numId w:val="14"/>
        </w:numPr>
      </w:pPr>
      <w:r>
        <w:rPr>
          <w:rStyle w:val="Strong"/>
        </w:rPr>
        <w:t>Analyse des performances</w:t>
      </w:r>
      <w:r>
        <w:t xml:space="preserve"> :</w:t>
      </w:r>
    </w:p>
    <w:p w:rsidR="00357E7C" w:rsidRPr="00357E7C" w:rsidRDefault="00357E7C" w:rsidP="00357E7C">
      <w:pPr>
        <w:pStyle w:val="NormalWeb"/>
        <w:numPr>
          <w:ilvl w:val="1"/>
          <w:numId w:val="14"/>
        </w:numPr>
        <w:rPr>
          <w:lang w:val="fr-CA"/>
        </w:rPr>
      </w:pPr>
      <w:r w:rsidRPr="00357E7C">
        <w:rPr>
          <w:lang w:val="fr-CA"/>
        </w:rPr>
        <w:t>Réactivité et scalabilité du système.</w:t>
      </w:r>
    </w:p>
    <w:p w:rsidR="00357E7C" w:rsidRPr="00357E7C" w:rsidRDefault="00357E7C" w:rsidP="00357E7C">
      <w:pPr>
        <w:pStyle w:val="Heading2"/>
        <w:rPr>
          <w:lang w:val="fr-CA"/>
        </w:rPr>
      </w:pPr>
      <w:r w:rsidRPr="00357E7C">
        <w:rPr>
          <w:rStyle w:val="Strong"/>
          <w:b/>
          <w:bCs/>
          <w:lang w:val="fr-CA"/>
        </w:rPr>
        <w:t>8. Conclusion &amp; Future Work (Conclusion et Travaux Futurs)</w:t>
      </w:r>
    </w:p>
    <w:p w:rsidR="00357E7C" w:rsidRPr="00357E7C" w:rsidRDefault="00357E7C" w:rsidP="00357E7C">
      <w:pPr>
        <w:pStyle w:val="NormalWeb"/>
        <w:numPr>
          <w:ilvl w:val="0"/>
          <w:numId w:val="15"/>
        </w:numPr>
        <w:rPr>
          <w:lang w:val="fr-CA"/>
        </w:rPr>
      </w:pPr>
      <w:r w:rsidRPr="00357E7C">
        <w:rPr>
          <w:lang w:val="fr-CA"/>
        </w:rPr>
        <w:t>Résumé des réalisations du projet.</w:t>
      </w:r>
    </w:p>
    <w:p w:rsidR="00357E7C" w:rsidRPr="00357E7C" w:rsidRDefault="00357E7C" w:rsidP="00357E7C">
      <w:pPr>
        <w:pStyle w:val="NormalWeb"/>
        <w:numPr>
          <w:ilvl w:val="0"/>
          <w:numId w:val="15"/>
        </w:numPr>
        <w:rPr>
          <w:lang w:val="fr-CA"/>
        </w:rPr>
      </w:pPr>
      <w:r w:rsidRPr="00357E7C">
        <w:rPr>
          <w:lang w:val="fr-CA"/>
        </w:rPr>
        <w:t>Améliorations possibles et fonctionnalités futures.</w:t>
      </w:r>
    </w:p>
    <w:p w:rsidR="00357E7C" w:rsidRDefault="00357E7C" w:rsidP="00357E7C">
      <w:pPr>
        <w:pStyle w:val="Heading2"/>
      </w:pPr>
      <w:r>
        <w:rPr>
          <w:rStyle w:val="Strong"/>
          <w:b/>
          <w:bCs/>
        </w:rPr>
        <w:t>9. References (Références)</w:t>
      </w:r>
    </w:p>
    <w:p w:rsidR="00357E7C" w:rsidRDefault="00357E7C" w:rsidP="00357E7C">
      <w:pPr>
        <w:pStyle w:val="NormalWeb"/>
        <w:numPr>
          <w:ilvl w:val="0"/>
          <w:numId w:val="16"/>
        </w:numPr>
      </w:pPr>
      <w:r>
        <w:t>Liste des ressources utilisées (documentation officielle, articles académiques, frameworks, etc.).</w:t>
      </w:r>
    </w:p>
    <w:p w:rsidR="00357E7C" w:rsidRDefault="00357E7C" w:rsidP="00357E7C">
      <w:r>
        <w:pict>
          <v:rect id="_x0000_i1026" style="width:0;height:1.5pt" o:hralign="center" o:hrstd="t" o:hr="t" fillcolor="#a0a0a0" stroked="f"/>
        </w:pict>
      </w:r>
    </w:p>
    <w:p w:rsidR="00357E7C" w:rsidRDefault="00357E7C" w:rsidP="00357E7C">
      <w:pPr>
        <w:pStyle w:val="NormalWeb"/>
      </w:pPr>
      <w:r>
        <w:t>Cette version détaillée fournit une base solide pour ton rapport IEEE. Maintenant, envoie-moi tes composants, et nous commencerons à compléter chaque section avec des détails précis. 🚀</w:t>
      </w:r>
    </w:p>
    <w:p w:rsidR="00E63203" w:rsidRPr="00357E7C" w:rsidRDefault="00357E7C" w:rsidP="00357E7C">
      <w:bookmarkStart w:id="0" w:name="_GoBack"/>
      <w:bookmarkEnd w:id="0"/>
    </w:p>
    <w:sectPr w:rsidR="00E63203" w:rsidRPr="00357E7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550F7"/>
    <w:multiLevelType w:val="multilevel"/>
    <w:tmpl w:val="9E4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D2B9E"/>
    <w:multiLevelType w:val="multilevel"/>
    <w:tmpl w:val="FF6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F04073"/>
    <w:multiLevelType w:val="multilevel"/>
    <w:tmpl w:val="9CA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E561AA"/>
    <w:multiLevelType w:val="multilevel"/>
    <w:tmpl w:val="17A4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DE4EF7"/>
    <w:multiLevelType w:val="multilevel"/>
    <w:tmpl w:val="27FC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237309"/>
    <w:multiLevelType w:val="multilevel"/>
    <w:tmpl w:val="DFCE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D51946"/>
    <w:multiLevelType w:val="multilevel"/>
    <w:tmpl w:val="AB20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F20A7F"/>
    <w:multiLevelType w:val="multilevel"/>
    <w:tmpl w:val="A9B6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032600"/>
    <w:multiLevelType w:val="multilevel"/>
    <w:tmpl w:val="0D7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E50D1C"/>
    <w:multiLevelType w:val="multilevel"/>
    <w:tmpl w:val="5A7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0B5010"/>
    <w:multiLevelType w:val="multilevel"/>
    <w:tmpl w:val="71A2E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4DF0C1F"/>
    <w:multiLevelType w:val="multilevel"/>
    <w:tmpl w:val="757C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3E56D8"/>
    <w:multiLevelType w:val="multilevel"/>
    <w:tmpl w:val="C4C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BD7776"/>
    <w:multiLevelType w:val="multilevel"/>
    <w:tmpl w:val="6E8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6918A4"/>
    <w:multiLevelType w:val="multilevel"/>
    <w:tmpl w:val="244A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73373F"/>
    <w:multiLevelType w:val="multilevel"/>
    <w:tmpl w:val="6EF0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3"/>
  </w:num>
  <w:num w:numId="5">
    <w:abstractNumId w:val="4"/>
  </w:num>
  <w:num w:numId="6">
    <w:abstractNumId w:val="8"/>
  </w:num>
  <w:num w:numId="7">
    <w:abstractNumId w:val="14"/>
  </w:num>
  <w:num w:numId="8">
    <w:abstractNumId w:val="13"/>
  </w:num>
  <w:num w:numId="9">
    <w:abstractNumId w:val="2"/>
  </w:num>
  <w:num w:numId="10">
    <w:abstractNumId w:val="9"/>
  </w:num>
  <w:num w:numId="11">
    <w:abstractNumId w:val="0"/>
  </w:num>
  <w:num w:numId="12">
    <w:abstractNumId w:val="1"/>
  </w:num>
  <w:num w:numId="13">
    <w:abstractNumId w:val="15"/>
  </w:num>
  <w:num w:numId="14">
    <w:abstractNumId w:val="6"/>
  </w:num>
  <w:num w:numId="15">
    <w:abstractNumId w:val="7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399"/>
    <w:rsid w:val="00357E7C"/>
    <w:rsid w:val="00573399"/>
    <w:rsid w:val="007F3317"/>
    <w:rsid w:val="00BA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E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E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7E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7E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7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E7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57E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E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E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E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7E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7E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7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E7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57E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E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2025-03-31T08:34:00Z</dcterms:created>
  <dcterms:modified xsi:type="dcterms:W3CDTF">2025-03-31T08:35:00Z</dcterms:modified>
</cp:coreProperties>
</file>