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02663"/>
          <w:rtl w:val="0"/>
        </w:rPr>
        <w:t xml:space="preserve"> INFORMACIÓN GENERAL DEL PROYECTO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11518900</wp:posOffset>
                </wp:positionH>
                <wp:positionV relativeFrom="paragraph">
                  <wp:posOffset>-18541999</wp:posOffset>
                </wp:positionV>
                <wp:extent cx="121920" cy="13017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94565" y="3724438"/>
                          <a:ext cx="102870" cy="111125"/>
                        </a:xfrm>
                        <a:prstGeom prst="ellipse">
                          <a:avLst/>
                        </a:prstGeom>
                        <a:gradFill>
                          <a:gsLst>
                            <a:gs pos="0">
                              <a:srgbClr val="678A06"/>
                            </a:gs>
                            <a:gs pos="55000">
                              <a:srgbClr val="7BA406"/>
                            </a:gs>
                            <a:gs pos="100000">
                              <a:srgbClr val="8FC008"/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11518900</wp:posOffset>
                </wp:positionH>
                <wp:positionV relativeFrom="paragraph">
                  <wp:posOffset>-18541999</wp:posOffset>
                </wp:positionV>
                <wp:extent cx="121920" cy="130175"/>
                <wp:effectExtent b="0" l="0" r="0" t="0"/>
                <wp:wrapNone/>
                <wp:docPr id="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" cy="130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10997.0" w:type="dxa"/>
        <w:jc w:val="left"/>
        <w:tblBorders>
          <w:top w:color="7097d3" w:space="0" w:sz="8" w:val="single"/>
          <w:left w:color="7097d3" w:space="0" w:sz="8" w:val="single"/>
          <w:bottom w:color="000000" w:space="0" w:sz="24" w:val="single"/>
          <w:right w:color="000000" w:space="0" w:sz="24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430"/>
        <w:gridCol w:w="1445"/>
        <w:gridCol w:w="1072"/>
        <w:gridCol w:w="7050"/>
        <w:tblGridChange w:id="0">
          <w:tblGrid>
            <w:gridCol w:w="1430"/>
            <w:gridCol w:w="1445"/>
            <w:gridCol w:w="1072"/>
            <w:gridCol w:w="7050"/>
          </w:tblGrid>
        </w:tblGridChange>
      </w:tblGrid>
      <w:tr>
        <w:trPr>
          <w:cantSplit w:val="0"/>
          <w:trHeight w:val="63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Código: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4" w:val="dotted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ind w:right="-108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B-20-0003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Nombre: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otted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ind w:left="-108" w:right="-108" w:firstLine="0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Implementación de un Gobierno de Tecnologías de la Información </w:t>
            </w:r>
          </w:p>
        </w:tc>
      </w:tr>
    </w:tbl>
    <w:p w:rsidR="00000000" w:rsidDel="00000000" w:rsidP="00000000" w:rsidRDefault="00000000" w:rsidRPr="00000000" w14:paraId="00000006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02663"/>
          <w:rtl w:val="0"/>
        </w:rPr>
        <w:t xml:space="preserve">INFORMACIÓN DEL AVANCE</w:t>
      </w:r>
      <w:r w:rsidDel="00000000" w:rsidR="00000000" w:rsidRPr="00000000">
        <w:rPr>
          <w:rtl w:val="0"/>
        </w:rPr>
      </w:r>
    </w:p>
    <w:tbl>
      <w:tblPr>
        <w:tblStyle w:val="Table2"/>
        <w:tblW w:w="10598.000000000002" w:type="dxa"/>
        <w:jc w:val="left"/>
        <w:tblBorders>
          <w:top w:color="a6a6a6" w:space="0" w:sz="4" w:val="dotted"/>
          <w:left w:color="a6a6a6" w:space="0" w:sz="4" w:val="dotted"/>
          <w:bottom w:color="a6a6a6" w:space="0" w:sz="4" w:val="dotted"/>
          <w:right w:color="a6a6a6" w:space="0" w:sz="4" w:val="dotted"/>
          <w:insideH w:color="a6a6a6" w:space="0" w:sz="4" w:val="dotted"/>
          <w:insideV w:color="a6a6a6" w:space="0" w:sz="4" w:val="dotted"/>
        </w:tblBorders>
        <w:tblLayout w:type="fixed"/>
        <w:tblLook w:val="0400"/>
      </w:tblPr>
      <w:tblGrid>
        <w:gridCol w:w="675"/>
        <w:gridCol w:w="993"/>
        <w:gridCol w:w="567"/>
        <w:gridCol w:w="1275"/>
        <w:gridCol w:w="1418"/>
        <w:gridCol w:w="584"/>
        <w:gridCol w:w="976"/>
        <w:gridCol w:w="141"/>
        <w:gridCol w:w="1276"/>
        <w:gridCol w:w="1418"/>
        <w:gridCol w:w="1275"/>
        <w:tblGridChange w:id="0">
          <w:tblGrid>
            <w:gridCol w:w="675"/>
            <w:gridCol w:w="993"/>
            <w:gridCol w:w="567"/>
            <w:gridCol w:w="1275"/>
            <w:gridCol w:w="1418"/>
            <w:gridCol w:w="584"/>
            <w:gridCol w:w="976"/>
            <w:gridCol w:w="141"/>
            <w:gridCol w:w="1276"/>
            <w:gridCol w:w="1418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No.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FECHA</w:t>
            </w:r>
          </w:p>
        </w:tc>
        <w:tc>
          <w:tcPr>
            <w:gridSpan w:val="8"/>
            <w:shd w:fill="d9d9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NOMBRE DEL 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16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Nombre del Líder de 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E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ÁREA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0">
            <w:pPr>
              <w:rPr>
                <w:rFonts w:ascii="Quattrocento Sans" w:cs="Quattrocento Sans" w:eastAsia="Quattrocento Sans" w:hAnsi="Quattrocento Sans"/>
                <w:i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rtl w:val="0"/>
              </w:rPr>
              <w:t xml:space="preserve">Área a la que está adscrito el líder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4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PUESTO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5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gridSpan w:val="2"/>
            <w:vMerge w:val="restart"/>
            <w:shd w:fill="d9d9d9" w:val="clea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 AVANCE 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2B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52 %</w:t>
            </w:r>
          </w:p>
        </w:tc>
        <w:tc>
          <w:tcPr>
            <w:gridSpan w:val="3"/>
            <w:vMerge w:val="restart"/>
            <w:shd w:fill="f2f2f2" w:val="clear"/>
          </w:tcPr>
          <w:p w:rsidR="00000000" w:rsidDel="00000000" w:rsidP="00000000" w:rsidRDefault="00000000" w:rsidRPr="00000000" w14:paraId="0000002E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Estado Real</w:t>
            </w:r>
          </w:p>
        </w:tc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Quattrocento Sans" w:cs="Quattrocento Sans" w:eastAsia="Quattrocento Sans" w:hAnsi="Quattrocento Sans"/>
                <w:sz w:val="12"/>
                <w:szCs w:val="1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2"/>
                <w:szCs w:val="12"/>
                <w:rtl w:val="0"/>
              </w:rPr>
              <w:t xml:space="preserve">RETRASADO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rFonts w:ascii="Quattrocento Sans" w:cs="Quattrocento Sans" w:eastAsia="Quattrocento Sans" w:hAnsi="Quattrocento Sans"/>
                <w:sz w:val="12"/>
                <w:szCs w:val="1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2"/>
                <w:szCs w:val="12"/>
                <w:rtl w:val="0"/>
              </w:rPr>
              <w:t xml:space="preserve">(Dif &lt; -10pp)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rFonts w:ascii="Quattrocento Sans" w:cs="Quattrocento Sans" w:eastAsia="Quattrocento Sans" w:hAnsi="Quattrocento Sans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50800</wp:posOffset>
                      </wp:positionV>
                      <wp:extent cx="121920" cy="130175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94565" y="3724438"/>
                                <a:ext cx="102870" cy="111125"/>
                              </a:xfrm>
                              <a:prstGeom prst="ellipse">
                                <a:avLst/>
                              </a:prstGeom>
                              <a:gradFill>
                                <a:gsLst>
                                  <a:gs pos="0">
                                    <a:srgbClr val="CC0400"/>
                                  </a:gs>
                                  <a:gs pos="55000">
                                    <a:srgbClr val="F10600"/>
                                  </a:gs>
                                  <a:gs pos="100000">
                                    <a:srgbClr val="FF0700"/>
                                  </a:gs>
                                </a:gsLst>
                                <a:lin ang="162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50800</wp:posOffset>
                      </wp:positionV>
                      <wp:extent cx="121920" cy="130175"/>
                      <wp:effectExtent b="0" l="0" r="0" t="0"/>
                      <wp:wrapNone/>
                      <wp:docPr id="8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1920" cy="1301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rFonts w:ascii="Quattrocento Sans" w:cs="Quattrocento Sans" w:eastAsia="Quattrocento Sans" w:hAnsi="Quattrocento Sans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Quattrocento Sans" w:cs="Quattrocento Sans" w:eastAsia="Quattrocento Sans" w:hAnsi="Quattrocento Sans"/>
                <w:sz w:val="12"/>
                <w:szCs w:val="1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2"/>
                <w:szCs w:val="12"/>
                <w:rtl w:val="0"/>
              </w:rPr>
              <w:t xml:space="preserve">EN RIESGO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rFonts w:ascii="Quattrocento Sans" w:cs="Quattrocento Sans" w:eastAsia="Quattrocento Sans" w:hAnsi="Quattrocento Sans"/>
                <w:sz w:val="12"/>
                <w:szCs w:val="1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2"/>
                <w:szCs w:val="12"/>
                <w:rtl w:val="0"/>
              </w:rPr>
              <w:t xml:space="preserve">(Dif&lt;-5pp)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127000</wp:posOffset>
                      </wp:positionV>
                      <wp:extent cx="121920" cy="130175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94565" y="3724438"/>
                                <a:ext cx="102870" cy="111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127000</wp:posOffset>
                      </wp:positionV>
                      <wp:extent cx="121920" cy="130175"/>
                      <wp:effectExtent b="0" l="0" r="0" t="0"/>
                      <wp:wrapNone/>
                      <wp:docPr id="7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1920" cy="1301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Quattrocento Sans" w:cs="Quattrocento Sans" w:eastAsia="Quattrocento Sans" w:hAnsi="Quattrocento Sans"/>
                <w:sz w:val="12"/>
                <w:szCs w:val="1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2"/>
                <w:szCs w:val="12"/>
                <w:rtl w:val="0"/>
              </w:rPr>
              <w:t xml:space="preserve">EN TIEMPO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rFonts w:ascii="Quattrocento Sans" w:cs="Quattrocento Sans" w:eastAsia="Quattrocento Sans" w:hAnsi="Quattrocento Sans"/>
                <w:sz w:val="12"/>
                <w:szCs w:val="1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2"/>
                <w:szCs w:val="12"/>
                <w:rtl w:val="0"/>
              </w:rPr>
              <w:t xml:space="preserve">(Dif&lt;-0pp)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rFonts w:ascii="Quattrocento Sans" w:cs="Quattrocento Sans" w:eastAsia="Quattrocento Sans" w:hAnsi="Quattrocento Sans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254000</wp:posOffset>
                      </wp:positionH>
                      <wp:positionV relativeFrom="paragraph">
                        <wp:posOffset>12700</wp:posOffset>
                      </wp:positionV>
                      <wp:extent cx="121920" cy="130175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94565" y="3724438"/>
                                <a:ext cx="102870" cy="111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254000</wp:posOffset>
                      </wp:positionH>
                      <wp:positionV relativeFrom="paragraph">
                        <wp:posOffset>12700</wp:posOffset>
                      </wp:positionV>
                      <wp:extent cx="121920" cy="130175"/>
                      <wp:effectExtent b="0" l="0" r="0" t="0"/>
                      <wp:wrapNone/>
                      <wp:docPr id="6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1920" cy="1301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2"/>
            <w:vMerge w:val="continue"/>
            <w:shd w:fill="d9d9d9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3C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Esperado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53 %</w:t>
            </w:r>
          </w:p>
        </w:tc>
        <w:tc>
          <w:tcPr>
            <w:gridSpan w:val="3"/>
            <w:vMerge w:val="continue"/>
            <w:shd w:fill="f2f2f2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d9d9d9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47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Diferencia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 - 1 %</w:t>
            </w:r>
          </w:p>
        </w:tc>
        <w:tc>
          <w:tcPr>
            <w:gridSpan w:val="3"/>
            <w:vMerge w:val="continue"/>
            <w:shd w:fill="f2f2f2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Quattrocento Sans" w:cs="Quattrocento Sans" w:eastAsia="Quattrocento Sans" w:hAnsi="Quattrocento Sans"/>
                <w:b w:val="1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2"/>
            <w:vMerge w:val="continue"/>
            <w:shd w:fill="d9d9d9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52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Presupuestados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 -50,000</w:t>
            </w:r>
          </w:p>
        </w:tc>
        <w:tc>
          <w:tcPr>
            <w:gridSpan w:val="3"/>
            <w:vMerge w:val="continue"/>
            <w:shd w:fill="f2f2f2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02663"/>
          <w:rtl w:val="0"/>
        </w:rPr>
        <w:t xml:space="preserve">IDENTIFICACIÓN DE RIESGOS Y PROBLEMAS</w:t>
      </w:r>
      <w:r w:rsidDel="00000000" w:rsidR="00000000" w:rsidRPr="00000000">
        <w:rPr>
          <w:rtl w:val="0"/>
        </w:rPr>
      </w:r>
    </w:p>
    <w:tbl>
      <w:tblPr>
        <w:tblStyle w:val="Table3"/>
        <w:tblW w:w="10640.0" w:type="dxa"/>
        <w:jc w:val="left"/>
        <w:tblInd w:w="-72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451"/>
        <w:gridCol w:w="1185"/>
        <w:gridCol w:w="6"/>
        <w:gridCol w:w="2948"/>
        <w:gridCol w:w="913"/>
        <w:gridCol w:w="402"/>
        <w:gridCol w:w="1895"/>
        <w:gridCol w:w="1587"/>
        <w:gridCol w:w="1225"/>
        <w:gridCol w:w="28"/>
        <w:tblGridChange w:id="0">
          <w:tblGrid>
            <w:gridCol w:w="451"/>
            <w:gridCol w:w="1185"/>
            <w:gridCol w:w="6"/>
            <w:gridCol w:w="2948"/>
            <w:gridCol w:w="913"/>
            <w:gridCol w:w="402"/>
            <w:gridCol w:w="1895"/>
            <w:gridCol w:w="1587"/>
            <w:gridCol w:w="1225"/>
            <w:gridCol w:w="28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10"/>
            <w:shd w:fill="d9d9d9" w:val="clear"/>
            <w:vAlign w:val="center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Quattrocento Sans" w:cs="Quattrocento Sans" w:eastAsia="Quattrocento Sans" w:hAnsi="Quattrocento Sans"/>
                <w:b w:val="1"/>
                <w:color w:val="00000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00000"/>
                <w:rtl w:val="0"/>
              </w:rPr>
              <w:t xml:space="preserve">RIESGOS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00000"/>
                <w:rtl w:val="0"/>
              </w:rPr>
              <w:t xml:space="preserve">Son eventos o condiciones inciertas que, EN CASO DE OCURRIR, tienen un efecto positivo o negativo en uno o más de los objetivos del proyecto, tales como el alcance, el cronograma, el costo y la calidad.</w:t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00000"/>
                <w:rtl w:val="0"/>
              </w:rPr>
              <w:t xml:space="preserve">No.</w:t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00000"/>
                <w:rtl w:val="0"/>
              </w:rPr>
              <w:t xml:space="preserve">Fecha Identificado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00000"/>
                <w:rtl w:val="0"/>
              </w:rPr>
              <w:t xml:space="preserve">Identificado por 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00000"/>
                <w:rtl w:val="0"/>
              </w:rPr>
              <w:t xml:space="preserve">Plan de acción para mitigarlo</w:t>
            </w:r>
          </w:p>
        </w:tc>
      </w:tr>
      <w:tr>
        <w:trPr>
          <w:cantSplit w:val="0"/>
          <w:trHeight w:val="10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00000"/>
                <w:rtl w:val="0"/>
              </w:rPr>
              <w:t xml:space="preserve">1.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00000"/>
                <w:rtl w:val="0"/>
              </w:rPr>
              <w:t xml:space="preserve">01/09/2020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El proyecto podría no ser considerado como prioritario y/o importante por parte de los involucrados.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00000"/>
                <w:rtl w:val="0"/>
              </w:rPr>
              <w:t xml:space="preserve">Angelica Garduño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00000"/>
                <w:rtl w:val="0"/>
              </w:rPr>
              <w:t xml:space="preserve">Explicar a cada área interesada la importancia del proyecto con el fin de poder contar con un espacio en sus agendas para llevar a cabo la ejecución de las actividades en las que están involucrados.</w:t>
            </w:r>
          </w:p>
        </w:tc>
      </w:tr>
      <w:tr>
        <w:trPr>
          <w:cantSplit w:val="0"/>
          <w:trHeight w:val="10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10"/>
            <w:shd w:fill="cccccc" w:val="clear"/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Quattrocento Sans" w:cs="Quattrocento Sans" w:eastAsia="Quattrocento Sans" w:hAnsi="Quattrocento Sans"/>
                <w:b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rtl w:val="0"/>
              </w:rPr>
              <w:t xml:space="preserve">PROBLEMAS</w:t>
            </w:r>
          </w:p>
          <w:p w:rsidR="00000000" w:rsidDel="00000000" w:rsidP="00000000" w:rsidRDefault="00000000" w:rsidRPr="00000000" w14:paraId="00000081">
            <w:pPr>
              <w:rPr>
                <w:rFonts w:ascii="Quattrocento Sans" w:cs="Quattrocento Sans" w:eastAsia="Quattrocento Sans" w:hAnsi="Quattrocento Sans"/>
                <w:b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Cuando un riesgo identificado o no identificado HA OCURRIDO, causando un impacto en la ejecución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00000"/>
                <w:rtl w:val="0"/>
              </w:rPr>
              <w:t xml:space="preserve">No.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00000"/>
                <w:rtl w:val="0"/>
              </w:rPr>
              <w:t xml:space="preserve">Fecha Ocurrencia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00000"/>
                <w:rtl w:val="0"/>
              </w:rPr>
              <w:t xml:space="preserve">Plan de acción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00000"/>
                <w:rtl w:val="0"/>
              </w:rPr>
              <w:t xml:space="preserve">Responsables</w:t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00000"/>
                <w:rtl w:val="0"/>
              </w:rPr>
              <w:t xml:space="preserve">Fecha solución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Quattrocento Sans" w:cs="Quattrocento Sans" w:eastAsia="Quattrocento Sans" w:hAnsi="Quattrocento Sans"/>
          <w:b w:val="1"/>
          <w:color w:val="0026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02663"/>
          <w:rtl w:val="0"/>
        </w:rPr>
        <w:t xml:space="preserve">REPORTE DEL AVANCE</w:t>
      </w:r>
      <w:r w:rsidDel="00000000" w:rsidR="00000000" w:rsidRPr="00000000">
        <w:rPr>
          <w:rtl w:val="0"/>
        </w:rPr>
      </w:r>
    </w:p>
    <w:tbl>
      <w:tblPr>
        <w:tblStyle w:val="Table4"/>
        <w:tblW w:w="10598.0" w:type="dxa"/>
        <w:jc w:val="left"/>
        <w:tblBorders>
          <w:top w:color="808080" w:space="0" w:sz="4" w:val="dotted"/>
          <w:left w:color="808080" w:space="0" w:sz="4" w:val="dotted"/>
          <w:bottom w:color="808080" w:space="0" w:sz="4" w:val="dotted"/>
          <w:right w:color="808080" w:space="0" w:sz="4" w:val="dotted"/>
          <w:insideH w:color="808080" w:space="0" w:sz="4" w:val="dotted"/>
          <w:insideV w:color="808080" w:space="0" w:sz="4" w:val="dotted"/>
        </w:tblBorders>
        <w:tblLayout w:type="fixed"/>
        <w:tblLook w:val="0000"/>
      </w:tblPr>
      <w:tblGrid>
        <w:gridCol w:w="1242"/>
        <w:gridCol w:w="5954"/>
        <w:gridCol w:w="1701"/>
        <w:gridCol w:w="283"/>
        <w:gridCol w:w="1418"/>
        <w:tblGridChange w:id="0">
          <w:tblGrid>
            <w:gridCol w:w="1242"/>
            <w:gridCol w:w="5954"/>
            <w:gridCol w:w="1701"/>
            <w:gridCol w:w="283"/>
            <w:gridCol w:w="1418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gridSpan w:val="5"/>
            <w:shd w:fill="f2f2f2" w:val="clear"/>
          </w:tcPr>
          <w:p w:rsidR="00000000" w:rsidDel="00000000" w:rsidP="00000000" w:rsidRDefault="00000000" w:rsidRPr="00000000" w14:paraId="000000A6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Actividades realizadas de acuerdo al cronograma</w:t>
            </w:r>
          </w:p>
        </w:tc>
      </w:tr>
      <w:tr>
        <w:trPr>
          <w:cantSplit w:val="0"/>
          <w:trHeight w:val="869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Quattrocento Sans" w:cs="Quattrocento Sans" w:eastAsia="Quattrocento Sans" w:hAnsi="Quattrocento Sans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364.0" w:type="dxa"/>
              <w:jc w:val="left"/>
              <w:tblLayout w:type="fixed"/>
              <w:tblLook w:val="0400"/>
            </w:tblPr>
            <w:tblGrid>
              <w:gridCol w:w="3686"/>
              <w:gridCol w:w="1134"/>
              <w:gridCol w:w="1134"/>
              <w:gridCol w:w="850"/>
              <w:gridCol w:w="3560"/>
              <w:tblGridChange w:id="0">
                <w:tblGrid>
                  <w:gridCol w:w="3686"/>
                  <w:gridCol w:w="1134"/>
                  <w:gridCol w:w="1134"/>
                  <w:gridCol w:w="850"/>
                  <w:gridCol w:w="3560"/>
                </w:tblGrid>
              </w:tblGridChange>
            </w:tblGrid>
            <w:tr>
              <w:trPr>
                <w:cantSplit w:val="0"/>
                <w:trHeight w:val="289" w:hRule="atLeast"/>
                <w:tblHeader w:val="0"/>
              </w:trPr>
              <w:tc>
                <w:tcPr>
                  <w:shd w:fill="a6a6a6" w:val="clear"/>
                  <w:vAlign w:val="center"/>
                </w:tcPr>
                <w:p w:rsidR="00000000" w:rsidDel="00000000" w:rsidP="00000000" w:rsidRDefault="00000000" w:rsidRPr="00000000" w14:paraId="000000AC">
                  <w:pPr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8"/>
                      <w:szCs w:val="18"/>
                      <w:rtl w:val="0"/>
                    </w:rPr>
                    <w:t xml:space="preserve">Etapa: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8"/>
                      <w:szCs w:val="18"/>
                      <w:rtl w:val="0"/>
                    </w:rPr>
                    <w:t xml:space="preserve">Estrategia para la gestión de TI</w:t>
                  </w:r>
                </w:p>
              </w:tc>
              <w:tc>
                <w:tcPr>
                  <w:shd w:fill="a6a6a6" w:val="clear"/>
                  <w:vAlign w:val="center"/>
                </w:tcPr>
                <w:p w:rsidR="00000000" w:rsidDel="00000000" w:rsidP="00000000" w:rsidRDefault="00000000" w:rsidRPr="00000000" w14:paraId="000000AD">
                  <w:pPr>
                    <w:jc w:val="center"/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6"/>
                      <w:szCs w:val="16"/>
                      <w:rtl w:val="0"/>
                    </w:rPr>
                    <w:t xml:space="preserve">Fecha Inicio</w:t>
                  </w:r>
                </w:p>
                <w:p w:rsidR="00000000" w:rsidDel="00000000" w:rsidP="00000000" w:rsidRDefault="00000000" w:rsidRPr="00000000" w14:paraId="000000AE">
                  <w:pPr>
                    <w:jc w:val="center"/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6"/>
                      <w:szCs w:val="16"/>
                      <w:rtl w:val="0"/>
                    </w:rPr>
                    <w:t xml:space="preserve">Cronograma</w:t>
                  </w:r>
                </w:p>
              </w:tc>
              <w:tc>
                <w:tcPr>
                  <w:shd w:fill="a6a6a6" w:val="clear"/>
                  <w:vAlign w:val="center"/>
                </w:tcPr>
                <w:p w:rsidR="00000000" w:rsidDel="00000000" w:rsidP="00000000" w:rsidRDefault="00000000" w:rsidRPr="00000000" w14:paraId="000000AF">
                  <w:pPr>
                    <w:jc w:val="center"/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6"/>
                      <w:szCs w:val="16"/>
                      <w:rtl w:val="0"/>
                    </w:rPr>
                    <w:t xml:space="preserve">Fecha Fin</w:t>
                  </w:r>
                </w:p>
                <w:p w:rsidR="00000000" w:rsidDel="00000000" w:rsidP="00000000" w:rsidRDefault="00000000" w:rsidRPr="00000000" w14:paraId="000000B0">
                  <w:pPr>
                    <w:jc w:val="center"/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6"/>
                      <w:szCs w:val="16"/>
                      <w:rtl w:val="0"/>
                    </w:rPr>
                    <w:t xml:space="preserve">Cronograma</w:t>
                  </w:r>
                </w:p>
              </w:tc>
              <w:tc>
                <w:tcPr>
                  <w:shd w:fill="a6a6a6" w:val="clear"/>
                  <w:vAlign w:val="center"/>
                </w:tcPr>
                <w:p w:rsidR="00000000" w:rsidDel="00000000" w:rsidP="00000000" w:rsidRDefault="00000000" w:rsidRPr="00000000" w14:paraId="000000B1">
                  <w:pPr>
                    <w:jc w:val="center"/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8"/>
                      <w:szCs w:val="18"/>
                      <w:rtl w:val="0"/>
                    </w:rPr>
                    <w:t xml:space="preserve">% Avance</w:t>
                  </w:r>
                </w:p>
              </w:tc>
              <w:tc>
                <w:tcPr>
                  <w:shd w:fill="a6a6a6" w:val="clear"/>
                  <w:vAlign w:val="center"/>
                </w:tcPr>
                <w:p w:rsidR="00000000" w:rsidDel="00000000" w:rsidP="00000000" w:rsidRDefault="00000000" w:rsidRPr="00000000" w14:paraId="000000B2">
                  <w:pPr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8"/>
                      <w:szCs w:val="18"/>
                      <w:rtl w:val="0"/>
                    </w:rPr>
                    <w:t xml:space="preserve">Responsable</w:t>
                  </w:r>
                </w:p>
              </w:tc>
            </w:tr>
            <w:tr>
              <w:trPr>
                <w:cantSplit w:val="0"/>
                <w:trHeight w:val="283" w:hRule="atLeast"/>
                <w:tblHeader w:val="0"/>
              </w:trPr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B3">
                  <w:pPr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8"/>
                      <w:szCs w:val="18"/>
                      <w:rtl w:val="0"/>
                    </w:rPr>
                    <w:t xml:space="preserve">.. Actualización Fase 1</w:t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B4">
                  <w:pPr>
                    <w:jc w:val="center"/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B5">
                  <w:pPr>
                    <w:jc w:val="center"/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B6">
                  <w:pPr>
                    <w:ind w:left="72" w:firstLine="0"/>
                    <w:jc w:val="center"/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B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83" w:hRule="atLeast"/>
                <w:tblHeader w:val="0"/>
              </w:trPr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B8">
                  <w:pPr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  <w:rtl w:val="0"/>
                    </w:rPr>
                    <w:t xml:space="preserve">   Proceso de Ventas</w:t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B9">
                  <w:pPr>
                    <w:jc w:val="center"/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  <w:rtl w:val="0"/>
                    </w:rPr>
                    <w:t xml:space="preserve">30-Nov</w:t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BA">
                  <w:pPr>
                    <w:jc w:val="center"/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  <w:rtl w:val="0"/>
                    </w:rPr>
                    <w:t xml:space="preserve">23-Dic</w:t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BB">
                  <w:pPr>
                    <w:ind w:left="72" w:firstLine="0"/>
                    <w:jc w:val="center"/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  <w:rtl w:val="0"/>
                    </w:rPr>
                    <w:t xml:space="preserve">100%</w:t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B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Angelica Garduño</w:t>
                  </w:r>
                </w:p>
              </w:tc>
            </w:tr>
            <w:tr>
              <w:trPr>
                <w:cantSplit w:val="0"/>
                <w:trHeight w:val="283" w:hRule="atLeast"/>
                <w:tblHeader w:val="0"/>
              </w:trPr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BD">
                  <w:pPr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8"/>
                      <w:szCs w:val="18"/>
                      <w:rtl w:val="0"/>
                    </w:rPr>
                    <w:t xml:space="preserve">.. Resolución de Dudas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BE">
                  <w:pPr>
                    <w:jc w:val="center"/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BF">
                  <w:pPr>
                    <w:jc w:val="center"/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C0">
                  <w:pPr>
                    <w:ind w:left="72" w:firstLine="0"/>
                    <w:jc w:val="center"/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C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83" w:hRule="atLeast"/>
                <w:tblHeader w:val="0"/>
              </w:trPr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C2">
                  <w:pPr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  <w:rtl w:val="0"/>
                    </w:rPr>
                    <w:t xml:space="preserve">   Proceso de ventas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C3">
                  <w:pPr>
                    <w:jc w:val="center"/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  <w:rtl w:val="0"/>
                    </w:rPr>
                    <w:t xml:space="preserve">30-Nov</w:t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C4">
                  <w:pPr>
                    <w:jc w:val="center"/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  <w:rtl w:val="0"/>
                    </w:rPr>
                    <w:t xml:space="preserve">29-Dic</w:t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C5">
                  <w:pPr>
                    <w:ind w:left="72" w:firstLine="0"/>
                    <w:jc w:val="center"/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  <w:rtl w:val="0"/>
                    </w:rPr>
                    <w:t xml:space="preserve">100%</w:t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C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Angelica Garduño</w:t>
                  </w:r>
                </w:p>
              </w:tc>
            </w:tr>
          </w:tbl>
          <w:p w:rsidR="00000000" w:rsidDel="00000000" w:rsidP="00000000" w:rsidRDefault="00000000" w:rsidRPr="00000000" w14:paraId="000000C7">
            <w:pPr>
              <w:rPr>
                <w:rFonts w:ascii="Quattrocento Sans" w:cs="Quattrocento Sans" w:eastAsia="Quattrocento Sans" w:hAnsi="Quattrocento Sans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" w:hRule="atLeast"/>
          <w:tblHeader w:val="0"/>
        </w:trPr>
        <w:tc>
          <w:tcPr>
            <w:gridSpan w:val="5"/>
            <w:shd w:fill="f2f2f2" w:val="clear"/>
          </w:tcPr>
          <w:p w:rsidR="00000000" w:rsidDel="00000000" w:rsidP="00000000" w:rsidRDefault="00000000" w:rsidRPr="00000000" w14:paraId="000000CC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Actividades por realizar de acuerdo al cronograma</w:t>
            </w:r>
          </w:p>
        </w:tc>
      </w:tr>
      <w:tr>
        <w:trPr>
          <w:cantSplit w:val="0"/>
          <w:trHeight w:val="77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D1">
            <w:pPr>
              <w:rPr>
                <w:rFonts w:ascii="Quattrocento Sans" w:cs="Quattrocento Sans" w:eastAsia="Quattrocento Sans" w:hAnsi="Quattrocento Sans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0365.0" w:type="dxa"/>
              <w:jc w:val="left"/>
              <w:tblLayout w:type="fixed"/>
              <w:tblLook w:val="0400"/>
            </w:tblPr>
            <w:tblGrid>
              <w:gridCol w:w="3686"/>
              <w:gridCol w:w="1134"/>
              <w:gridCol w:w="1134"/>
              <w:gridCol w:w="4411"/>
              <w:tblGridChange w:id="0">
                <w:tblGrid>
                  <w:gridCol w:w="3686"/>
                  <w:gridCol w:w="1134"/>
                  <w:gridCol w:w="1134"/>
                  <w:gridCol w:w="4411"/>
                </w:tblGrid>
              </w:tblGridChange>
            </w:tblGrid>
            <w:tr>
              <w:trPr>
                <w:cantSplit w:val="0"/>
                <w:trHeight w:val="308" w:hRule="atLeast"/>
                <w:tblHeader w:val="0"/>
              </w:trPr>
              <w:tc>
                <w:tcPr>
                  <w:shd w:fill="bfbfbf" w:val="clear"/>
                  <w:vAlign w:val="center"/>
                </w:tcPr>
                <w:p w:rsidR="00000000" w:rsidDel="00000000" w:rsidP="00000000" w:rsidRDefault="00000000" w:rsidRPr="00000000" w14:paraId="000000D2">
                  <w:pPr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8"/>
                      <w:szCs w:val="18"/>
                      <w:rtl w:val="0"/>
                    </w:rPr>
                    <w:t xml:space="preserve">Etapa: Estrategia para la gestión de TI</w:t>
                  </w:r>
                </w:p>
              </w:tc>
              <w:tc>
                <w:tcPr>
                  <w:shd w:fill="bfbfbf" w:val="clear"/>
                  <w:vAlign w:val="center"/>
                </w:tcPr>
                <w:p w:rsidR="00000000" w:rsidDel="00000000" w:rsidP="00000000" w:rsidRDefault="00000000" w:rsidRPr="00000000" w14:paraId="000000D3">
                  <w:pPr>
                    <w:jc w:val="center"/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6"/>
                      <w:szCs w:val="16"/>
                      <w:rtl w:val="0"/>
                    </w:rPr>
                    <w:t xml:space="preserve">Fecha Inicio</w:t>
                  </w:r>
                </w:p>
                <w:p w:rsidR="00000000" w:rsidDel="00000000" w:rsidP="00000000" w:rsidRDefault="00000000" w:rsidRPr="00000000" w14:paraId="000000D4">
                  <w:pPr>
                    <w:jc w:val="center"/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6"/>
                      <w:szCs w:val="16"/>
                      <w:rtl w:val="0"/>
                    </w:rPr>
                    <w:t xml:space="preserve">Cronograma</w:t>
                  </w:r>
                </w:p>
              </w:tc>
              <w:tc>
                <w:tcPr>
                  <w:shd w:fill="bfbfbf" w:val="clear"/>
                  <w:vAlign w:val="center"/>
                </w:tcPr>
                <w:p w:rsidR="00000000" w:rsidDel="00000000" w:rsidP="00000000" w:rsidRDefault="00000000" w:rsidRPr="00000000" w14:paraId="000000D5">
                  <w:pPr>
                    <w:jc w:val="center"/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6"/>
                      <w:szCs w:val="16"/>
                      <w:rtl w:val="0"/>
                    </w:rPr>
                    <w:t xml:space="preserve">Fecha Fin</w:t>
                  </w:r>
                </w:p>
                <w:p w:rsidR="00000000" w:rsidDel="00000000" w:rsidP="00000000" w:rsidRDefault="00000000" w:rsidRPr="00000000" w14:paraId="000000D6">
                  <w:pPr>
                    <w:jc w:val="center"/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6"/>
                      <w:szCs w:val="16"/>
                      <w:rtl w:val="0"/>
                    </w:rPr>
                    <w:t xml:space="preserve">Cronograma</w:t>
                  </w:r>
                </w:p>
              </w:tc>
              <w:tc>
                <w:tcPr>
                  <w:shd w:fill="bfbfbf" w:val="clear"/>
                  <w:vAlign w:val="center"/>
                </w:tcPr>
                <w:p w:rsidR="00000000" w:rsidDel="00000000" w:rsidP="00000000" w:rsidRDefault="00000000" w:rsidRPr="00000000" w14:paraId="000000D7">
                  <w:pPr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8"/>
                      <w:szCs w:val="18"/>
                      <w:rtl w:val="0"/>
                    </w:rPr>
                    <w:t xml:space="preserve">Responsable</w:t>
                  </w:r>
                </w:p>
              </w:tc>
            </w:tr>
            <w:tr>
              <w:trPr>
                <w:cantSplit w:val="0"/>
                <w:trHeight w:val="283" w:hRule="atLeast"/>
                <w:tblHeader w:val="0"/>
              </w:trPr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D8">
                  <w:pPr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</w:rPr>
                  </w:pPr>
                  <w:bookmarkStart w:colFirst="0" w:colLast="0" w:name="_heading=h.gjdgxs" w:id="0"/>
                  <w:bookmarkEnd w:id="0"/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color w:val="000000"/>
                      <w:sz w:val="18"/>
                      <w:szCs w:val="18"/>
                      <w:rtl w:val="0"/>
                    </w:rPr>
                    <w:t xml:space="preserve">.. Revisión corrección y aprobación TI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D9">
                  <w:pPr>
                    <w:jc w:val="center"/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DA">
                  <w:pPr>
                    <w:jc w:val="center"/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D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83" w:hRule="atLeast"/>
                <w:tblHeader w:val="0"/>
              </w:trPr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DC">
                  <w:pPr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  <w:rtl w:val="0"/>
                    </w:rPr>
                    <w:t xml:space="preserve">   Proceso de Captación</w:t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DD">
                  <w:pPr>
                    <w:jc w:val="center"/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  <w:rtl w:val="0"/>
                    </w:rPr>
                    <w:t xml:space="preserve">20-Oct</w:t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DE">
                  <w:pPr>
                    <w:jc w:val="center"/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  <w:rtl w:val="0"/>
                    </w:rPr>
                    <w:t xml:space="preserve">21-Oct</w:t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D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Angelica Garduño</w:t>
                  </w:r>
                </w:p>
              </w:tc>
            </w:tr>
            <w:tr>
              <w:trPr>
                <w:cantSplit w:val="0"/>
                <w:trHeight w:val="283" w:hRule="atLeast"/>
                <w:tblHeader w:val="0"/>
              </w:trPr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E0">
                  <w:pPr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  <w:rtl w:val="0"/>
                    </w:rPr>
                    <w:t xml:space="preserve">   Proceso de Ventas</w:t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E1">
                  <w:pPr>
                    <w:jc w:val="center"/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  <w:rtl w:val="0"/>
                    </w:rPr>
                    <w:t xml:space="preserve">09-Nov</w:t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E2">
                  <w:pPr>
                    <w:jc w:val="center"/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color w:val="000000"/>
                      <w:sz w:val="18"/>
                      <w:szCs w:val="18"/>
                      <w:rtl w:val="0"/>
                    </w:rPr>
                    <w:t xml:space="preserve">10-Nov</w:t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E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Angelica Garduño</w:t>
                  </w:r>
                </w:p>
              </w:tc>
            </w:tr>
          </w:tbl>
          <w:p w:rsidR="00000000" w:rsidDel="00000000" w:rsidP="00000000" w:rsidRDefault="00000000" w:rsidRPr="00000000" w14:paraId="000000E4">
            <w:pPr>
              <w:rPr>
                <w:rFonts w:ascii="Quattrocento Sans" w:cs="Quattrocento Sans" w:eastAsia="Quattrocento Sans" w:hAnsi="Quattrocento Sans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COMPROMISOS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Descripción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Responsable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Fecha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F3">
            <w:pPr>
              <w:jc w:val="both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84" w:hanging="284"/>
              <w:jc w:val="center"/>
              <w:rPr>
                <w:rFonts w:ascii="Quattrocento Sans" w:cs="Quattrocento Sans" w:eastAsia="Quattrocento Sans" w:hAnsi="Quattrocento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COMENTARIOS/OBSERVACIONES</w:t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Fecha Rev.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Descripción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27/08/2020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3">
            <w:pPr>
              <w:jc w:val="both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El 25/Ago se comenzó a comparar los roles y responsabilidades contra lo indicado en el DMBOK, hasta el momento la propuesta realizada está alineada con lo que recomienda el marco de trabajo.</w:t>
            </w:r>
          </w:p>
          <w:p w:rsidR="00000000" w:rsidDel="00000000" w:rsidP="00000000" w:rsidRDefault="00000000" w:rsidRPr="00000000" w14:paraId="00000104">
            <w:pPr>
              <w:jc w:val="both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ind w:left="-85" w:right="-85" w:firstLine="0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  <w:t xml:space="preserve">Angelica Garduño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720" w:top="720" w:left="1077" w:right="1077" w:header="57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Times New Roman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i w:val="1"/>
        <w:color w:val="a6a6a6"/>
        <w:sz w:val="16"/>
        <w:szCs w:val="16"/>
      </w:rPr>
    </w:pPr>
    <w:r w:rsidDel="00000000" w:rsidR="00000000" w:rsidRPr="00000000">
      <w:rPr>
        <w:rtl w:val="0"/>
      </w:rPr>
    </w:r>
  </w:p>
  <w:tbl>
    <w:tblPr>
      <w:tblStyle w:val="Table9"/>
      <w:tblW w:w="10456.0" w:type="dxa"/>
      <w:jc w:val="left"/>
      <w:tblBorders>
        <w:top w:color="000000" w:space="0" w:sz="0" w:val="nil"/>
        <w:left w:color="fbaaa4" w:space="0" w:sz="8" w:val="single"/>
        <w:bottom w:color="fbaaa4" w:space="0" w:sz="8" w:val="single"/>
        <w:right w:color="fbaaa4" w:space="0" w:sz="8" w:val="single"/>
        <w:insideH w:color="000000" w:space="0" w:sz="6" w:val="single"/>
        <w:insideV w:color="000000" w:space="0" w:sz="6" w:val="single"/>
      </w:tblBorders>
      <w:tblLayout w:type="fixed"/>
      <w:tblLook w:val="04A0"/>
    </w:tblPr>
    <w:tblGrid>
      <w:gridCol w:w="9889"/>
      <w:gridCol w:w="567"/>
      <w:tblGridChange w:id="0">
        <w:tblGrid>
          <w:gridCol w:w="9889"/>
          <w:gridCol w:w="567"/>
        </w:tblGrid>
      </w:tblGridChange>
    </w:tblGrid>
    <w:tr>
      <w:trPr>
        <w:cantSplit w:val="0"/>
        <w:trHeight w:val="406" w:hRule="atLeast"/>
        <w:tblHeader w:val="0"/>
      </w:trPr>
      <w:tc>
        <w:tcPr>
          <w:tcBorders>
            <w:right w:color="fbaaa4" w:space="0" w:sz="8" w:val="single"/>
          </w:tcBorders>
          <w:vAlign w:val="bottom"/>
        </w:tcPr>
        <w:p w:rsidR="00000000" w:rsidDel="00000000" w:rsidP="00000000" w:rsidRDefault="00000000" w:rsidRPr="00000000" w14:paraId="0000011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60" w:lineRule="auto"/>
            <w:rPr>
              <w:rFonts w:ascii="Calibri" w:cs="Calibri" w:eastAsia="Calibri" w:hAnsi="Calibri"/>
              <w:i w:val="1"/>
              <w:color w:val="a6a6a6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fbaaa4" w:space="0" w:sz="8" w:val="single"/>
            <w:bottom w:color="fbaaa4" w:space="0" w:sz="8" w:val="single"/>
          </w:tcBorders>
          <w:vAlign w:val="bottom"/>
        </w:tcPr>
        <w:p w:rsidR="00000000" w:rsidDel="00000000" w:rsidP="00000000" w:rsidRDefault="00000000" w:rsidRPr="00000000" w14:paraId="0000011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60" w:lineRule="auto"/>
            <w:rPr>
              <w:rFonts w:ascii="Calibri" w:cs="Calibri" w:eastAsia="Calibri" w:hAnsi="Calibri"/>
              <w:i w:val="1"/>
              <w:color w:val="a6a6a6"/>
              <w:sz w:val="16"/>
              <w:szCs w:val="16"/>
            </w:rPr>
          </w:pPr>
          <w:r w:rsidDel="00000000" w:rsidR="00000000" w:rsidRPr="00000000">
            <w:rPr>
              <w:i w:val="1"/>
              <w:color w:val="a6a6a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rFonts w:ascii="Corbel" w:cs="Corbel" w:eastAsia="Corbel" w:hAnsi="Corbel"/>
        <w:color w:val="595959"/>
        <w:sz w:val="18"/>
        <w:szCs w:val="1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10"/>
      <w:tblW w:w="10456.0" w:type="dxa"/>
      <w:jc w:val="left"/>
      <w:tblBorders>
        <w:top w:color="000000" w:space="0" w:sz="0" w:val="nil"/>
        <w:left w:color="fbaaa4" w:space="0" w:sz="8" w:val="single"/>
        <w:bottom w:color="fbaaa4" w:space="0" w:sz="8" w:val="single"/>
        <w:right w:color="fbaaa4" w:space="0" w:sz="8" w:val="single"/>
        <w:insideH w:color="000000" w:space="0" w:sz="6" w:val="single"/>
        <w:insideV w:color="000000" w:space="0" w:sz="6" w:val="single"/>
      </w:tblBorders>
      <w:tblLayout w:type="fixed"/>
      <w:tblLook w:val="04A0"/>
    </w:tblPr>
    <w:tblGrid>
      <w:gridCol w:w="9889"/>
      <w:gridCol w:w="567"/>
      <w:tblGridChange w:id="0">
        <w:tblGrid>
          <w:gridCol w:w="9889"/>
          <w:gridCol w:w="567"/>
        </w:tblGrid>
      </w:tblGridChange>
    </w:tblGrid>
    <w:tr>
      <w:trPr>
        <w:cantSplit w:val="0"/>
        <w:trHeight w:val="406" w:hRule="atLeast"/>
        <w:tblHeader w:val="0"/>
      </w:trPr>
      <w:tc>
        <w:tcPr>
          <w:tcBorders>
            <w:right w:color="fbaaa4" w:space="0" w:sz="8" w:val="single"/>
          </w:tcBorders>
          <w:vAlign w:val="bottom"/>
        </w:tcPr>
        <w:p w:rsidR="00000000" w:rsidDel="00000000" w:rsidP="00000000" w:rsidRDefault="00000000" w:rsidRPr="00000000" w14:paraId="0000012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60" w:lineRule="auto"/>
            <w:rPr>
              <w:rFonts w:ascii="Calibri" w:cs="Calibri" w:eastAsia="Calibri" w:hAnsi="Calibri"/>
              <w:i w:val="1"/>
              <w:color w:val="a6a6a6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fbaaa4" w:space="0" w:sz="8" w:val="single"/>
            <w:bottom w:color="fbaaa4" w:space="0" w:sz="8" w:val="single"/>
          </w:tcBorders>
          <w:vAlign w:val="bottom"/>
        </w:tcPr>
        <w:p w:rsidR="00000000" w:rsidDel="00000000" w:rsidP="00000000" w:rsidRDefault="00000000" w:rsidRPr="00000000" w14:paraId="0000012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60" w:lineRule="auto"/>
            <w:rPr>
              <w:rFonts w:ascii="Calibri" w:cs="Calibri" w:eastAsia="Calibri" w:hAnsi="Calibri"/>
              <w:i w:val="1"/>
              <w:color w:val="a6a6a6"/>
              <w:sz w:val="16"/>
              <w:szCs w:val="16"/>
            </w:rPr>
          </w:pPr>
          <w:r w:rsidDel="00000000" w:rsidR="00000000" w:rsidRPr="00000000">
            <w:rPr>
              <w:i w:val="1"/>
              <w:color w:val="a6a6a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lineRule="auto"/>
      <w:rPr>
        <w:i w:val="1"/>
        <w:color w:val="a6a6a6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7"/>
      <w:tblW w:w="10302.0" w:type="dxa"/>
      <w:jc w:val="center"/>
      <w:tblBorders>
        <w:top w:color="7097d3" w:space="0" w:sz="8" w:val="single"/>
        <w:left w:color="7097d3" w:space="0" w:sz="8" w:val="single"/>
        <w:bottom w:color="000000" w:space="0" w:sz="24" w:val="single"/>
        <w:right w:color="000000" w:space="0" w:sz="24" w:val="single"/>
        <w:insideH w:color="000000" w:space="0" w:sz="6" w:val="single"/>
        <w:insideV w:color="000000" w:space="0" w:sz="6" w:val="single"/>
      </w:tblBorders>
      <w:tblLayout w:type="fixed"/>
      <w:tblLook w:val="04A0"/>
    </w:tblPr>
    <w:tblGrid>
      <w:gridCol w:w="2518"/>
      <w:gridCol w:w="5246"/>
      <w:gridCol w:w="2538"/>
      <w:tblGridChange w:id="0">
        <w:tblGrid>
          <w:gridCol w:w="2518"/>
          <w:gridCol w:w="5246"/>
          <w:gridCol w:w="2538"/>
        </w:tblGrid>
      </w:tblGridChange>
    </w:tblGrid>
    <w:tr>
      <w:trPr>
        <w:cantSplit w:val="0"/>
        <w:trHeight w:val="65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0A">
          <w:pPr>
            <w:rPr>
              <w:rFonts w:ascii="Quattrocento Sans" w:cs="Quattrocento Sans" w:eastAsia="Quattrocento Sans" w:hAnsi="Quattrocento Sans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</w:tcPr>
        <w:p w:rsidR="00000000" w:rsidDel="00000000" w:rsidP="00000000" w:rsidRDefault="00000000" w:rsidRPr="00000000" w14:paraId="0000010B">
          <w:pPr>
            <w:jc w:val="center"/>
            <w:rPr>
              <w:rFonts w:ascii="Quattrocento Sans" w:cs="Quattrocento Sans" w:eastAsia="Quattrocento Sans" w:hAnsi="Quattrocento Sans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color w:val="000000"/>
              <w:sz w:val="24"/>
              <w:szCs w:val="24"/>
              <w:rtl w:val="0"/>
            </w:rPr>
            <w:t xml:space="preserve">FORMATO</w:t>
          </w:r>
        </w:p>
      </w:tc>
      <w:tc>
        <w:tcPr/>
        <w:p w:rsidR="00000000" w:rsidDel="00000000" w:rsidP="00000000" w:rsidRDefault="00000000" w:rsidRPr="00000000" w14:paraId="0000010C">
          <w:pPr>
            <w:jc w:val="center"/>
            <w:rPr>
              <w:rFonts w:ascii="Quattrocento Sans" w:cs="Quattrocento Sans" w:eastAsia="Quattrocento Sans" w:hAnsi="Quattrocento Sans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10D">
          <w:pPr>
            <w:jc w:val="center"/>
            <w:rPr>
              <w:rFonts w:ascii="Quattrocento Sans" w:cs="Quattrocento Sans" w:eastAsia="Quattrocento Sans" w:hAnsi="Quattrocento Sans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bottom w:color="d2cbbd" w:space="0" w:sz="8" w:val="single"/>
          </w:tcBorders>
          <w:shd w:fill="ffffff" w:val="clear"/>
        </w:tcPr>
        <w:p w:rsidR="00000000" w:rsidDel="00000000" w:rsidP="00000000" w:rsidRDefault="00000000" w:rsidRPr="00000000" w14:paraId="0000010E">
          <w:pPr>
            <w:jc w:val="center"/>
            <w:rPr>
              <w:rFonts w:ascii="Quattrocento Sans" w:cs="Quattrocento Sans" w:eastAsia="Quattrocento Sans" w:hAnsi="Quattrocento Sans"/>
              <w:b w:val="1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color w:val="000000"/>
              <w:sz w:val="24"/>
              <w:szCs w:val="24"/>
              <w:rtl w:val="0"/>
            </w:rPr>
            <w:t xml:space="preserve">Reporte de Avance</w:t>
          </w:r>
        </w:p>
      </w:tc>
      <w:tc>
        <w:tcPr/>
        <w:p w:rsidR="00000000" w:rsidDel="00000000" w:rsidP="00000000" w:rsidRDefault="00000000" w:rsidRPr="00000000" w14:paraId="0000010F">
          <w:pPr>
            <w:jc w:val="center"/>
            <w:rPr>
              <w:rFonts w:ascii="Quattrocento Sans" w:cs="Quattrocento Sans" w:eastAsia="Quattrocento Sans" w:hAnsi="Quattrocento Sans"/>
              <w:b w:val="1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0">
    <w:pPr>
      <w:rPr>
        <w:rFonts w:ascii="Quattrocento Sans" w:cs="Quattrocento Sans" w:eastAsia="Quattrocento Sans" w:hAnsi="Quattrocento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Quattrocento Sans" w:cs="Quattrocento Sans" w:eastAsia="Quattrocento Sans" w:hAnsi="Quattrocento Sans"/>
      </w:rPr>
    </w:pPr>
    <w:r w:rsidDel="00000000" w:rsidR="00000000" w:rsidRPr="00000000">
      <w:rPr>
        <w:rtl w:val="0"/>
      </w:rPr>
    </w:r>
  </w:p>
  <w:tbl>
    <w:tblPr>
      <w:tblStyle w:val="Table8"/>
      <w:tblW w:w="10302.0" w:type="dxa"/>
      <w:jc w:val="center"/>
      <w:tblBorders>
        <w:top w:color="7097d3" w:space="0" w:sz="8" w:val="single"/>
        <w:left w:color="7097d3" w:space="0" w:sz="8" w:val="single"/>
        <w:bottom w:color="000000" w:space="0" w:sz="24" w:val="single"/>
        <w:right w:color="000000" w:space="0" w:sz="24" w:val="single"/>
        <w:insideH w:color="000000" w:space="0" w:sz="6" w:val="single"/>
        <w:insideV w:color="000000" w:space="0" w:sz="6" w:val="single"/>
      </w:tblBorders>
      <w:tblLayout w:type="fixed"/>
      <w:tblLook w:val="04A0"/>
    </w:tblPr>
    <w:tblGrid>
      <w:gridCol w:w="2518"/>
      <w:gridCol w:w="5246"/>
      <w:gridCol w:w="2538"/>
      <w:tblGridChange w:id="0">
        <w:tblGrid>
          <w:gridCol w:w="2518"/>
          <w:gridCol w:w="5246"/>
          <w:gridCol w:w="2538"/>
        </w:tblGrid>
      </w:tblGridChange>
    </w:tblGrid>
    <w:tr>
      <w:trPr>
        <w:cantSplit w:val="0"/>
        <w:trHeight w:val="65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13">
          <w:pPr>
            <w:jc w:val="center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39837</wp:posOffset>
                </wp:positionH>
                <wp:positionV relativeFrom="paragraph">
                  <wp:posOffset>16510</wp:posOffset>
                </wp:positionV>
                <wp:extent cx="1080000" cy="384953"/>
                <wp:effectExtent b="0" l="0" r="0" t="0"/>
                <wp:wrapNone/>
                <wp:docPr id="10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3849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bottom w:color="000000" w:space="0" w:sz="0" w:val="nil"/>
          </w:tcBorders>
        </w:tcPr>
        <w:p w:rsidR="00000000" w:rsidDel="00000000" w:rsidP="00000000" w:rsidRDefault="00000000" w:rsidRPr="00000000" w14:paraId="00000114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FORMATO</w:t>
          </w:r>
        </w:p>
      </w:tc>
      <w:tc>
        <w:tcPr/>
        <w:p w:rsidR="00000000" w:rsidDel="00000000" w:rsidP="00000000" w:rsidRDefault="00000000" w:rsidRPr="00000000" w14:paraId="00000115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Código: FOAPY-001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116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Emisión</w:t>
          </w:r>
        </w:p>
        <w:p w:rsidR="00000000" w:rsidDel="00000000" w:rsidP="00000000" w:rsidRDefault="00000000" w:rsidRPr="00000000" w14:paraId="00000117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01-12-12</w:t>
          </w:r>
        </w:p>
      </w:tc>
      <w:tc>
        <w:tcPr>
          <w:tcBorders>
            <w:top w:color="000000" w:space="0" w:sz="0" w:val="nil"/>
            <w:bottom w:color="d2cbbd" w:space="0" w:sz="8" w:val="single"/>
          </w:tcBorders>
          <w:shd w:fill="ffffff" w:val="clear"/>
        </w:tcPr>
        <w:p w:rsidR="00000000" w:rsidDel="00000000" w:rsidP="00000000" w:rsidRDefault="00000000" w:rsidRPr="00000000" w14:paraId="00000118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Normas de Gestión y Plan de Comunicación</w:t>
          </w:r>
        </w:p>
      </w:tc>
      <w:tc>
        <w:tcPr/>
        <w:p w:rsidR="00000000" w:rsidDel="00000000" w:rsidP="00000000" w:rsidRDefault="00000000" w:rsidRPr="00000000" w14:paraId="00000119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Versión   1.00</w:t>
          </w:r>
        </w:p>
        <w:p w:rsidR="00000000" w:rsidDel="00000000" w:rsidP="00000000" w:rsidRDefault="00000000" w:rsidRPr="00000000" w14:paraId="0000011A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Revisión 01-12-12</w:t>
          </w:r>
        </w:p>
      </w:tc>
    </w:tr>
  </w:tbl>
  <w:p w:rsidR="00000000" w:rsidDel="00000000" w:rsidP="00000000" w:rsidRDefault="00000000" w:rsidRPr="00000000" w14:paraId="000001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s-MX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rebuchet MS" w:cs="Trebuchet MS" w:eastAsia="Trebuchet MS" w:hAnsi="Trebuchet MS"/>
      <w:color w:val="f72b1e"/>
      <w:sz w:val="48"/>
      <w:szCs w:val="48"/>
    </w:rPr>
  </w:style>
  <w:style w:type="paragraph" w:styleId="Heading2">
    <w:name w:val="heading 2"/>
    <w:basedOn w:val="Normal"/>
    <w:next w:val="Normal"/>
    <w:pPr>
      <w:pBdr>
        <w:top w:color="bfbfbf" w:space="4" w:sz="4" w:val="dashed"/>
        <w:bottom w:color="bfbfbf" w:space="4" w:sz="4" w:val="dashed"/>
      </w:pBdr>
    </w:pPr>
    <w:rPr>
      <w:rFonts w:ascii="Trebuchet MS" w:cs="Trebuchet MS" w:eastAsia="Trebuchet MS" w:hAnsi="Trebuchet MS"/>
      <w:color w:val="f72b1e"/>
      <w:sz w:val="28"/>
      <w:szCs w:val="28"/>
    </w:rPr>
  </w:style>
  <w:style w:type="paragraph" w:styleId="Heading3">
    <w:name w:val="heading 3"/>
    <w:basedOn w:val="Normal"/>
    <w:next w:val="Normal"/>
    <w:pPr/>
    <w:rPr>
      <w:rFonts w:ascii="Trebuchet MS" w:cs="Trebuchet MS" w:eastAsia="Trebuchet MS" w:hAnsi="Trebuchet MS"/>
      <w:sz w:val="24"/>
      <w:szCs w:val="24"/>
    </w:rPr>
  </w:style>
  <w:style w:type="paragraph" w:styleId="Heading4">
    <w:name w:val="heading 4"/>
    <w:basedOn w:val="Normal"/>
    <w:next w:val="Normal"/>
    <w:pPr>
      <w:spacing w:after="120" w:before="120" w:lineRule="auto"/>
      <w:ind w:left="288"/>
    </w:pPr>
    <w:rPr>
      <w:rFonts w:ascii="Trebuchet MS" w:cs="Trebuchet MS" w:eastAsia="Trebuchet MS" w:hAnsi="Trebuchet MS"/>
      <w:smallCaps w:val="1"/>
      <w:color w:val="ffffff"/>
      <w:sz w:val="24"/>
      <w:szCs w:val="24"/>
    </w:rPr>
  </w:style>
  <w:style w:type="paragraph" w:styleId="Heading5">
    <w:name w:val="heading 5"/>
    <w:basedOn w:val="Normal"/>
    <w:next w:val="Normal"/>
    <w:pPr>
      <w:spacing w:after="60" w:before="60" w:lineRule="auto"/>
    </w:pPr>
    <w:rPr>
      <w:rFonts w:ascii="Trebuchet MS" w:cs="Trebuchet MS" w:eastAsia="Trebuchet MS" w:hAnsi="Trebuchet MS"/>
      <w:smallCaps w:val="1"/>
      <w:color w:val="f72b1e"/>
    </w:rPr>
  </w:style>
  <w:style w:type="paragraph" w:styleId="Heading6">
    <w:name w:val="heading 6"/>
    <w:basedOn w:val="Normal"/>
    <w:next w:val="Normal"/>
    <w:pPr>
      <w:ind w:left="360"/>
    </w:pPr>
    <w:rPr>
      <w:smallCaps w:val="1"/>
      <w:color w:val="f72b1e"/>
    </w:rPr>
  </w:style>
  <w:style w:type="paragraph" w:styleId="Title">
    <w:name w:val="Title"/>
    <w:basedOn w:val="Normal"/>
    <w:next w:val="Normal"/>
    <w:pPr>
      <w:spacing w:before="1000" w:lineRule="auto"/>
      <w:jc w:val="center"/>
    </w:pPr>
    <w:rPr>
      <w:rFonts w:ascii="Trebuchet MS" w:cs="Trebuchet MS" w:eastAsia="Trebuchet MS" w:hAnsi="Trebuchet MS"/>
      <w:color w:val="f72b1e"/>
      <w:sz w:val="48"/>
      <w:szCs w:val="48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outlineLvl w:val="0"/>
    </w:pPr>
    <w:rPr>
      <w:rFonts w:ascii="Trebuchet MS" w:cs="Trebuchet MS" w:eastAsia="Trebuchet MS" w:hAnsi="Trebuchet MS"/>
      <w:color w:val="f72b1e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pBdr>
        <w:top w:color="bfbfbf" w:space="4" w:sz="4" w:val="dashed"/>
        <w:bottom w:color="bfbfbf" w:space="4" w:sz="4" w:val="dashed"/>
      </w:pBdr>
      <w:outlineLvl w:val="1"/>
    </w:pPr>
    <w:rPr>
      <w:rFonts w:ascii="Trebuchet MS" w:cs="Trebuchet MS" w:eastAsia="Trebuchet MS" w:hAnsi="Trebuchet MS"/>
      <w:color w:val="f72b1e"/>
      <w:sz w:val="28"/>
      <w:szCs w:val="28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outlineLvl w:val="2"/>
    </w:pPr>
    <w:rPr>
      <w:rFonts w:ascii="Trebuchet MS" w:cs="Trebuchet MS" w:eastAsia="Trebuchet MS" w:hAnsi="Trebuchet MS"/>
      <w:sz w:val="24"/>
      <w:szCs w:val="24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spacing w:after="120" w:before="120"/>
      <w:ind w:left="288"/>
      <w:outlineLvl w:val="3"/>
    </w:pPr>
    <w:rPr>
      <w:rFonts w:ascii="Trebuchet MS" w:cs="Trebuchet MS" w:eastAsia="Trebuchet MS" w:hAnsi="Trebuchet MS"/>
      <w:smallCaps w:val="1"/>
      <w:color w:val="ffffff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spacing w:after="60" w:before="60"/>
      <w:outlineLvl w:val="4"/>
    </w:pPr>
    <w:rPr>
      <w:rFonts w:ascii="Trebuchet MS" w:cs="Trebuchet MS" w:eastAsia="Trebuchet MS" w:hAnsi="Trebuchet MS"/>
      <w:smallCaps w:val="1"/>
      <w:color w:val="f72b1e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ind w:left="360"/>
      <w:outlineLvl w:val="5"/>
    </w:pPr>
    <w:rPr>
      <w:smallCaps w:val="1"/>
      <w:color w:val="f72b1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spacing w:before="1000"/>
      <w:jc w:val="center"/>
    </w:pPr>
    <w:rPr>
      <w:rFonts w:ascii="Trebuchet MS" w:cs="Trebuchet MS" w:eastAsia="Trebuchet MS" w:hAnsi="Trebuchet MS"/>
      <w:color w:val="f72b1e"/>
      <w:sz w:val="48"/>
      <w:szCs w:val="48"/>
    </w:rPr>
  </w:style>
  <w:style w:type="paragraph" w:styleId="Subttulo">
    <w:name w:val="Subtitle"/>
    <w:basedOn w:val="Normal"/>
    <w:next w:val="Normal"/>
    <w:uiPriority w:val="11"/>
    <w:qFormat w:val="1"/>
    <w:pPr>
      <w:pBdr>
        <w:bottom w:color="bfbfbf" w:space="31" w:sz="4" w:val="dashed"/>
      </w:pBdr>
      <w:spacing w:after="360"/>
      <w:ind w:left="864" w:right="864"/>
      <w:jc w:val="center"/>
    </w:pPr>
    <w:rPr>
      <w:sz w:val="24"/>
      <w:szCs w:val="24"/>
    </w:rPr>
  </w:style>
  <w:style w:type="table" w:styleId="a" w:customStyle="1">
    <w:basedOn w:val="TableNormal"/>
    <w:rPr>
      <w:rFonts w:ascii="Times New Roman" w:cs="Times New Roman" w:eastAsia="Times New Roman" w:hAnsi="Times New Roman"/>
      <w:color w:val="396bb8"/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auto" w:val="clear"/>
      <w:vAlign w:val="center"/>
    </w:tcPr>
  </w:style>
  <w:style w:type="table" w:styleId="a0" w:customStyle="1">
    <w:basedOn w:val="TableNormal"/>
    <w:rPr>
      <w:rFonts w:ascii="Times New Roman" w:cs="Times New Roman" w:eastAsia="Times New Roman" w:hAnsi="Times New Roman"/>
      <w:color w:val="396bb8"/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auto" w:val="clear"/>
      <w:vAlign w:val="center"/>
    </w:tcPr>
  </w:style>
  <w:style w:type="table" w:styleId="a1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5" w:customStyle="1">
    <w:basedOn w:val="TableNormal"/>
    <w:rPr>
      <w:rFonts w:ascii="Times New Roman" w:cs="Times New Roman" w:eastAsia="Times New Roman" w:hAnsi="Times New Roman"/>
      <w:color w:val="396bb8"/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auto" w:val="clear"/>
      <w:vAlign w:val="center"/>
    </w:tcPr>
    <w:tblStylePr w:type="firstRow">
      <w:pPr>
        <w:spacing w:after="0" w:before="0" w:line="240" w:lineRule="auto"/>
      </w:pPr>
      <w:rPr>
        <w:b w:val="1"/>
      </w:rPr>
      <w:tblPr/>
      <w:tcPr>
        <w:tcBorders>
          <w:top w:color="7097d3" w:space="0" w:sz="8" w:val="single"/>
          <w:left w:space="0" w:sz="0" w:val="nil"/>
          <w:bottom w:color="7097d3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097d3" w:space="0" w:sz="8" w:val="single"/>
          <w:left w:space="0" w:sz="0" w:val="nil"/>
          <w:bottom w:color="7097d3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5f4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5f4" w:val="clear"/>
      </w:tcPr>
    </w:tblStylePr>
  </w:style>
  <w:style w:type="table" w:styleId="a6" w:customStyle="1">
    <w:basedOn w:val="TableNormal"/>
    <w:rPr>
      <w:rFonts w:ascii="Times New Roman" w:cs="Times New Roman" w:eastAsia="Times New Roman" w:hAnsi="Times New Roman"/>
      <w:color w:val="396bb8"/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auto" w:val="clear"/>
      <w:vAlign w:val="center"/>
    </w:tcPr>
    <w:tblStylePr w:type="firstRow">
      <w:pPr>
        <w:spacing w:after="0" w:before="0" w:line="240" w:lineRule="auto"/>
      </w:pPr>
      <w:rPr>
        <w:b w:val="1"/>
      </w:rPr>
      <w:tblPr/>
      <w:tcPr>
        <w:tcBorders>
          <w:top w:color="7097d3" w:space="0" w:sz="8" w:val="single"/>
          <w:left w:space="0" w:sz="0" w:val="nil"/>
          <w:bottom w:color="7097d3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097d3" w:space="0" w:sz="8" w:val="single"/>
          <w:left w:space="0" w:sz="0" w:val="nil"/>
          <w:bottom w:color="7097d3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5f4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5f4" w:val="clear"/>
      </w:tcPr>
    </w:tblStylePr>
  </w:style>
  <w:style w:type="table" w:styleId="a7" w:customStyle="1">
    <w:basedOn w:val="TableNormal"/>
    <w:rPr>
      <w:rFonts w:ascii="Times New Roman" w:cs="Times New Roman" w:eastAsia="Times New Roman" w:hAnsi="Times New Roman"/>
      <w:color w:val="396bb8"/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auto" w:val="clear"/>
      <w:vAlign w:val="center"/>
    </w:tcPr>
    <w:tblStylePr w:type="firstRow">
      <w:pPr>
        <w:spacing w:after="0" w:before="0" w:line="240" w:lineRule="auto"/>
      </w:pPr>
      <w:rPr>
        <w:b w:val="1"/>
      </w:rPr>
      <w:tblPr/>
      <w:tcPr>
        <w:tcBorders>
          <w:top w:color="7097d3" w:space="0" w:sz="8" w:val="single"/>
          <w:left w:space="0" w:sz="0" w:val="nil"/>
          <w:bottom w:color="7097d3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097d3" w:space="0" w:sz="8" w:val="single"/>
          <w:left w:space="0" w:sz="0" w:val="nil"/>
          <w:bottom w:color="7097d3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5f4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5f4" w:val="clear"/>
      </w:tcPr>
    </w:tblStylePr>
  </w:style>
  <w:style w:type="table" w:styleId="a8" w:customStyle="1">
    <w:basedOn w:val="TableNormal"/>
    <w:rPr>
      <w:rFonts w:ascii="Times New Roman" w:cs="Times New Roman" w:eastAsia="Times New Roman" w:hAnsi="Times New Roman"/>
      <w:color w:val="396bb8"/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auto" w:val="clear"/>
      <w:vAlign w:val="center"/>
    </w:tcPr>
    <w:tblStylePr w:type="firstRow">
      <w:pPr>
        <w:spacing w:after="0" w:before="0" w:line="240" w:lineRule="auto"/>
      </w:pPr>
      <w:rPr>
        <w:b w:val="1"/>
      </w:rPr>
      <w:tblPr/>
      <w:tcPr>
        <w:tcBorders>
          <w:top w:color="7097d3" w:space="0" w:sz="8" w:val="single"/>
          <w:left w:space="0" w:sz="0" w:val="nil"/>
          <w:bottom w:color="7097d3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097d3" w:space="0" w:sz="8" w:val="single"/>
          <w:left w:space="0" w:sz="0" w:val="nil"/>
          <w:bottom w:color="7097d3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5f4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5f4" w:val="clear"/>
      </w:tcPr>
    </w:tblStylePr>
  </w:style>
  <w:style w:type="paragraph" w:styleId="Subtitle">
    <w:name w:val="Subtitle"/>
    <w:basedOn w:val="Normal"/>
    <w:next w:val="Normal"/>
    <w:pPr>
      <w:pBdr>
        <w:bottom w:color="bfbfbf" w:space="31" w:sz="4" w:val="dashed"/>
      </w:pBdr>
      <w:spacing w:after="360" w:lineRule="auto"/>
      <w:ind w:left="864" w:right="864"/>
      <w:jc w:val="center"/>
    </w:pPr>
    <w:rPr>
      <w:sz w:val="24"/>
      <w:szCs w:val="24"/>
    </w:rPr>
  </w:style>
  <w:style w:type="table" w:styleId="Table1">
    <w:basedOn w:val="TableNormal"/>
    <w:rPr>
      <w:rFonts w:ascii="Times New Roman" w:cs="Times New Roman" w:eastAsia="Times New Roman" w:hAnsi="Times New Roman"/>
      <w:color w:val="396bb8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  <w:vAlign w:val="center"/>
    </w:tcPr>
  </w:style>
  <w:style w:type="table" w:styleId="Table2">
    <w:basedOn w:val="TableNormal"/>
    <w:rPr>
      <w:rFonts w:ascii="Times New Roman" w:cs="Times New Roman" w:eastAsia="Times New Roman" w:hAnsi="Times New Roman"/>
      <w:color w:val="396bb8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  <w:vAlign w:val="center"/>
    </w:tcPr>
  </w:style>
  <w:style w:type="table" w:styleId="Table3">
    <w:basedOn w:val="TableNormal"/>
    <w:rPr>
      <w:rFonts w:ascii="Times New Roman" w:cs="Times New Roman" w:eastAsia="Times New Roman" w:hAnsi="Times New Roman"/>
      <w:color w:val="396bb8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  <w:vAlign w:val="center"/>
    </w:tcPr>
  </w:style>
  <w:style w:type="table" w:styleId="Table4">
    <w:basedOn w:val="TableNormal"/>
    <w:rPr>
      <w:rFonts w:ascii="Times New Roman" w:cs="Times New Roman" w:eastAsia="Times New Roman" w:hAnsi="Times New Roman"/>
      <w:color w:val="396bb8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  <w:vAlign w:val="center"/>
    </w:tcPr>
  </w:style>
  <w:style w:type="table" w:styleId="Table5">
    <w:basedOn w:val="TableNormal"/>
    <w:rPr>
      <w:rFonts w:ascii="Times New Roman" w:cs="Times New Roman" w:eastAsia="Times New Roman" w:hAnsi="Times New Roman"/>
      <w:color w:val="396bb8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  <w:vAlign w:val="center"/>
    </w:tcPr>
  </w:style>
  <w:style w:type="table" w:styleId="Table6">
    <w:basedOn w:val="TableNormal"/>
    <w:rPr>
      <w:rFonts w:ascii="Times New Roman" w:cs="Times New Roman" w:eastAsia="Times New Roman" w:hAnsi="Times New Roman"/>
      <w:color w:val="396bb8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  <w:vAlign w:val="center"/>
    </w:tcPr>
  </w:style>
  <w:style w:type="table" w:styleId="Table7">
    <w:basedOn w:val="TableNormal"/>
    <w:rPr>
      <w:rFonts w:ascii="Times New Roman" w:cs="Times New Roman" w:eastAsia="Times New Roman" w:hAnsi="Times New Roman"/>
      <w:color w:val="396bb8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  <w:vAlign w:val="center"/>
    </w:tc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be5f4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be5f4" w:val="clear"/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</w:rPr>
      <w:tcPr>
        <w:tcBorders>
          <w:top w:color="7097d3" w:space="0" w:sz="8" w:val="single"/>
          <w:left w:color="000000" w:space="0" w:sz="0" w:val="nil"/>
          <w:bottom w:color="7097d3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097d3" w:space="0" w:sz="8" w:val="single"/>
          <w:left w:color="000000" w:space="0" w:sz="0" w:val="nil"/>
          <w:bottom w:color="7097d3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8">
    <w:basedOn w:val="TableNormal"/>
    <w:rPr>
      <w:rFonts w:ascii="Times New Roman" w:cs="Times New Roman" w:eastAsia="Times New Roman" w:hAnsi="Times New Roman"/>
      <w:color w:val="396bb8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  <w:vAlign w:val="center"/>
    </w:tc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be5f4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be5f4" w:val="clear"/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</w:rPr>
      <w:tcPr>
        <w:tcBorders>
          <w:top w:color="7097d3" w:space="0" w:sz="8" w:val="single"/>
          <w:left w:color="000000" w:space="0" w:sz="0" w:val="nil"/>
          <w:bottom w:color="7097d3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097d3" w:space="0" w:sz="8" w:val="single"/>
          <w:left w:color="000000" w:space="0" w:sz="0" w:val="nil"/>
          <w:bottom w:color="7097d3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9">
    <w:basedOn w:val="TableNormal"/>
    <w:rPr>
      <w:rFonts w:ascii="Times New Roman" w:cs="Times New Roman" w:eastAsia="Times New Roman" w:hAnsi="Times New Roman"/>
      <w:color w:val="396bb8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  <w:vAlign w:val="center"/>
    </w:tc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be5f4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be5f4" w:val="clear"/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</w:rPr>
      <w:tcPr>
        <w:tcBorders>
          <w:top w:color="7097d3" w:space="0" w:sz="8" w:val="single"/>
          <w:left w:color="000000" w:space="0" w:sz="0" w:val="nil"/>
          <w:bottom w:color="7097d3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097d3" w:space="0" w:sz="8" w:val="single"/>
          <w:left w:color="000000" w:space="0" w:sz="0" w:val="nil"/>
          <w:bottom w:color="7097d3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10">
    <w:basedOn w:val="TableNormal"/>
    <w:rPr>
      <w:rFonts w:ascii="Times New Roman" w:cs="Times New Roman" w:eastAsia="Times New Roman" w:hAnsi="Times New Roman"/>
      <w:color w:val="396bb8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  <w:vAlign w:val="center"/>
    </w:tc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be5f4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be5f4" w:val="clear"/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</w:rPr>
      <w:tcPr>
        <w:tcBorders>
          <w:top w:color="7097d3" w:space="0" w:sz="8" w:val="single"/>
          <w:left w:color="000000" w:space="0" w:sz="0" w:val="nil"/>
          <w:bottom w:color="7097d3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097d3" w:space="0" w:sz="8" w:val="single"/>
          <w:left w:color="000000" w:space="0" w:sz="0" w:val="nil"/>
          <w:bottom w:color="7097d3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xwfEShvhk7VAat/8EcD9hasVDw==">CgMxLjAyCGguZ2pkZ3hzOAByITFTeDRuOWttLWRhWTlsMnU3RWhNZjJmZExSaXFHQUVtUg==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2022-06-23T16:32:00Z</dcterms:created>
  <dc:creator>Angelica</dc:creator>
</cp:coreProperties>
</file>