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F592C" w14:textId="77F1571A" w:rsidR="00091C9A" w:rsidRDefault="00091C9A">
      <w:r>
        <w:t>Given the provided data, we can draw three conclusions based on crowdfunding campaigns.</w:t>
      </w:r>
    </w:p>
    <w:p w14:paraId="3FAD306E" w14:textId="07566B1A" w:rsidR="00091C9A" w:rsidRDefault="00091C9A" w:rsidP="00091C9A">
      <w:pPr>
        <w:pStyle w:val="ListParagraph"/>
        <w:numPr>
          <w:ilvl w:val="0"/>
          <w:numId w:val="1"/>
        </w:numPr>
      </w:pPr>
      <w:r>
        <w:t>Campaigns with lower funding goals have a higher chance of success. Odom Inc raised more than its goal, reaching 1040%, but had a smaller goal of $1400. Campaigns with higher goals like Melton, Robinson, and Fritz with a goal of $108,400 had a significantly higher set amount even if they surpassed their goal. Additionally, over 500 out of 1000 campaigns were successful, showing a higher rate of success overall.</w:t>
      </w:r>
    </w:p>
    <w:p w14:paraId="4B2A8FB5" w14:textId="185A354B" w:rsidR="00091C9A" w:rsidRDefault="00091C9A" w:rsidP="00091C9A">
      <w:pPr>
        <w:pStyle w:val="ListParagraph"/>
        <w:numPr>
          <w:ilvl w:val="0"/>
          <w:numId w:val="1"/>
        </w:numPr>
      </w:pPr>
      <w:r>
        <w:t>Successful campaigns had a higher number of backers. Failed campaigns had less backers.</w:t>
      </w:r>
    </w:p>
    <w:p w14:paraId="47774973" w14:textId="310C9A74" w:rsidR="00091C9A" w:rsidRDefault="00091C9A" w:rsidP="00091C9A">
      <w:pPr>
        <w:pStyle w:val="ListParagraph"/>
        <w:numPr>
          <w:ilvl w:val="0"/>
          <w:numId w:val="1"/>
        </w:numPr>
      </w:pPr>
      <w:r>
        <w:t xml:space="preserve">Countries like the U.S. had a high number of </w:t>
      </w:r>
      <w:r w:rsidR="00A7252B">
        <w:t>campaigns,</w:t>
      </w:r>
      <w:r>
        <w:t xml:space="preserve"> but success varied.</w:t>
      </w:r>
      <w:r w:rsidR="00A7252B">
        <w:t xml:space="preserve"> Region/country could influence outcomes but there was not enough data to properly evaluate this.</w:t>
      </w:r>
    </w:p>
    <w:p w14:paraId="5B80174F" w14:textId="4B6567A0" w:rsidR="00A7252B" w:rsidRDefault="00A7252B" w:rsidP="00A7252B">
      <w:r>
        <w:t>Limitations in the data set include:</w:t>
      </w:r>
    </w:p>
    <w:p w14:paraId="56A485E0" w14:textId="47A13568" w:rsidR="00A7252B" w:rsidRDefault="00A7252B" w:rsidP="00A7252B">
      <w:pPr>
        <w:pStyle w:val="ListParagraph"/>
        <w:numPr>
          <w:ilvl w:val="0"/>
          <w:numId w:val="2"/>
        </w:numPr>
      </w:pPr>
      <w:r>
        <w:t>Lack of campaign information: raw “static” data, things like live updates to backers would be useful.</w:t>
      </w:r>
    </w:p>
    <w:p w14:paraId="1B51B198" w14:textId="77777777" w:rsidR="00A7252B" w:rsidRDefault="00A7252B" w:rsidP="00A7252B">
      <w:pPr>
        <w:pStyle w:val="ListParagraph"/>
        <w:numPr>
          <w:ilvl w:val="0"/>
          <w:numId w:val="2"/>
        </w:numPr>
      </w:pPr>
      <w:r>
        <w:t xml:space="preserve">Data was not granular to activities in categories. For example, Food/Food trucks is broad and does not give insight on backer preference. Would </w:t>
      </w:r>
      <w:proofErr w:type="gramStart"/>
      <w:r>
        <w:t>their</w:t>
      </w:r>
      <w:proofErr w:type="gramEnd"/>
      <w:r>
        <w:t xml:space="preserve"> be more backers if a particular category of food was emphasized, or less?</w:t>
      </w:r>
    </w:p>
    <w:p w14:paraId="488BDF5F" w14:textId="612BB7CE" w:rsidR="00A7252B" w:rsidRDefault="00A7252B" w:rsidP="00A7252B">
      <w:pPr>
        <w:pStyle w:val="ListParagraph"/>
        <w:numPr>
          <w:ilvl w:val="0"/>
          <w:numId w:val="2"/>
        </w:numPr>
      </w:pPr>
      <w:r>
        <w:t>No strategies on how campaigns were marketing themselves to backers</w:t>
      </w:r>
    </w:p>
    <w:p w14:paraId="1D738CEA" w14:textId="36CAEB64" w:rsidR="00A7252B" w:rsidRDefault="00A7252B" w:rsidP="00A7252B">
      <w:r>
        <w:t>Other possible tables or graphs that could be created, and additional value they would provide:</w:t>
      </w:r>
    </w:p>
    <w:p w14:paraId="3DA093FF" w14:textId="516D9392" w:rsidR="00A7252B" w:rsidRDefault="00A7252B" w:rsidP="00A7252B">
      <w:pPr>
        <w:pStyle w:val="ListParagraph"/>
        <w:numPr>
          <w:ilvl w:val="0"/>
          <w:numId w:val="3"/>
        </w:numPr>
      </w:pPr>
      <w:r>
        <w:t>Bar chart that would show success and failures of categories</w:t>
      </w:r>
    </w:p>
    <w:p w14:paraId="1F005189" w14:textId="64FB76A2" w:rsidR="00A7252B" w:rsidRDefault="00A7252B" w:rsidP="00A7252B">
      <w:pPr>
        <w:pStyle w:val="ListParagraph"/>
        <w:numPr>
          <w:ilvl w:val="0"/>
          <w:numId w:val="3"/>
        </w:numPr>
      </w:pPr>
      <w:r>
        <w:t>Bar chart of regional success and failure rates</w:t>
      </w:r>
    </w:p>
    <w:sectPr w:rsidR="00A72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E0239"/>
    <w:multiLevelType w:val="hybridMultilevel"/>
    <w:tmpl w:val="224E7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C5174"/>
    <w:multiLevelType w:val="hybridMultilevel"/>
    <w:tmpl w:val="38C4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038D2"/>
    <w:multiLevelType w:val="hybridMultilevel"/>
    <w:tmpl w:val="1638B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624627">
    <w:abstractNumId w:val="2"/>
  </w:num>
  <w:num w:numId="2" w16cid:durableId="449056735">
    <w:abstractNumId w:val="0"/>
  </w:num>
  <w:num w:numId="3" w16cid:durableId="1772044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9A"/>
    <w:rsid w:val="00091C9A"/>
    <w:rsid w:val="006F1447"/>
    <w:rsid w:val="00A7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3445"/>
  <w15:chartTrackingRefBased/>
  <w15:docId w15:val="{891BE074-93CC-4C20-8F27-C497AF4B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C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Franco</dc:creator>
  <cp:keywords/>
  <dc:description/>
  <cp:lastModifiedBy>Eduardo Franco</cp:lastModifiedBy>
  <cp:revision>1</cp:revision>
  <dcterms:created xsi:type="dcterms:W3CDTF">2024-10-02T03:34:00Z</dcterms:created>
  <dcterms:modified xsi:type="dcterms:W3CDTF">2024-10-02T03:54:00Z</dcterms:modified>
</cp:coreProperties>
</file>