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1D5410" w:rsidRPr="00FC328F" w14:paraId="29A571AD" w14:textId="77777777" w:rsidTr="00D52C41">
        <w:tc>
          <w:tcPr>
            <w:tcW w:w="4814" w:type="dxa"/>
          </w:tcPr>
          <w:p w14:paraId="41C27968" w14:textId="5E0B4A7B" w:rsidR="001D5410" w:rsidRPr="00FC328F" w:rsidRDefault="001D5410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FC328F">
              <w:rPr>
                <w:rFonts w:asciiTheme="majorHAnsi" w:hAnsiTheme="majorHAnsi" w:cstheme="majorHAnsi"/>
                <w:sz w:val="18"/>
                <w:szCs w:val="18"/>
              </w:rPr>
              <w:t>mi è sembrato di capire nella Call Zoom che non ritieni necessario un regolamento dell'OdV;</w:t>
            </w:r>
          </w:p>
        </w:tc>
        <w:tc>
          <w:tcPr>
            <w:tcW w:w="4814" w:type="dxa"/>
          </w:tcPr>
          <w:p w14:paraId="5CB8691D" w14:textId="1D94A7A9" w:rsidR="001D5410" w:rsidRPr="00FC328F" w:rsidRDefault="00FC328F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FC328F">
              <w:rPr>
                <w:rFonts w:asciiTheme="majorHAnsi" w:hAnsiTheme="majorHAnsi" w:cstheme="majorHAnsi"/>
                <w:sz w:val="18"/>
                <w:szCs w:val="18"/>
              </w:rPr>
              <w:t>sul regolamento dell’ODV avete capito come la penso. Tutt’al più,  anche in relazione a questo strumento, si dovrebbe pensare ad una edizione che non preveda superflui formalismi, agile, con generici rinvii alla disciplina generale;  ma, a questo punto, potrebbe essere considerato un lavoro in più. Tuttavia va valutata l’ipotesi che tale strumento implementi l’apprezzamento sul piano delle valutazioni in fase di rilascio di certificazione;</w:t>
            </w:r>
          </w:p>
        </w:tc>
      </w:tr>
      <w:tr w:rsidR="001D5410" w:rsidRPr="00FC328F" w14:paraId="5C6CE7A5" w14:textId="77777777" w:rsidTr="00D52C41">
        <w:tc>
          <w:tcPr>
            <w:tcW w:w="4814" w:type="dxa"/>
          </w:tcPr>
          <w:p w14:paraId="4B06C227" w14:textId="06E3E6CF" w:rsidR="001D5410" w:rsidRPr="00FC328F" w:rsidRDefault="00FC328F" w:rsidP="00FC328F">
            <w:pPr>
              <w:ind w:firstLine="708"/>
              <w:rPr>
                <w:rFonts w:asciiTheme="majorHAnsi" w:hAnsiTheme="majorHAnsi" w:cstheme="majorHAnsi"/>
                <w:sz w:val="18"/>
                <w:szCs w:val="18"/>
              </w:rPr>
            </w:pPr>
            <w:r w:rsidRPr="00FC328F">
              <w:rPr>
                <w:rFonts w:asciiTheme="majorHAnsi" w:hAnsiTheme="majorHAnsi" w:cstheme="majorHAnsi"/>
                <w:sz w:val="18"/>
                <w:szCs w:val="18"/>
              </w:rPr>
              <w:t>vanno nominati il  Responsabile per la prevenzione della corruzione ed il Responsabile per la Trasparenza ?</w:t>
            </w:r>
          </w:p>
        </w:tc>
        <w:tc>
          <w:tcPr>
            <w:tcW w:w="4814" w:type="dxa"/>
          </w:tcPr>
          <w:p w14:paraId="3AD40F7F" w14:textId="77777777" w:rsidR="001D5410" w:rsidRPr="00FC328F" w:rsidRDefault="001D5410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  <w:p w14:paraId="5D5336DF" w14:textId="627CB4C7" w:rsidR="00FC328F" w:rsidRPr="00FC328F" w:rsidRDefault="00FC328F" w:rsidP="00FC328F">
            <w:pPr>
              <w:tabs>
                <w:tab w:val="left" w:pos="1545"/>
              </w:tabs>
              <w:rPr>
                <w:rFonts w:asciiTheme="majorHAnsi" w:hAnsiTheme="majorHAnsi" w:cstheme="majorHAnsi"/>
                <w:sz w:val="18"/>
                <w:szCs w:val="18"/>
              </w:rPr>
            </w:pPr>
            <w:r w:rsidRPr="00FC328F">
              <w:rPr>
                <w:rFonts w:asciiTheme="majorHAnsi" w:hAnsiTheme="majorHAnsi" w:cstheme="majorHAnsi"/>
                <w:sz w:val="18"/>
                <w:szCs w:val="18"/>
              </w:rPr>
              <w:t>lo farei per una conveniente parcellazione delle responsabilità in seno all’impresa; ciò implica ovviamente la possibilità di individuare soggetti diversi</w:t>
            </w:r>
          </w:p>
        </w:tc>
      </w:tr>
      <w:tr w:rsidR="001D5410" w:rsidRPr="00FC328F" w14:paraId="3A4A06D6" w14:textId="77777777" w:rsidTr="00D52C41">
        <w:tc>
          <w:tcPr>
            <w:tcW w:w="4814" w:type="dxa"/>
          </w:tcPr>
          <w:p w14:paraId="58FF8E97" w14:textId="74617177" w:rsidR="001D5410" w:rsidRPr="00FC328F" w:rsidRDefault="00FC328F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FC328F">
              <w:rPr>
                <w:rFonts w:asciiTheme="majorHAnsi" w:hAnsiTheme="majorHAnsi" w:cstheme="majorHAnsi"/>
                <w:sz w:val="18"/>
                <w:szCs w:val="18"/>
              </w:rPr>
              <w:t xml:space="preserve">mi sembra non sia obbligatorio redigere quei documenti di decine e decine di pagine "il </w:t>
            </w:r>
            <w:proofErr w:type="spellStart"/>
            <w:r w:rsidRPr="00FC328F">
              <w:rPr>
                <w:rFonts w:asciiTheme="majorHAnsi" w:hAnsiTheme="majorHAnsi" w:cstheme="majorHAnsi"/>
                <w:sz w:val="18"/>
                <w:szCs w:val="18"/>
              </w:rPr>
              <w:t>MOG</w:t>
            </w:r>
            <w:proofErr w:type="spellEnd"/>
            <w:r w:rsidRPr="00FC328F">
              <w:rPr>
                <w:rFonts w:asciiTheme="majorHAnsi" w:hAnsiTheme="majorHAnsi" w:cstheme="majorHAnsi"/>
                <w:sz w:val="18"/>
                <w:szCs w:val="18"/>
              </w:rPr>
              <w:t xml:space="preserve"> parte generale e parte speciale" che riportano tutti gli articoli del Codice Penale con la definizione delle varie tipologie di reato. Quello che avevo io era di 240 pagine</w:t>
            </w:r>
          </w:p>
        </w:tc>
        <w:tc>
          <w:tcPr>
            <w:tcW w:w="4814" w:type="dxa"/>
          </w:tcPr>
          <w:p w14:paraId="5F0E150A" w14:textId="6530129A" w:rsidR="001D5410" w:rsidRPr="00FC328F" w:rsidRDefault="00FC328F" w:rsidP="00FC328F">
            <w:pPr>
              <w:tabs>
                <w:tab w:val="left" w:pos="1590"/>
              </w:tabs>
              <w:rPr>
                <w:rFonts w:asciiTheme="majorHAnsi" w:hAnsiTheme="majorHAnsi" w:cstheme="majorHAnsi"/>
                <w:sz w:val="18"/>
                <w:szCs w:val="18"/>
              </w:rPr>
            </w:pPr>
            <w:r w:rsidRPr="00FC328F">
              <w:rPr>
                <w:rFonts w:asciiTheme="majorHAnsi" w:hAnsiTheme="majorHAnsi" w:cstheme="majorHAnsi"/>
                <w:sz w:val="18"/>
                <w:szCs w:val="18"/>
              </w:rPr>
              <w:t>ciò implica un intervento su un lavoro già fatto: cosa ne pensano i soci?</w:t>
            </w:r>
          </w:p>
        </w:tc>
      </w:tr>
      <w:tr w:rsidR="001D5410" w:rsidRPr="00FC328F" w14:paraId="0338596D" w14:textId="77777777" w:rsidTr="00D52C41">
        <w:tc>
          <w:tcPr>
            <w:tcW w:w="4814" w:type="dxa"/>
          </w:tcPr>
          <w:p w14:paraId="2D5336C6" w14:textId="77777777" w:rsidR="00FC328F" w:rsidRPr="00FC328F" w:rsidRDefault="00FC328F" w:rsidP="00FC328F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FC328F">
              <w:rPr>
                <w:rFonts w:asciiTheme="majorHAnsi" w:hAnsiTheme="majorHAnsi" w:cstheme="majorHAnsi"/>
                <w:sz w:val="18"/>
                <w:szCs w:val="18"/>
              </w:rPr>
              <w:t>la mia intenzione sarebbe un documento molto sintetico che richiama:</w:t>
            </w:r>
          </w:p>
          <w:p w14:paraId="6C6912AF" w14:textId="77777777" w:rsidR="00FC328F" w:rsidRPr="00FC328F" w:rsidRDefault="00FC328F" w:rsidP="00FC328F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FC328F">
              <w:rPr>
                <w:rFonts w:asciiTheme="majorHAnsi" w:hAnsiTheme="majorHAnsi" w:cstheme="majorHAnsi"/>
                <w:sz w:val="18"/>
                <w:szCs w:val="18"/>
              </w:rPr>
              <w:t xml:space="preserve"> la modalità di analisi dei rischi, </w:t>
            </w:r>
          </w:p>
          <w:p w14:paraId="660EC4A0" w14:textId="2EEBF7F6" w:rsidR="00FC328F" w:rsidRPr="00FC328F" w:rsidRDefault="00FC328F" w:rsidP="00FC328F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FC328F">
              <w:rPr>
                <w:rFonts w:asciiTheme="majorHAnsi" w:hAnsiTheme="majorHAnsi" w:cstheme="majorHAnsi"/>
                <w:sz w:val="18"/>
                <w:szCs w:val="18"/>
              </w:rPr>
              <w:t>quella di gestione delle procedure attraverso il "CRUSCOTTO" e una Valutazione del Rischio altrettanto schematica realizzata con il file allegato DVR Impresa:</w:t>
            </w:r>
          </w:p>
          <w:p w14:paraId="44F5104A" w14:textId="5F9A27F5" w:rsidR="001D5410" w:rsidRPr="00FC328F" w:rsidRDefault="00FC328F" w:rsidP="00FC328F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FC328F">
              <w:rPr>
                <w:rFonts w:asciiTheme="majorHAnsi" w:hAnsiTheme="majorHAnsi" w:cstheme="majorHAnsi"/>
                <w:sz w:val="18"/>
                <w:szCs w:val="18"/>
              </w:rPr>
              <w:t xml:space="preserve"> il file EXCEL da me adottato,  di cui ti allego uno stralcio, vuole essere polivalente Qualità Sicurezza Ambiente e 231 dove nella colonna W MISURE PRESENTI ED ATTUATE inserirei il nome delle procedure specifiche di riferimento per una determinata area sensibile e nelle colonne finali il peso della valutazione del rischio/opportunità.</w:t>
            </w:r>
          </w:p>
        </w:tc>
        <w:tc>
          <w:tcPr>
            <w:tcW w:w="4814" w:type="dxa"/>
          </w:tcPr>
          <w:p w14:paraId="5161C81F" w14:textId="77777777" w:rsidR="001D5410" w:rsidRPr="00FC328F" w:rsidRDefault="001D5410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  <w:p w14:paraId="56F06AE9" w14:textId="77777777" w:rsidR="00FC328F" w:rsidRPr="00FC328F" w:rsidRDefault="00FC328F" w:rsidP="00FC328F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  <w:p w14:paraId="6B460151" w14:textId="77777777" w:rsidR="00FC328F" w:rsidRPr="00FC328F" w:rsidRDefault="00FC328F" w:rsidP="00FC328F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  <w:p w14:paraId="55747A83" w14:textId="77777777" w:rsidR="00FC328F" w:rsidRPr="00FC328F" w:rsidRDefault="00FC328F" w:rsidP="00FC328F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  <w:p w14:paraId="087ECAD7" w14:textId="004695C3" w:rsidR="00FC328F" w:rsidRPr="00FC328F" w:rsidRDefault="00FC328F" w:rsidP="00FC328F">
            <w:pPr>
              <w:tabs>
                <w:tab w:val="left" w:pos="1830"/>
              </w:tabs>
              <w:rPr>
                <w:rFonts w:asciiTheme="majorHAnsi" w:hAnsiTheme="majorHAnsi" w:cstheme="majorHAnsi"/>
                <w:sz w:val="18"/>
                <w:szCs w:val="18"/>
              </w:rPr>
            </w:pPr>
            <w:r w:rsidRPr="00FC328F">
              <w:rPr>
                <w:rFonts w:asciiTheme="majorHAnsi" w:hAnsiTheme="majorHAnsi" w:cstheme="majorHAnsi"/>
                <w:sz w:val="18"/>
                <w:szCs w:val="18"/>
              </w:rPr>
              <w:t>nel caso si proceda condivido questa impostazione</w:t>
            </w:r>
          </w:p>
        </w:tc>
      </w:tr>
      <w:tr w:rsidR="001D5410" w:rsidRPr="00FC328F" w14:paraId="59CBBE8D" w14:textId="77777777" w:rsidTr="00D52C41">
        <w:tc>
          <w:tcPr>
            <w:tcW w:w="4814" w:type="dxa"/>
          </w:tcPr>
          <w:p w14:paraId="7DBF2CD2" w14:textId="77777777" w:rsidR="00FC328F" w:rsidRPr="00FC328F" w:rsidRDefault="00FC328F" w:rsidP="00FC328F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FC328F">
              <w:rPr>
                <w:rFonts w:asciiTheme="majorHAnsi" w:hAnsiTheme="majorHAnsi" w:cstheme="majorHAnsi"/>
                <w:sz w:val="18"/>
                <w:szCs w:val="18"/>
              </w:rPr>
              <w:t xml:space="preserve">Il sistema è molto più articolato, c'è una procedura che illustra la metodologia della valutazione dei rischi e opportunità, una spiegazione degli indici di correzione per la mitigazione del rischio ecc. ecc. ma quella la vedremo in </w:t>
            </w:r>
            <w:proofErr w:type="spellStart"/>
            <w:r w:rsidRPr="00FC328F">
              <w:rPr>
                <w:rFonts w:asciiTheme="majorHAnsi" w:hAnsiTheme="majorHAnsi" w:cstheme="majorHAnsi"/>
                <w:sz w:val="18"/>
                <w:szCs w:val="18"/>
              </w:rPr>
              <w:t>Segeco</w:t>
            </w:r>
            <w:proofErr w:type="spellEnd"/>
            <w:r w:rsidRPr="00FC328F">
              <w:rPr>
                <w:rFonts w:asciiTheme="majorHAnsi" w:hAnsiTheme="majorHAnsi" w:cstheme="majorHAnsi"/>
                <w:sz w:val="18"/>
                <w:szCs w:val="18"/>
              </w:rPr>
              <w:t xml:space="preserve"> al prossimo incontro.</w:t>
            </w:r>
          </w:p>
          <w:p w14:paraId="2A277F82" w14:textId="77777777" w:rsidR="00FC328F" w:rsidRPr="00FC328F" w:rsidRDefault="00FC328F" w:rsidP="00FC328F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FC328F">
              <w:rPr>
                <w:rFonts w:asciiTheme="majorHAnsi" w:hAnsiTheme="majorHAnsi" w:cstheme="majorHAnsi"/>
                <w:sz w:val="18"/>
                <w:szCs w:val="18"/>
              </w:rPr>
              <w:t>Ora mi è sufficiente e necessario sapere se condividi questa personalissima impostazione per procedere nei lavori.</w:t>
            </w:r>
          </w:p>
          <w:p w14:paraId="48536496" w14:textId="77777777" w:rsidR="00FC328F" w:rsidRPr="00FC328F" w:rsidRDefault="00FC328F" w:rsidP="00FC328F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FC328F">
              <w:rPr>
                <w:rFonts w:asciiTheme="majorHAnsi" w:hAnsiTheme="majorHAnsi" w:cstheme="majorHAnsi"/>
                <w:sz w:val="18"/>
                <w:szCs w:val="18"/>
              </w:rPr>
              <w:t>Attendo la tua graditissima opinione , io mi adeguo.</w:t>
            </w:r>
          </w:p>
          <w:p w14:paraId="23CB4A5F" w14:textId="42469779" w:rsidR="001D5410" w:rsidRPr="00FC328F" w:rsidRDefault="00FC328F" w:rsidP="00FC328F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FC328F">
              <w:rPr>
                <w:rFonts w:asciiTheme="majorHAnsi" w:hAnsiTheme="majorHAnsi" w:cstheme="majorHAnsi"/>
                <w:sz w:val="18"/>
                <w:szCs w:val="18"/>
              </w:rPr>
              <w:t xml:space="preserve">P.S.: L'allegato è uno stralcio di due righe per illustrare il modello adottato. il file completo è composto da 88 righe di valutazioni specifiche e impegna 10 fogli A3 con stampa a caratteri al limite della leggibilità (sotto il profilo legale è importante il contenuto, non la leggibilità della stampa, al pari dei cosiddetti bugiardini dei medicinali).   </w:t>
            </w:r>
          </w:p>
        </w:tc>
        <w:tc>
          <w:tcPr>
            <w:tcW w:w="4814" w:type="dxa"/>
          </w:tcPr>
          <w:p w14:paraId="48F0D297" w14:textId="330AFA05" w:rsidR="001D5410" w:rsidRPr="00FC328F" w:rsidRDefault="00FC328F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FC328F">
              <w:rPr>
                <w:rFonts w:asciiTheme="majorHAnsi" w:hAnsiTheme="majorHAnsi" w:cstheme="majorHAnsi"/>
                <w:sz w:val="18"/>
                <w:szCs w:val="18"/>
              </w:rPr>
              <w:t xml:space="preserve">il cruscotto, come sistema in sé, mi piace e lo ritengono strumento utilissimo per una gestione corretta e veloce per la realizzazione </w:t>
            </w:r>
            <w:r w:rsidR="00D52C41" w:rsidRPr="00FC328F">
              <w:rPr>
                <w:rFonts w:asciiTheme="majorHAnsi" w:hAnsiTheme="majorHAnsi" w:cstheme="majorHAnsi"/>
                <w:sz w:val="18"/>
                <w:szCs w:val="18"/>
              </w:rPr>
              <w:t>degli scopi</w:t>
            </w:r>
            <w:r w:rsidRPr="00FC328F">
              <w:rPr>
                <w:rFonts w:asciiTheme="majorHAnsi" w:hAnsiTheme="majorHAnsi" w:cstheme="majorHAnsi"/>
                <w:sz w:val="18"/>
                <w:szCs w:val="18"/>
              </w:rPr>
              <w:t xml:space="preserve"> che la legge prevede</w:t>
            </w:r>
          </w:p>
        </w:tc>
      </w:tr>
      <w:tr w:rsidR="001D5410" w:rsidRPr="00FC328F" w14:paraId="31177287" w14:textId="77777777" w:rsidTr="00D52C41">
        <w:tc>
          <w:tcPr>
            <w:tcW w:w="4814" w:type="dxa"/>
          </w:tcPr>
          <w:p w14:paraId="7859FCF0" w14:textId="77777777" w:rsidR="001D5410" w:rsidRPr="00FC328F" w:rsidRDefault="001D5410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4814" w:type="dxa"/>
          </w:tcPr>
          <w:p w14:paraId="2F497B99" w14:textId="77777777" w:rsidR="001D5410" w:rsidRPr="00FC328F" w:rsidRDefault="001D5410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1D5410" w:rsidRPr="00FC328F" w14:paraId="1FAAA13E" w14:textId="77777777" w:rsidTr="00D52C41">
        <w:tc>
          <w:tcPr>
            <w:tcW w:w="4814" w:type="dxa"/>
          </w:tcPr>
          <w:p w14:paraId="6B9165A1" w14:textId="77777777" w:rsidR="001D5410" w:rsidRPr="00FC328F" w:rsidRDefault="001D5410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4814" w:type="dxa"/>
          </w:tcPr>
          <w:p w14:paraId="43F4C15B" w14:textId="77777777" w:rsidR="001D5410" w:rsidRPr="00FC328F" w:rsidRDefault="001D5410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1D5410" w:rsidRPr="00FC328F" w14:paraId="2086A10A" w14:textId="77777777" w:rsidTr="00D52C41">
        <w:tc>
          <w:tcPr>
            <w:tcW w:w="4814" w:type="dxa"/>
          </w:tcPr>
          <w:p w14:paraId="6FF8918D" w14:textId="77777777" w:rsidR="001D5410" w:rsidRPr="00FC328F" w:rsidRDefault="001D5410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4814" w:type="dxa"/>
          </w:tcPr>
          <w:p w14:paraId="2DF4B9BF" w14:textId="77777777" w:rsidR="001D5410" w:rsidRPr="00FC328F" w:rsidRDefault="001D5410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</w:tbl>
    <w:p w14:paraId="03BA9334" w14:textId="77777777" w:rsidR="001D5410" w:rsidRDefault="001D5410"/>
    <w:sectPr w:rsidR="001D541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410"/>
    <w:rsid w:val="001D5410"/>
    <w:rsid w:val="00D52C41"/>
    <w:rsid w:val="00FC3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C135CA"/>
  <w15:chartTrackingRefBased/>
  <w15:docId w15:val="{81A626F9-1C91-4DE2-8572-EF44C79EA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1D54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396</Words>
  <Characters>2372</Characters>
  <Application>Microsoft Office Word</Application>
  <DocSecurity>0</DocSecurity>
  <Lines>36</Lines>
  <Paragraphs>18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</dc:creator>
  <cp:keywords/>
  <dc:description/>
  <cp:lastModifiedBy>Franco</cp:lastModifiedBy>
  <cp:revision>2</cp:revision>
  <dcterms:created xsi:type="dcterms:W3CDTF">2021-07-08T16:02:00Z</dcterms:created>
  <dcterms:modified xsi:type="dcterms:W3CDTF">2021-07-08T16:49:00Z</dcterms:modified>
</cp:coreProperties>
</file>