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:rsidRPr="00365EB0" w14:paraId="0E588DA4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4AC8A46C" w14:textId="14AAB857" w:rsidR="001D78B9" w:rsidRPr="00B368C4" w:rsidRDefault="00B368C4" w:rsidP="00216DB3">
            <w:pPr>
              <w:pStyle w:val="Ttulo1"/>
              <w:rPr>
                <w:noProof/>
                <w:sz w:val="74"/>
                <w:szCs w:val="74"/>
              </w:rPr>
            </w:pPr>
            <w:r w:rsidRPr="00B368C4">
              <w:rPr>
                <w:noProof/>
                <w:sz w:val="74"/>
                <w:szCs w:val="74"/>
              </w:rPr>
              <w:t>INVASIÓN - VIDEOJUEGO</w:t>
            </w:r>
          </w:p>
        </w:tc>
      </w:tr>
      <w:tr w:rsidR="00637B83" w:rsidRPr="00365EB0" w14:paraId="0BDF9B48" w14:textId="77777777" w:rsidTr="00535280">
        <w:trPr>
          <w:trHeight w:val="12195"/>
        </w:trPr>
        <w:tc>
          <w:tcPr>
            <w:tcW w:w="10790" w:type="dxa"/>
            <w:gridSpan w:val="2"/>
            <w:vAlign w:val="center"/>
          </w:tcPr>
          <w:p w14:paraId="58E2B250" w14:textId="359865AB" w:rsidR="00637B83" w:rsidRPr="00365EB0" w:rsidRDefault="00637B83" w:rsidP="00216DB3">
            <w:pPr>
              <w:jc w:val="center"/>
              <w:rPr>
                <w:noProof/>
              </w:rPr>
            </w:pPr>
            <w:r w:rsidRPr="00365EB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28121BF" wp14:editId="4B70505F">
                      <wp:extent cx="6091200" cy="6094800"/>
                      <wp:effectExtent l="0" t="0" r="5080" b="1270"/>
                      <wp:docPr id="21" name="Forma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72DA4F" id="Forma" o:spid="_x0000_s1026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:rsidRPr="00365EB0" w14:paraId="49927F7C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1C54C212" w14:textId="40709997" w:rsidR="00A81248" w:rsidRPr="00CB5F9C" w:rsidRDefault="00B368C4" w:rsidP="00216DB3">
            <w:pPr>
              <w:pStyle w:val="Ttulo2"/>
              <w:rPr>
                <w:noProof/>
                <w:sz w:val="52"/>
                <w:szCs w:val="52"/>
              </w:rPr>
            </w:pPr>
            <w:r w:rsidRPr="00CB5F9C">
              <w:rPr>
                <w:noProof/>
                <w:sz w:val="52"/>
                <w:szCs w:val="52"/>
              </w:rPr>
              <w:t>Programación II</w:t>
            </w:r>
          </w:p>
        </w:tc>
        <w:tc>
          <w:tcPr>
            <w:tcW w:w="5395" w:type="dxa"/>
            <w:vAlign w:val="center"/>
          </w:tcPr>
          <w:p w14:paraId="5B7F3585" w14:textId="56D477FA" w:rsidR="00637B83" w:rsidRPr="00365EB0" w:rsidRDefault="00B368C4" w:rsidP="00216DB3">
            <w:pPr>
              <w:pStyle w:val="Ttulo2"/>
              <w:rPr>
                <w:noProof/>
              </w:rPr>
            </w:pPr>
            <w:r>
              <w:rPr>
                <w:noProof/>
              </w:rPr>
              <w:t>Caneda Franco Ezequiel</w:t>
            </w:r>
          </w:p>
          <w:p w14:paraId="7AA5E6C1" w14:textId="6AE17099" w:rsidR="00A81248" w:rsidRPr="00496378" w:rsidRDefault="00496378" w:rsidP="00216DB3">
            <w:pPr>
              <w:pStyle w:val="Ttulo2"/>
              <w:rPr>
                <w:noProof/>
                <w:sz w:val="32"/>
                <w:szCs w:val="32"/>
              </w:rPr>
            </w:pPr>
            <w:r w:rsidRPr="00496378">
              <w:rPr>
                <w:noProof/>
                <w:sz w:val="32"/>
                <w:szCs w:val="32"/>
              </w:rPr>
              <w:t>Matricula 135640</w:t>
            </w:r>
            <w:r>
              <w:rPr>
                <w:noProof/>
                <w:sz w:val="32"/>
                <w:szCs w:val="32"/>
              </w:rPr>
              <w:t xml:space="preserve"> – Fecha: </w:t>
            </w:r>
          </w:p>
        </w:tc>
      </w:tr>
    </w:tbl>
    <w:p w14:paraId="08EDB196" w14:textId="1613308E" w:rsidR="000C4ED1" w:rsidRPr="00365EB0" w:rsidRDefault="000C4ED1" w:rsidP="005A2DF7">
      <w:pPr>
        <w:rPr>
          <w:noProof/>
        </w:rPr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:rsidRPr="00365EB0" w14:paraId="7F228DFB" w14:textId="77777777" w:rsidTr="00036DC3">
        <w:trPr>
          <w:trHeight w:val="396"/>
        </w:trPr>
        <w:tc>
          <w:tcPr>
            <w:tcW w:w="426" w:type="dxa"/>
          </w:tcPr>
          <w:p w14:paraId="7B612B12" w14:textId="3E346476" w:rsidR="00A81248" w:rsidRPr="00365EB0" w:rsidRDefault="00A81248" w:rsidP="00216DB3">
            <w:pPr>
              <w:pStyle w:val="Texto"/>
              <w:rPr>
                <w:noProof/>
              </w:rPr>
            </w:pPr>
          </w:p>
        </w:tc>
        <w:tc>
          <w:tcPr>
            <w:tcW w:w="4961" w:type="dxa"/>
          </w:tcPr>
          <w:p w14:paraId="59BE5D6E" w14:textId="77777777" w:rsidR="00A81248" w:rsidRPr="00365EB0" w:rsidRDefault="00A81248" w:rsidP="00216DB3">
            <w:pPr>
              <w:pStyle w:val="Texto"/>
              <w:rPr>
                <w:noProof/>
              </w:rPr>
            </w:pPr>
          </w:p>
        </w:tc>
        <w:tc>
          <w:tcPr>
            <w:tcW w:w="4961" w:type="dxa"/>
          </w:tcPr>
          <w:p w14:paraId="77132398" w14:textId="77777777" w:rsidR="00A81248" w:rsidRPr="00365EB0" w:rsidRDefault="00A81248" w:rsidP="00216DB3">
            <w:pPr>
              <w:pStyle w:val="Texto"/>
              <w:rPr>
                <w:noProof/>
              </w:rPr>
            </w:pPr>
          </w:p>
        </w:tc>
        <w:tc>
          <w:tcPr>
            <w:tcW w:w="425" w:type="dxa"/>
          </w:tcPr>
          <w:p w14:paraId="344967DE" w14:textId="77777777" w:rsidR="00A81248" w:rsidRPr="00365EB0" w:rsidRDefault="00A81248" w:rsidP="00216DB3">
            <w:pPr>
              <w:pStyle w:val="Texto"/>
              <w:rPr>
                <w:noProof/>
              </w:rPr>
            </w:pPr>
          </w:p>
        </w:tc>
      </w:tr>
      <w:tr w:rsidR="001205A1" w:rsidRPr="00365EB0" w14:paraId="0A19C26A" w14:textId="77777777" w:rsidTr="00216DB3">
        <w:trPr>
          <w:trHeight w:val="5274"/>
        </w:trPr>
        <w:tc>
          <w:tcPr>
            <w:tcW w:w="426" w:type="dxa"/>
          </w:tcPr>
          <w:p w14:paraId="6BADCA52" w14:textId="1D8B3202" w:rsidR="001205A1" w:rsidRPr="00365EB0" w:rsidRDefault="001205A1" w:rsidP="005A2DF7">
            <w:pPr>
              <w:rPr>
                <w:noProof/>
              </w:rPr>
            </w:pPr>
          </w:p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51DC6E88" w14:textId="29885EE4" w:rsidR="001205A1" w:rsidRPr="00B368C4" w:rsidRDefault="00B368C4" w:rsidP="005A2DF7">
            <w:pPr>
              <w:pStyle w:val="Ttulo3"/>
              <w:rPr>
                <w:b w:val="0"/>
                <w:bCs/>
                <w:noProof/>
              </w:rPr>
            </w:pPr>
            <w:r w:rsidRPr="00B368C4">
              <w:rPr>
                <w:b w:val="0"/>
                <w:bCs/>
                <w:noProof/>
              </w:rPr>
              <w:t>DESCRIPCIÓN GENERAL</w:t>
            </w:r>
          </w:p>
          <w:p w14:paraId="108933CC" w14:textId="77777777" w:rsidR="001205A1" w:rsidRPr="00B368C4" w:rsidRDefault="001205A1" w:rsidP="005F4A20">
            <w:pPr>
              <w:rPr>
                <w:bCs/>
                <w:noProof/>
              </w:rPr>
            </w:pPr>
          </w:p>
          <w:p w14:paraId="00D73314" w14:textId="60B34B05" w:rsidR="00B368C4" w:rsidRPr="00CB5F9C" w:rsidRDefault="00884877" w:rsidP="00B368C4">
            <w:pPr>
              <w:pStyle w:val="Ttulo4"/>
              <w:rPr>
                <w:bCs/>
                <w:szCs w:val="30"/>
              </w:rPr>
            </w:pPr>
            <w:r w:rsidRPr="00CB5F9C">
              <w:rPr>
                <w:bCs/>
                <w:szCs w:val="30"/>
              </w:rPr>
              <w:t xml:space="preserve">El proyecto final fue realizado en lenguaje C++ mediante </w:t>
            </w:r>
            <w:proofErr w:type="spellStart"/>
            <w:r w:rsidRPr="00CB5F9C">
              <w:rPr>
                <w:bCs/>
                <w:szCs w:val="30"/>
              </w:rPr>
              <w:t>Codeblocks</w:t>
            </w:r>
            <w:proofErr w:type="spellEnd"/>
            <w:r w:rsidRPr="00CB5F9C">
              <w:rPr>
                <w:bCs/>
                <w:szCs w:val="30"/>
              </w:rPr>
              <w:t xml:space="preserve"> v20.03, utilizando la biblioteca SFML 2.6.1. Se utilizaron fuentes de </w:t>
            </w:r>
            <w:r w:rsidR="00F4546C" w:rsidRPr="00CB5F9C">
              <w:rPr>
                <w:bCs/>
                <w:szCs w:val="30"/>
              </w:rPr>
              <w:t>consulta</w:t>
            </w:r>
            <w:r w:rsidRPr="00CB5F9C">
              <w:rPr>
                <w:bCs/>
                <w:szCs w:val="30"/>
              </w:rPr>
              <w:t xml:space="preserve"> como </w:t>
            </w:r>
            <w:proofErr w:type="spellStart"/>
            <w:r w:rsidRPr="00CB5F9C">
              <w:rPr>
                <w:bCs/>
                <w:szCs w:val="30"/>
              </w:rPr>
              <w:t>Stack</w:t>
            </w:r>
            <w:proofErr w:type="spellEnd"/>
            <w:r w:rsidRPr="00CB5F9C">
              <w:rPr>
                <w:bCs/>
                <w:szCs w:val="30"/>
              </w:rPr>
              <w:t xml:space="preserve"> </w:t>
            </w:r>
            <w:proofErr w:type="spellStart"/>
            <w:r w:rsidRPr="00CB5F9C">
              <w:rPr>
                <w:bCs/>
                <w:szCs w:val="30"/>
              </w:rPr>
              <w:t>Overflow</w:t>
            </w:r>
            <w:proofErr w:type="spellEnd"/>
            <w:r w:rsidRPr="00CB5F9C">
              <w:rPr>
                <w:bCs/>
                <w:szCs w:val="30"/>
              </w:rPr>
              <w:t xml:space="preserve"> (</w:t>
            </w:r>
            <w:r w:rsidRPr="00CB5F9C">
              <w:rPr>
                <w:bCs/>
                <w:szCs w:val="30"/>
              </w:rPr>
              <w:t>https://stackoverflow.com/</w:t>
            </w:r>
            <w:r w:rsidRPr="00CB5F9C">
              <w:rPr>
                <w:bCs/>
                <w:szCs w:val="30"/>
              </w:rPr>
              <w:t>) o el mismo sitio oficial de SFML (</w:t>
            </w:r>
            <w:hyperlink r:id="rId9" w:history="1">
              <w:r w:rsidR="00CB5F9C" w:rsidRPr="00CB5F9C">
                <w:rPr>
                  <w:rStyle w:val="Hipervnculo"/>
                  <w:bCs/>
                  <w:szCs w:val="30"/>
                </w:rPr>
                <w:t>https://www.sfml-dev.org/documentation/2.6.1/</w:t>
              </w:r>
            </w:hyperlink>
            <w:r w:rsidRPr="00CB5F9C">
              <w:rPr>
                <w:bCs/>
                <w:szCs w:val="30"/>
              </w:rPr>
              <w:t>).</w:t>
            </w:r>
            <w:r w:rsidR="00CB5F9C" w:rsidRPr="00CB5F9C">
              <w:rPr>
                <w:bCs/>
                <w:szCs w:val="30"/>
              </w:rPr>
              <w:t xml:space="preserve"> </w:t>
            </w:r>
            <w:r w:rsidR="00CB5F9C" w:rsidRPr="00CB5F9C">
              <w:rPr>
                <w:bCs/>
                <w:szCs w:val="30"/>
              </w:rPr>
              <w:t xml:space="preserve">Se utiliza música y efectos de sonido mediante </w:t>
            </w:r>
            <w:proofErr w:type="spellStart"/>
            <w:r w:rsidR="00CB5F9C" w:rsidRPr="00CB5F9C">
              <w:rPr>
                <w:bCs/>
                <w:szCs w:val="30"/>
              </w:rPr>
              <w:t>sfml</w:t>
            </w:r>
            <w:proofErr w:type="spellEnd"/>
            <w:r w:rsidR="00CB5F9C" w:rsidRPr="00CB5F9C">
              <w:rPr>
                <w:bCs/>
                <w:szCs w:val="30"/>
              </w:rPr>
              <w:t>-audio.</w:t>
            </w:r>
          </w:p>
          <w:p w14:paraId="5ACF3BC3" w14:textId="751E32BF" w:rsidR="00B368C4" w:rsidRPr="00CB5F9C" w:rsidRDefault="00884877" w:rsidP="00884877">
            <w:pPr>
              <w:pStyle w:val="Ttulo4"/>
              <w:tabs>
                <w:tab w:val="left" w:pos="5410"/>
              </w:tabs>
              <w:rPr>
                <w:bCs/>
                <w:szCs w:val="30"/>
              </w:rPr>
            </w:pPr>
            <w:r w:rsidRPr="00CB5F9C">
              <w:rPr>
                <w:bCs/>
                <w:szCs w:val="30"/>
              </w:rPr>
              <w:tab/>
            </w:r>
          </w:p>
          <w:p w14:paraId="49331852" w14:textId="77777777" w:rsidR="00CB5F9C" w:rsidRPr="00CB5F9C" w:rsidRDefault="00B368C4" w:rsidP="00CB5F9C">
            <w:pPr>
              <w:pStyle w:val="Ttulo4"/>
              <w:rPr>
                <w:bCs/>
                <w:szCs w:val="30"/>
              </w:rPr>
            </w:pPr>
            <w:r w:rsidRPr="00CB5F9C">
              <w:rPr>
                <w:bCs/>
                <w:szCs w:val="30"/>
              </w:rPr>
              <w:t>El corazón del sistema es la clase Juego</w:t>
            </w:r>
            <w:r w:rsidR="00F4546C" w:rsidRPr="00CB5F9C">
              <w:rPr>
                <w:bCs/>
                <w:szCs w:val="30"/>
              </w:rPr>
              <w:t>.</w:t>
            </w:r>
            <w:r w:rsidRPr="00CB5F9C">
              <w:rPr>
                <w:bCs/>
                <w:szCs w:val="30"/>
              </w:rPr>
              <w:t xml:space="preserve"> Es responsable de inicializar la ventana de la aplicación, gestionar el bucle principal (donde se procesan eventos, se actualiza la lógica del juego y se dibuja todo en pantalla), y manejar las transiciones entre las diferentes vistas del juego. Las vistas, como </w:t>
            </w:r>
            <w:proofErr w:type="spellStart"/>
            <w:r w:rsidRPr="00CB5F9C">
              <w:rPr>
                <w:bCs/>
                <w:szCs w:val="30"/>
              </w:rPr>
              <w:t>VistaMenu</w:t>
            </w:r>
            <w:proofErr w:type="spellEnd"/>
            <w:r w:rsidRPr="00CB5F9C">
              <w:rPr>
                <w:bCs/>
                <w:szCs w:val="30"/>
              </w:rPr>
              <w:t xml:space="preserve"> y </w:t>
            </w:r>
            <w:proofErr w:type="spellStart"/>
            <w:r w:rsidRPr="00CB5F9C">
              <w:rPr>
                <w:bCs/>
                <w:szCs w:val="30"/>
              </w:rPr>
              <w:t>VistaJuego</w:t>
            </w:r>
            <w:proofErr w:type="spellEnd"/>
            <w:r w:rsidRPr="00CB5F9C">
              <w:rPr>
                <w:bCs/>
                <w:szCs w:val="30"/>
              </w:rPr>
              <w:t xml:space="preserve">, son pantallas específicas: </w:t>
            </w:r>
            <w:proofErr w:type="spellStart"/>
            <w:r w:rsidRPr="00CB5F9C">
              <w:rPr>
                <w:bCs/>
                <w:szCs w:val="30"/>
              </w:rPr>
              <w:t>VistaMenu</w:t>
            </w:r>
            <w:proofErr w:type="spellEnd"/>
            <w:r w:rsidRPr="00CB5F9C">
              <w:rPr>
                <w:bCs/>
                <w:szCs w:val="30"/>
              </w:rPr>
              <w:t xml:space="preserve"> maneja el inicio y las opciones del menú, mientras que </w:t>
            </w:r>
            <w:proofErr w:type="spellStart"/>
            <w:r w:rsidRPr="00CB5F9C">
              <w:rPr>
                <w:bCs/>
                <w:szCs w:val="30"/>
              </w:rPr>
              <w:t>VistaJuego</w:t>
            </w:r>
            <w:proofErr w:type="spellEnd"/>
            <w:r w:rsidRPr="00CB5F9C">
              <w:rPr>
                <w:bCs/>
                <w:szCs w:val="30"/>
              </w:rPr>
              <w:t xml:space="preserve"> encapsula la lógica principal de la partida, incluyendo la gestión de todos los elementos en pantalla y la detección de colisiones.</w:t>
            </w:r>
            <w:r w:rsidR="00AB3B1A" w:rsidRPr="00CB5F9C">
              <w:rPr>
                <w:bCs/>
                <w:szCs w:val="30"/>
              </w:rPr>
              <w:t xml:space="preserve"> </w:t>
            </w:r>
            <w:r w:rsidR="00CB5F9C" w:rsidRPr="00CB5F9C">
              <w:rPr>
                <w:bCs/>
                <w:szCs w:val="30"/>
              </w:rPr>
              <w:t xml:space="preserve">Se implementan las vistas </w:t>
            </w:r>
            <w:proofErr w:type="spellStart"/>
            <w:r w:rsidR="00CB5F9C" w:rsidRPr="00CB5F9C">
              <w:rPr>
                <w:bCs/>
                <w:szCs w:val="30"/>
              </w:rPr>
              <w:t>VistaOpciones</w:t>
            </w:r>
            <w:proofErr w:type="spellEnd"/>
            <w:r w:rsidR="00CB5F9C" w:rsidRPr="00CB5F9C">
              <w:rPr>
                <w:bCs/>
                <w:szCs w:val="30"/>
              </w:rPr>
              <w:t xml:space="preserve">, </w:t>
            </w:r>
            <w:proofErr w:type="spellStart"/>
            <w:r w:rsidR="00CB5F9C" w:rsidRPr="00CB5F9C">
              <w:rPr>
                <w:bCs/>
                <w:szCs w:val="30"/>
              </w:rPr>
              <w:t>VistaMuerte</w:t>
            </w:r>
            <w:proofErr w:type="spellEnd"/>
            <w:r w:rsidR="00CB5F9C" w:rsidRPr="00CB5F9C">
              <w:rPr>
                <w:bCs/>
                <w:szCs w:val="30"/>
              </w:rPr>
              <w:t xml:space="preserve"> y </w:t>
            </w:r>
            <w:proofErr w:type="spellStart"/>
            <w:r w:rsidR="00CB5F9C" w:rsidRPr="00CB5F9C">
              <w:rPr>
                <w:bCs/>
                <w:szCs w:val="30"/>
              </w:rPr>
              <w:t>VistaInstrucciones</w:t>
            </w:r>
            <w:proofErr w:type="spellEnd"/>
            <w:r w:rsidR="00CB5F9C" w:rsidRPr="00CB5F9C">
              <w:rPr>
                <w:bCs/>
                <w:szCs w:val="30"/>
              </w:rPr>
              <w:t xml:space="preserve"> que complementan un mejor diseño del videojuego.</w:t>
            </w:r>
          </w:p>
          <w:p w14:paraId="0C595F92" w14:textId="77777777" w:rsidR="00B368C4" w:rsidRPr="00CB5F9C" w:rsidRDefault="00B368C4" w:rsidP="00B368C4">
            <w:pPr>
              <w:pStyle w:val="Ttulo4"/>
              <w:rPr>
                <w:bCs/>
                <w:szCs w:val="30"/>
              </w:rPr>
            </w:pPr>
          </w:p>
          <w:p w14:paraId="5BB40DFF" w14:textId="16835D1D" w:rsidR="00B368C4" w:rsidRPr="00CB5F9C" w:rsidRDefault="00F4546C" w:rsidP="00B368C4">
            <w:pPr>
              <w:pStyle w:val="Ttulo4"/>
              <w:rPr>
                <w:bCs/>
                <w:szCs w:val="30"/>
              </w:rPr>
            </w:pPr>
            <w:r w:rsidRPr="00CB5F9C">
              <w:rPr>
                <w:bCs/>
                <w:szCs w:val="30"/>
              </w:rPr>
              <w:t xml:space="preserve">Los protagonistas </w:t>
            </w:r>
            <w:r w:rsidR="00EB0012">
              <w:rPr>
                <w:bCs/>
                <w:szCs w:val="30"/>
              </w:rPr>
              <w:t>(</w:t>
            </w:r>
            <w:r w:rsidRPr="00CB5F9C">
              <w:rPr>
                <w:bCs/>
                <w:szCs w:val="30"/>
              </w:rPr>
              <w:t xml:space="preserve">Personaje y </w:t>
            </w:r>
            <w:proofErr w:type="spellStart"/>
            <w:r w:rsidRPr="00CB5F9C">
              <w:rPr>
                <w:bCs/>
                <w:szCs w:val="30"/>
              </w:rPr>
              <w:t>PersonajeSecundario</w:t>
            </w:r>
            <w:proofErr w:type="spellEnd"/>
            <w:r w:rsidR="00EB0012">
              <w:rPr>
                <w:bCs/>
                <w:szCs w:val="30"/>
              </w:rPr>
              <w:t>)</w:t>
            </w:r>
            <w:r w:rsidRPr="00CB5F9C">
              <w:rPr>
                <w:bCs/>
                <w:szCs w:val="30"/>
              </w:rPr>
              <w:t xml:space="preserve"> se controlan con movimientos horizontales y saltos</w:t>
            </w:r>
            <w:r w:rsidR="00B368C4" w:rsidRPr="00CB5F9C">
              <w:rPr>
                <w:bCs/>
                <w:szCs w:val="30"/>
              </w:rPr>
              <w:t xml:space="preserve">. </w:t>
            </w:r>
            <w:r w:rsidRPr="00CB5F9C">
              <w:rPr>
                <w:bCs/>
                <w:szCs w:val="30"/>
              </w:rPr>
              <w:t>Tanto los movimientos como saltos presentan “topes” o límites, definidos a fin de que se mantengan dentro del rango y resolución en el que está desarrollado el juego (1280x720).</w:t>
            </w:r>
          </w:p>
          <w:p w14:paraId="2589E50D" w14:textId="77777777" w:rsidR="00B368C4" w:rsidRPr="00CB5F9C" w:rsidRDefault="00B368C4" w:rsidP="00B368C4">
            <w:pPr>
              <w:pStyle w:val="Ttulo4"/>
              <w:rPr>
                <w:bCs/>
                <w:szCs w:val="30"/>
              </w:rPr>
            </w:pPr>
          </w:p>
          <w:p w14:paraId="3624EF67" w14:textId="67DEB8A0" w:rsidR="00B368C4" w:rsidRPr="00CB5F9C" w:rsidRDefault="00B368C4" w:rsidP="00B368C4">
            <w:pPr>
              <w:pStyle w:val="Ttulo4"/>
              <w:rPr>
                <w:bCs/>
                <w:szCs w:val="30"/>
              </w:rPr>
            </w:pPr>
            <w:r w:rsidRPr="00CB5F9C">
              <w:rPr>
                <w:bCs/>
                <w:szCs w:val="30"/>
              </w:rPr>
              <w:t xml:space="preserve">En el camino te encontrarás con Enemigos, obstáculos móviles que </w:t>
            </w:r>
            <w:r w:rsidR="00F4546C" w:rsidRPr="00CB5F9C">
              <w:rPr>
                <w:bCs/>
                <w:szCs w:val="30"/>
              </w:rPr>
              <w:t xml:space="preserve">se desplazan horizontalmente de derecha a izquierda con velocidades </w:t>
            </w:r>
            <w:proofErr w:type="spellStart"/>
            <w:r w:rsidR="00F4546C" w:rsidRPr="00CB5F9C">
              <w:rPr>
                <w:bCs/>
                <w:szCs w:val="30"/>
              </w:rPr>
              <w:t>random</w:t>
            </w:r>
            <w:proofErr w:type="spellEnd"/>
            <w:r w:rsidR="00F4546C" w:rsidRPr="00CB5F9C">
              <w:rPr>
                <w:bCs/>
                <w:szCs w:val="30"/>
              </w:rPr>
              <w:t xml:space="preserve"> controladas por un rango definido</w:t>
            </w:r>
            <w:r w:rsidRPr="00CB5F9C">
              <w:rPr>
                <w:bCs/>
                <w:szCs w:val="30"/>
              </w:rPr>
              <w:t xml:space="preserve">. También </w:t>
            </w:r>
            <w:r w:rsidR="00F4546C" w:rsidRPr="00CB5F9C">
              <w:rPr>
                <w:bCs/>
                <w:szCs w:val="30"/>
              </w:rPr>
              <w:t>se presentan</w:t>
            </w:r>
            <w:r w:rsidRPr="00CB5F9C">
              <w:rPr>
                <w:bCs/>
                <w:szCs w:val="30"/>
              </w:rPr>
              <w:t xml:space="preserve"> Rocas, que caen desde la parte superior de la pantalla. </w:t>
            </w:r>
            <w:r w:rsidR="00F4546C" w:rsidRPr="00CB5F9C">
              <w:rPr>
                <w:bCs/>
                <w:szCs w:val="30"/>
              </w:rPr>
              <w:t>Estas Rocas son objetos que se mueven verticalmente de arriba hacia abajo en posiciones X aleatorias.</w:t>
            </w:r>
          </w:p>
          <w:p w14:paraId="19577918" w14:textId="3503C22D" w:rsidR="00B368C4" w:rsidRPr="00CB5F9C" w:rsidRDefault="00F4546C" w:rsidP="00B368C4">
            <w:pPr>
              <w:pStyle w:val="Ttulo4"/>
              <w:rPr>
                <w:bCs/>
                <w:szCs w:val="30"/>
              </w:rPr>
            </w:pPr>
            <w:r w:rsidRPr="00CB5F9C">
              <w:rPr>
                <w:bCs/>
                <w:szCs w:val="30"/>
              </w:rPr>
              <w:t>El juego contiene a su vez la clase Moneda, la cual crea objetos que aparecen en posiciones (</w:t>
            </w:r>
            <w:proofErr w:type="spellStart"/>
            <w:proofErr w:type="gramStart"/>
            <w:r w:rsidRPr="00CB5F9C">
              <w:rPr>
                <w:bCs/>
                <w:szCs w:val="30"/>
              </w:rPr>
              <w:t>x,y</w:t>
            </w:r>
            <w:proofErr w:type="spellEnd"/>
            <w:proofErr w:type="gramEnd"/>
            <w:r w:rsidRPr="00CB5F9C">
              <w:rPr>
                <w:bCs/>
                <w:szCs w:val="30"/>
              </w:rPr>
              <w:t xml:space="preserve">) aleatorias </w:t>
            </w:r>
            <w:r w:rsidR="00AB3B1A" w:rsidRPr="00CB5F9C">
              <w:rPr>
                <w:bCs/>
                <w:szCs w:val="30"/>
              </w:rPr>
              <w:t>y se destruyen luego de un tiempo determinado.</w:t>
            </w:r>
          </w:p>
          <w:p w14:paraId="34B19C59" w14:textId="77777777" w:rsidR="00F4546C" w:rsidRPr="00CB5F9C" w:rsidRDefault="00F4546C" w:rsidP="00F4546C">
            <w:pPr>
              <w:rPr>
                <w:sz w:val="30"/>
                <w:szCs w:val="30"/>
              </w:rPr>
            </w:pPr>
          </w:p>
          <w:p w14:paraId="620BAC93" w14:textId="77777777" w:rsidR="00AB3B1A" w:rsidRPr="00CB5F9C" w:rsidRDefault="00B368C4" w:rsidP="00B368C4">
            <w:pPr>
              <w:pStyle w:val="Ttulo4"/>
              <w:rPr>
                <w:bCs/>
                <w:szCs w:val="30"/>
              </w:rPr>
            </w:pPr>
            <w:r w:rsidRPr="00CB5F9C">
              <w:rPr>
                <w:bCs/>
                <w:szCs w:val="30"/>
              </w:rPr>
              <w:t xml:space="preserve">Todas estas clases interaccionan dentro de la </w:t>
            </w:r>
            <w:proofErr w:type="spellStart"/>
            <w:r w:rsidRPr="00CB5F9C">
              <w:rPr>
                <w:bCs/>
                <w:szCs w:val="30"/>
              </w:rPr>
              <w:t>VistaJuego</w:t>
            </w:r>
            <w:proofErr w:type="spellEnd"/>
            <w:r w:rsidRPr="00CB5F9C">
              <w:rPr>
                <w:bCs/>
                <w:szCs w:val="30"/>
              </w:rPr>
              <w:t xml:space="preserve">. Es </w:t>
            </w:r>
            <w:r w:rsidR="00AB3B1A" w:rsidRPr="00CB5F9C">
              <w:rPr>
                <w:bCs/>
                <w:szCs w:val="30"/>
              </w:rPr>
              <w:t>acá</w:t>
            </w:r>
            <w:r w:rsidRPr="00CB5F9C">
              <w:rPr>
                <w:bCs/>
                <w:szCs w:val="30"/>
              </w:rPr>
              <w:t xml:space="preserve"> donde se detectan las colisiones entre </w:t>
            </w:r>
            <w:r w:rsidR="00AB3B1A" w:rsidRPr="00CB5F9C">
              <w:rPr>
                <w:bCs/>
                <w:szCs w:val="30"/>
              </w:rPr>
              <w:t>los personajes</w:t>
            </w:r>
            <w:r w:rsidRPr="00CB5F9C">
              <w:rPr>
                <w:bCs/>
                <w:szCs w:val="30"/>
              </w:rPr>
              <w:t xml:space="preserve"> y los enemigos, rocas o monedas, desencadenando los efectos correspondientes, como la pérdida de vida, la recolección de puntos o el fin del juego.</w:t>
            </w:r>
            <w:r w:rsidR="00AB3B1A" w:rsidRPr="00CB5F9C">
              <w:rPr>
                <w:bCs/>
                <w:szCs w:val="30"/>
              </w:rPr>
              <w:t xml:space="preserve"> </w:t>
            </w:r>
          </w:p>
          <w:p w14:paraId="41331F06" w14:textId="4E5B591E" w:rsidR="00AB3B1A" w:rsidRPr="00AB3B1A" w:rsidRDefault="00AB3B1A" w:rsidP="00CB5F9C">
            <w:pPr>
              <w:pStyle w:val="Ttulo4"/>
            </w:pPr>
          </w:p>
        </w:tc>
        <w:tc>
          <w:tcPr>
            <w:tcW w:w="425" w:type="dxa"/>
          </w:tcPr>
          <w:p w14:paraId="613A068A" w14:textId="77777777" w:rsidR="001205A1" w:rsidRPr="00365EB0" w:rsidRDefault="001205A1" w:rsidP="005A2DF7">
            <w:pPr>
              <w:rPr>
                <w:noProof/>
              </w:rPr>
            </w:pPr>
          </w:p>
        </w:tc>
      </w:tr>
    </w:tbl>
    <w:p w14:paraId="4E1DDC9A" w14:textId="7AFEE76B" w:rsidR="00E61F1F" w:rsidRPr="00365EB0" w:rsidRDefault="00DE2439">
      <w:pPr>
        <w:rPr>
          <w:noProof/>
        </w:rPr>
      </w:pPr>
      <w:r w:rsidRPr="00365EB0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968270A" wp14:editId="515D24ED">
                <wp:simplePos x="0" y="0"/>
                <wp:positionH relativeFrom="column">
                  <wp:posOffset>25095</wp:posOffset>
                </wp:positionH>
                <wp:positionV relativeFrom="paragraph">
                  <wp:posOffset>-9353188</wp:posOffset>
                </wp:positionV>
                <wp:extent cx="6805751" cy="9271259"/>
                <wp:effectExtent l="0" t="0" r="0" b="6350"/>
                <wp:wrapNone/>
                <wp:docPr id="6" name="Grupo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5751" cy="9271259"/>
                          <a:chOff x="-81022" y="-172537"/>
                          <a:chExt cx="6806126" cy="8638007"/>
                        </a:xfrm>
                      </wpg:grpSpPr>
                      <wps:wsp>
                        <wps:cNvPr id="20" name="Forma"/>
                        <wps:cNvSpPr/>
                        <wps:spPr>
                          <a:xfrm>
                            <a:off x="-81022" y="-172537"/>
                            <a:ext cx="3581143" cy="37158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Forma"/>
                        <wps:cNvSpPr/>
                        <wps:spPr>
                          <a:xfrm rot="10800000">
                            <a:off x="3314828" y="4922170"/>
                            <a:ext cx="3410276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B6457" id="Grupo 6" o:spid="_x0000_s1026" style="position:absolute;margin-left:2pt;margin-top:-736.45pt;width:535.9pt;height:730pt;z-index:-251646976;mso-width-relative:margin;mso-height-relative:margin" coordorigin="-810,-1725" coordsize="68061,8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">
                <v:shape id="Forma" o:spid="_x0000_s1027" style="position:absolute;left:-810;top:-1725;width:35811;height:3715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90572,1857919;1790572,1857919;1790572,1857919;1790572,1857919" o:connectangles="0,90,180,270"/>
                </v:shape>
                <v:shape id="Forma" o:spid="_x0000_s1028" style="position:absolute;left:33148;top:49221;width:34103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05138,1771650;1705138,1771650;1705138,1771650;1705138,1771650" o:connectangles="0,90,180,270"/>
                </v:shape>
              </v:group>
            </w:pict>
          </mc:Fallback>
        </mc:AlternateContent>
      </w:r>
    </w:p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:rsidRPr="00365EB0" w14:paraId="7A4CB667" w14:textId="77777777" w:rsidTr="00216DB3">
        <w:trPr>
          <w:trHeight w:val="410"/>
        </w:trPr>
        <w:tc>
          <w:tcPr>
            <w:tcW w:w="426" w:type="dxa"/>
            <w:shd w:val="clear" w:color="auto" w:fill="FFFFFF" w:themeFill="background1"/>
          </w:tcPr>
          <w:p w14:paraId="1B55C788" w14:textId="63C52151" w:rsidR="0031055C" w:rsidRPr="00365EB0" w:rsidRDefault="0031055C" w:rsidP="005F4A20">
            <w:pPr>
              <w:rPr>
                <w:noProof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14:paraId="2B9286D3" w14:textId="098BE036" w:rsidR="00AB3B1A" w:rsidRDefault="00AB3B1A" w:rsidP="00AB3B1A"/>
          <w:p w14:paraId="44D46FEB" w14:textId="455B4CF1" w:rsidR="00AB3B1A" w:rsidRPr="00AB3B1A" w:rsidRDefault="00AB3B1A" w:rsidP="00AB3B1A">
            <w:pPr>
              <w:rPr>
                <w:sz w:val="26"/>
                <w:szCs w:val="26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14:paraId="24D6571A" w14:textId="77777777" w:rsidR="0031055C" w:rsidRPr="00365EB0" w:rsidRDefault="0031055C" w:rsidP="005F4A20">
            <w:pPr>
              <w:rPr>
                <w:noProof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DD833EC" w14:textId="77777777" w:rsidR="0031055C" w:rsidRPr="00365EB0" w:rsidRDefault="0031055C" w:rsidP="005F4A20">
            <w:pPr>
              <w:rPr>
                <w:noProof/>
              </w:rPr>
            </w:pPr>
          </w:p>
        </w:tc>
      </w:tr>
      <w:tr w:rsidR="0031055C" w:rsidRPr="00365EB0" w14:paraId="1EB78770" w14:textId="77777777" w:rsidTr="00AF7C56">
        <w:trPr>
          <w:trHeight w:val="6690"/>
        </w:trPr>
        <w:tc>
          <w:tcPr>
            <w:tcW w:w="426" w:type="dxa"/>
            <w:shd w:val="clear" w:color="auto" w:fill="FFFFFF" w:themeFill="background1"/>
          </w:tcPr>
          <w:p w14:paraId="2E6ADB7E" w14:textId="77777777" w:rsidR="0031055C" w:rsidRPr="00365EB0" w:rsidRDefault="0031055C" w:rsidP="005A2DF7">
            <w:pPr>
              <w:rPr>
                <w:noProof/>
              </w:rPr>
            </w:pPr>
          </w:p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612CE070" w14:textId="2A02AC92" w:rsidR="002B6593" w:rsidRPr="00365EB0" w:rsidRDefault="00884877" w:rsidP="005A2DF7">
            <w:pPr>
              <w:pStyle w:val="Ttulo3"/>
              <w:rPr>
                <w:noProof/>
              </w:rPr>
            </w:pPr>
            <w:r>
              <w:rPr>
                <w:noProof/>
              </w:rPr>
              <w:t>JUEGO</w:t>
            </w:r>
          </w:p>
          <w:p w14:paraId="11AB1E8E" w14:textId="77777777" w:rsidR="002B6593" w:rsidRPr="00365EB0" w:rsidRDefault="002B6593" w:rsidP="005F4A20">
            <w:pPr>
              <w:rPr>
                <w:noProof/>
              </w:rPr>
            </w:pPr>
          </w:p>
          <w:p w14:paraId="3AF8E0EC" w14:textId="32EB58B9" w:rsidR="0031055C" w:rsidRPr="00A2516B" w:rsidRDefault="00CB5F9C" w:rsidP="005A2DF7">
            <w:pPr>
              <w:pStyle w:val="Texto"/>
              <w:rPr>
                <w:noProof/>
                <w:sz w:val="30"/>
                <w:szCs w:val="30"/>
              </w:rPr>
            </w:pPr>
            <w:r w:rsidRPr="00A2516B">
              <w:rPr>
                <w:noProof/>
                <w:sz w:val="30"/>
                <w:szCs w:val="30"/>
              </w:rPr>
              <w:t xml:space="preserve">Invasión es un juego arcade que podría imitar al “Dinasaur Game” con </w:t>
            </w:r>
            <w:r w:rsidR="00A2516B" w:rsidRPr="00A2516B">
              <w:rPr>
                <w:noProof/>
                <w:sz w:val="30"/>
                <w:szCs w:val="30"/>
              </w:rPr>
              <w:t>algunas diferencias y/o agregados. El mismo puede jugarse solo o en grupo de hasta 2 personas.</w:t>
            </w:r>
          </w:p>
          <w:p w14:paraId="4C0F114D" w14:textId="77777777" w:rsidR="002B6593" w:rsidRPr="00365EB0" w:rsidRDefault="002B6593" w:rsidP="005A2DF7">
            <w:pPr>
              <w:pStyle w:val="Texto"/>
              <w:rPr>
                <w:noProof/>
              </w:rPr>
            </w:pPr>
          </w:p>
          <w:p w14:paraId="79179B00" w14:textId="0841A9A8" w:rsidR="002B6593" w:rsidRPr="00365EB0" w:rsidRDefault="00884877" w:rsidP="005A2DF7">
            <w:pPr>
              <w:pStyle w:val="Ttulo3"/>
              <w:rPr>
                <w:noProof/>
              </w:rPr>
            </w:pPr>
            <w:r>
              <w:rPr>
                <w:noProof/>
              </w:rPr>
              <w:t>¿CÓMO JUGAR?</w:t>
            </w:r>
          </w:p>
          <w:p w14:paraId="19A23BA6" w14:textId="77777777" w:rsidR="002B6593" w:rsidRPr="00365EB0" w:rsidRDefault="002B6593" w:rsidP="005F4A20">
            <w:pPr>
              <w:rPr>
                <w:noProof/>
              </w:rPr>
            </w:pPr>
          </w:p>
          <w:p w14:paraId="45D7F8E1" w14:textId="77777777" w:rsidR="00A2516B" w:rsidRDefault="00A2516B" w:rsidP="00A2516B">
            <w:pPr>
              <w:pStyle w:val="Texto"/>
              <w:rPr>
                <w:noProof/>
                <w:sz w:val="30"/>
                <w:szCs w:val="30"/>
              </w:rPr>
            </w:pPr>
            <w:r w:rsidRPr="00A2516B">
              <w:rPr>
                <w:noProof/>
                <w:sz w:val="30"/>
                <w:szCs w:val="30"/>
              </w:rPr>
              <w:t>El objetivo es simple: lograr la mayor puntuación recogiendo monedas mientras sobreviven a los peligros. La partida termina si ambos personajes mueren. Los puntos son compartidos, por lo que si un personaje muere el otro puede seguir jugando.</w:t>
            </w:r>
          </w:p>
          <w:p w14:paraId="25C453AC" w14:textId="4A37FE34" w:rsidR="00A2516B" w:rsidRPr="00A2516B" w:rsidRDefault="00A2516B" w:rsidP="00A2516B">
            <w:pPr>
              <w:pStyle w:val="Texto"/>
              <w:rPr>
                <w:noProof/>
                <w:sz w:val="30"/>
                <w:szCs w:val="30"/>
              </w:rPr>
            </w:pPr>
          </w:p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50FB26A8" w14:textId="77777777" w:rsidR="00A2516B" w:rsidRDefault="00A2516B" w:rsidP="00A2516B">
            <w:pPr>
              <w:pStyle w:val="Texto"/>
              <w:rPr>
                <w:noProof/>
              </w:rPr>
            </w:pPr>
          </w:p>
          <w:p w14:paraId="7785DC27" w14:textId="77777777" w:rsidR="00A2516B" w:rsidRDefault="00A2516B" w:rsidP="00A2516B">
            <w:pPr>
              <w:pStyle w:val="Texto"/>
              <w:rPr>
                <w:noProof/>
              </w:rPr>
            </w:pPr>
          </w:p>
          <w:p w14:paraId="0DD9930E" w14:textId="77777777" w:rsidR="00A2516B" w:rsidRDefault="00A2516B" w:rsidP="00A2516B">
            <w:pPr>
              <w:pStyle w:val="Texto"/>
              <w:rPr>
                <w:noProof/>
              </w:rPr>
            </w:pPr>
          </w:p>
          <w:p w14:paraId="559247C8" w14:textId="0414F735" w:rsidR="00A2516B" w:rsidRPr="00A2516B" w:rsidRDefault="00A2516B" w:rsidP="00A2516B">
            <w:pPr>
              <w:pStyle w:val="Texto"/>
              <w:rPr>
                <w:noProof/>
                <w:sz w:val="30"/>
                <w:szCs w:val="30"/>
              </w:rPr>
            </w:pPr>
            <w:r w:rsidRPr="00A2516B">
              <w:rPr>
                <w:noProof/>
                <w:sz w:val="30"/>
                <w:szCs w:val="30"/>
              </w:rPr>
              <w:t>Los controles son intuitivos. El personaje 1 utiliza flechas &lt; ^ &gt;, mientras que el personaje 2 utiliza A W D tanto para moverse horizontalmente como para saltar.</w:t>
            </w:r>
          </w:p>
          <w:p w14:paraId="67D8976D" w14:textId="77777777" w:rsidR="00A2516B" w:rsidRPr="00A2516B" w:rsidRDefault="00A2516B" w:rsidP="00A2516B">
            <w:pPr>
              <w:pStyle w:val="Texto"/>
              <w:rPr>
                <w:noProof/>
                <w:sz w:val="30"/>
                <w:szCs w:val="30"/>
              </w:rPr>
            </w:pPr>
            <w:r w:rsidRPr="00A2516B">
              <w:rPr>
                <w:noProof/>
                <w:sz w:val="30"/>
                <w:szCs w:val="30"/>
              </w:rPr>
              <w:t>Deberán esquivar enemigos que se mueven horizontalmente y rocas que caen desde arriba. Recoge las monedas que brillan para sumar puntos.</w:t>
            </w:r>
          </w:p>
          <w:p w14:paraId="77CABA22" w14:textId="7B360D48" w:rsidR="0031055C" w:rsidRPr="00365EB0" w:rsidRDefault="00A2516B" w:rsidP="00A2516B">
            <w:pPr>
              <w:pStyle w:val="Texto"/>
              <w:rPr>
                <w:noProof/>
              </w:rPr>
            </w:pPr>
            <w:r w:rsidRPr="00A2516B">
              <w:rPr>
                <w:noProof/>
                <w:sz w:val="30"/>
                <w:szCs w:val="30"/>
              </w:rPr>
              <w:t>Para sobrevivir, anticipen los movimientos de los obstáculos, manténganse en movimiento constante y usen el salto estratégicamente.</w:t>
            </w:r>
          </w:p>
        </w:tc>
        <w:tc>
          <w:tcPr>
            <w:tcW w:w="425" w:type="dxa"/>
            <w:shd w:val="clear" w:color="auto" w:fill="FFFFFF" w:themeFill="background1"/>
          </w:tcPr>
          <w:p w14:paraId="3753A396" w14:textId="77777777" w:rsidR="0031055C" w:rsidRPr="00365EB0" w:rsidRDefault="0031055C" w:rsidP="005A2DF7">
            <w:pPr>
              <w:rPr>
                <w:noProof/>
              </w:rPr>
            </w:pPr>
          </w:p>
        </w:tc>
      </w:tr>
      <w:tr w:rsidR="0031055C" w:rsidRPr="00365EB0" w14:paraId="1A9B4677" w14:textId="77777777" w:rsidTr="00535280">
        <w:trPr>
          <w:trHeight w:val="7434"/>
        </w:trPr>
        <w:tc>
          <w:tcPr>
            <w:tcW w:w="426" w:type="dxa"/>
          </w:tcPr>
          <w:p w14:paraId="562D1D96" w14:textId="77777777" w:rsidR="0031055C" w:rsidRPr="00365EB0" w:rsidRDefault="0031055C" w:rsidP="005A2DF7">
            <w:pPr>
              <w:rPr>
                <w:noProof/>
              </w:rPr>
            </w:pPr>
          </w:p>
        </w:tc>
        <w:tc>
          <w:tcPr>
            <w:tcW w:w="9922" w:type="dxa"/>
            <w:gridSpan w:val="2"/>
            <w:tcBorders>
              <w:top w:val="single" w:sz="18" w:space="0" w:color="FF1571" w:themeColor="accent2"/>
            </w:tcBorders>
            <w:vAlign w:val="center"/>
          </w:tcPr>
          <w:p w14:paraId="503EB76C" w14:textId="34CE7B55" w:rsidR="0031055C" w:rsidRPr="00365EB0" w:rsidRDefault="0031055C" w:rsidP="00216DB3">
            <w:pPr>
              <w:pStyle w:val="Texto"/>
              <w:jc w:val="center"/>
              <w:rPr>
                <w:noProof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10F7F82" w14:textId="77777777" w:rsidR="0031055C" w:rsidRPr="00365EB0" w:rsidRDefault="0031055C" w:rsidP="005A2DF7">
            <w:pPr>
              <w:rPr>
                <w:noProof/>
              </w:rPr>
            </w:pPr>
          </w:p>
        </w:tc>
      </w:tr>
    </w:tbl>
    <w:p w14:paraId="45D2C64C" w14:textId="1C9C0090" w:rsidR="00E61F1F" w:rsidRPr="00365EB0" w:rsidRDefault="00DE2439">
      <w:pPr>
        <w:rPr>
          <w:noProof/>
        </w:rPr>
      </w:pPr>
      <w:r w:rsidRPr="00365EB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61FBD192" wp14:editId="3C7B9037">
                <wp:simplePos x="0" y="0"/>
                <wp:positionH relativeFrom="column">
                  <wp:posOffset>-380019</wp:posOffset>
                </wp:positionH>
                <wp:positionV relativeFrom="paragraph">
                  <wp:posOffset>-9864033</wp:posOffset>
                </wp:positionV>
                <wp:extent cx="7773670" cy="10865550"/>
                <wp:effectExtent l="0" t="0" r="0" b="0"/>
                <wp:wrapNone/>
                <wp:docPr id="22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3670" cy="108655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3"/>
                            </a:gs>
                          </a:gsLst>
                          <a:lin ang="0" scaled="1"/>
                        </a:gra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978B" id="Forma" o:spid="_x0000_s1026" style="position:absolute;margin-left:-29.9pt;margin-top:-776.7pt;width:612.1pt;height:855.55pt;z-index:-2516572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 [3205]" stroked="f" strokeweight="1pt">
                <v:fill color2="#fdc082 [3206]" angle="90" focus="100%" type="gradient"/>
                <v:stroke miterlimit="4" joinstyle="miter"/>
                <v:path arrowok="t" o:extrusionok="f" o:connecttype="custom" o:connectlocs="3886835,5432775;3886835,5432775;3886835,5432775;3886835,5432775" o:connectangles="0,90,180,270"/>
              </v:shape>
            </w:pict>
          </mc:Fallback>
        </mc:AlternateContent>
      </w:r>
    </w:p>
    <w:p w14:paraId="2A2B8854" w14:textId="07D01F71" w:rsidR="00A81248" w:rsidRPr="00365EB0" w:rsidRDefault="00A81248" w:rsidP="005A2DF7">
      <w:pPr>
        <w:rPr>
          <w:noProof/>
        </w:rPr>
      </w:pPr>
    </w:p>
    <w:sectPr w:rsidR="00A81248" w:rsidRPr="00365EB0" w:rsidSect="00535280">
      <w:headerReference w:type="default" r:id="rId10"/>
      <w:footerReference w:type="even" r:id="rId11"/>
      <w:footerReference w:type="default" r:id="rId12"/>
      <w:pgSz w:w="11906" w:h="16838" w:code="9"/>
      <w:pgMar w:top="720" w:right="562" w:bottom="720" w:left="562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9C106" w14:textId="77777777" w:rsidR="00BD2C5C" w:rsidRDefault="00BD2C5C" w:rsidP="001205A1">
      <w:r>
        <w:separator/>
      </w:r>
    </w:p>
  </w:endnote>
  <w:endnote w:type="continuationSeparator" w:id="0">
    <w:p w14:paraId="798271D2" w14:textId="77777777" w:rsidR="00BD2C5C" w:rsidRDefault="00BD2C5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2138362992"/>
      <w:docPartObj>
        <w:docPartGallery w:val="Page Numbers (Bottom of Page)"/>
        <w:docPartUnique/>
      </w:docPartObj>
    </w:sdtPr>
    <w:sdtContent>
      <w:p w14:paraId="3AA7AC7A" w14:textId="41946B1C" w:rsidR="00637B83" w:rsidRDefault="00637B83" w:rsidP="001739D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end"/>
        </w:r>
      </w:p>
    </w:sdtContent>
  </w:sdt>
  <w:sdt>
    <w:sdtPr>
      <w:rPr>
        <w:rStyle w:val="Nmerodepgina"/>
      </w:rPr>
      <w:id w:val="800887670"/>
      <w:docPartObj>
        <w:docPartGallery w:val="Page Numbers (Bottom of Page)"/>
        <w:docPartUnique/>
      </w:docPartObj>
    </w:sdtPr>
    <w:sdtContent>
      <w:p w14:paraId="56DA65F5" w14:textId="225EF8B6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end"/>
        </w:r>
      </w:p>
    </w:sdtContent>
  </w:sdt>
  <w:p w14:paraId="59CF96CC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3838232"/>
      <w:docPartObj>
        <w:docPartGallery w:val="Page Numbers (Bottom of Page)"/>
        <w:docPartUnique/>
      </w:docPartObj>
    </w:sdtPr>
    <w:sdtContent>
      <w:p w14:paraId="27E4DFA0" w14:textId="308D0B7F" w:rsidR="000F0731" w:rsidRPr="000F0731" w:rsidRDefault="000F0731" w:rsidP="000F0731">
        <w:pPr>
          <w:pStyle w:val="Piedepgina"/>
        </w:pPr>
        <w:r w:rsidRPr="000F0731">
          <w:rPr>
            <w:lang w:bidi="es-ES"/>
          </w:rPr>
          <w:fldChar w:fldCharType="begin"/>
        </w:r>
        <w:r w:rsidRPr="000F0731">
          <w:rPr>
            <w:lang w:bidi="es-ES"/>
          </w:rPr>
          <w:instrText xml:space="preserve"> PAGE </w:instrText>
        </w:r>
        <w:r w:rsidRPr="000F0731">
          <w:rPr>
            <w:lang w:bidi="es-ES"/>
          </w:rPr>
          <w:fldChar w:fldCharType="separate"/>
        </w:r>
        <w:r w:rsidR="00DE2439">
          <w:rPr>
            <w:noProof/>
            <w:lang w:bidi="es-ES"/>
          </w:rPr>
          <w:t>4</w:t>
        </w:r>
        <w:r w:rsidRPr="000F0731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38515" w14:textId="77777777" w:rsidR="00BD2C5C" w:rsidRDefault="00BD2C5C" w:rsidP="001205A1">
      <w:r>
        <w:separator/>
      </w:r>
    </w:p>
  </w:footnote>
  <w:footnote w:type="continuationSeparator" w:id="0">
    <w:p w14:paraId="7D25789F" w14:textId="77777777" w:rsidR="00BD2C5C" w:rsidRDefault="00BD2C5C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097B3" w14:textId="2640E0B1" w:rsidR="00637B83" w:rsidRPr="00B368C4" w:rsidRDefault="00B368C4" w:rsidP="00B368C4">
    <w:pPr>
      <w:pStyle w:val="Encabezado"/>
      <w:jc w:val="left"/>
      <w:rPr>
        <w:noProof/>
        <w:lang w:val="es-AR"/>
      </w:rPr>
    </w:pPr>
    <w:r>
      <w:rPr>
        <w:noProof/>
        <w:lang w:val="es-AR"/>
      </w:rPr>
      <w:tab/>
    </w:r>
    <w:r>
      <w:rPr>
        <w:noProof/>
        <w:lang w:val="es-AR"/>
      </w:rPr>
      <w:tab/>
      <w:t>INVASIÓN - VIDEOJUEGO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36DC3"/>
    <w:rsid w:val="0004465D"/>
    <w:rsid w:val="000850FE"/>
    <w:rsid w:val="000C4ED1"/>
    <w:rsid w:val="000D143A"/>
    <w:rsid w:val="000D6A4B"/>
    <w:rsid w:val="000F0731"/>
    <w:rsid w:val="001205A1"/>
    <w:rsid w:val="00182D5C"/>
    <w:rsid w:val="001917D8"/>
    <w:rsid w:val="001D78B9"/>
    <w:rsid w:val="001F4F04"/>
    <w:rsid w:val="00216DB3"/>
    <w:rsid w:val="002B6593"/>
    <w:rsid w:val="002C05C8"/>
    <w:rsid w:val="0031055C"/>
    <w:rsid w:val="00365EB0"/>
    <w:rsid w:val="003840BC"/>
    <w:rsid w:val="003B19C2"/>
    <w:rsid w:val="003F546B"/>
    <w:rsid w:val="00483A91"/>
    <w:rsid w:val="00496378"/>
    <w:rsid w:val="00535280"/>
    <w:rsid w:val="005A2DF7"/>
    <w:rsid w:val="005D557C"/>
    <w:rsid w:val="005F4A20"/>
    <w:rsid w:val="00637B83"/>
    <w:rsid w:val="006C60E6"/>
    <w:rsid w:val="006D2C4C"/>
    <w:rsid w:val="00837657"/>
    <w:rsid w:val="00875863"/>
    <w:rsid w:val="00884877"/>
    <w:rsid w:val="00971E71"/>
    <w:rsid w:val="00A15CF7"/>
    <w:rsid w:val="00A2516B"/>
    <w:rsid w:val="00A81248"/>
    <w:rsid w:val="00AB3B1A"/>
    <w:rsid w:val="00AF7C56"/>
    <w:rsid w:val="00B368C4"/>
    <w:rsid w:val="00B67DD9"/>
    <w:rsid w:val="00B94FE8"/>
    <w:rsid w:val="00BD2C5C"/>
    <w:rsid w:val="00CB5F9C"/>
    <w:rsid w:val="00D51E95"/>
    <w:rsid w:val="00DE2439"/>
    <w:rsid w:val="00E61F1F"/>
    <w:rsid w:val="00E638E6"/>
    <w:rsid w:val="00EB0012"/>
    <w:rsid w:val="00F1661F"/>
    <w:rsid w:val="00F4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Ttulo1">
    <w:name w:val="heading 1"/>
    <w:basedOn w:val="Normal"/>
    <w:next w:val="Normal"/>
    <w:link w:val="Ttulo1C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1F4F04"/>
    <w:pPr>
      <w:keepNext/>
      <w:keepLines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1F4F04"/>
    <w:rPr>
      <w:rFonts w:eastAsiaTheme="majorEastAsia" w:cstheme="majorBidi"/>
      <w:iCs/>
      <w:color w:val="3B4455" w:themeColor="accent1"/>
      <w:sz w:val="30"/>
    </w:rPr>
  </w:style>
  <w:style w:type="paragraph" w:customStyle="1" w:styleId="Texto">
    <w:name w:val="Texto"/>
    <w:basedOn w:val="Normal"/>
    <w:uiPriority w:val="5"/>
    <w:qFormat/>
    <w:rsid w:val="00AF7C56"/>
    <w:rPr>
      <w:color w:val="3B4455" w:themeColor="accent1"/>
      <w:sz w:val="25"/>
    </w:rPr>
  </w:style>
  <w:style w:type="paragraph" w:styleId="Encabezado">
    <w:name w:val="header"/>
    <w:basedOn w:val="Normal"/>
    <w:link w:val="EncabezadoC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F4A20"/>
    <w:rPr>
      <w:color w:val="3B4455" w:themeColor="accent1"/>
      <w:sz w:val="20"/>
    </w:rPr>
  </w:style>
  <w:style w:type="paragraph" w:styleId="Piedepgina">
    <w:name w:val="footer"/>
    <w:basedOn w:val="Normal"/>
    <w:link w:val="PiedepginaC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F4A20"/>
    <w:rPr>
      <w:b/>
      <w:color w:val="3B4455" w:themeColor="accent1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Textodelmarcadordeposicin">
    <w:name w:val="Placeholder Text"/>
    <w:basedOn w:val="Fuentedeprrafopredeter"/>
    <w:uiPriority w:val="99"/>
    <w:semiHidden/>
    <w:rsid w:val="005F4A20"/>
    <w:rPr>
      <w:color w:val="808080"/>
    </w:rPr>
  </w:style>
  <w:style w:type="paragraph" w:styleId="Cita">
    <w:name w:val="Quote"/>
    <w:basedOn w:val="Normal"/>
    <w:next w:val="Normal"/>
    <w:link w:val="CitaCar"/>
    <w:uiPriority w:val="29"/>
    <w:qFormat/>
    <w:rsid w:val="00D51E95"/>
    <w:pPr>
      <w:spacing w:before="200" w:after="160"/>
    </w:pPr>
    <w:rPr>
      <w:rFonts w:asciiTheme="majorHAnsi" w:hAnsiTheme="majorHAnsi"/>
      <w:iCs/>
      <w:color w:val="26414C" w:themeColor="accent5" w:themeShade="40"/>
      <w:sz w:val="70"/>
    </w:rPr>
  </w:style>
  <w:style w:type="character" w:customStyle="1" w:styleId="CitaCar">
    <w:name w:val="Cita Car"/>
    <w:basedOn w:val="Fuentedeprrafopredeter"/>
    <w:link w:val="Cita"/>
    <w:uiPriority w:val="29"/>
    <w:rsid w:val="00D51E95"/>
    <w:rPr>
      <w:rFonts w:asciiTheme="majorHAnsi" w:hAnsiTheme="majorHAnsi"/>
      <w:iCs/>
      <w:color w:val="26414C" w:themeColor="accent5" w:themeShade="40"/>
      <w:sz w:val="70"/>
    </w:rPr>
  </w:style>
  <w:style w:type="character" w:styleId="Hipervnculo">
    <w:name w:val="Hyperlink"/>
    <w:basedOn w:val="Fuentedeprrafopredeter"/>
    <w:uiPriority w:val="99"/>
    <w:semiHidden/>
    <w:rsid w:val="00CB5F9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5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6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sfml-dev.org/documentation/2.6.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2019-11-12T14:48:00Z</dcterms:created>
  <dcterms:modified xsi:type="dcterms:W3CDTF">2025-06-11T23:13:00Z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