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6C" w:rsidRPr="00386C5C" w:rsidRDefault="001B3E6C" w:rsidP="001B3E6C">
      <w:pPr>
        <w:pStyle w:val="Ttulo1"/>
        <w:shd w:val="clear" w:color="auto" w:fill="FFFFFF"/>
        <w:spacing w:before="67" w:beforeAutospacing="0" w:line="312" w:lineRule="atLeast"/>
        <w:jc w:val="both"/>
        <w:rPr>
          <w:rFonts w:ascii="Helvetica" w:hAnsi="Helvetica" w:cs="Helvetica"/>
          <w:b w:val="0"/>
          <w:bCs w:val="0"/>
          <w:color w:val="FF0000"/>
          <w:sz w:val="39"/>
          <w:szCs w:val="39"/>
        </w:rPr>
      </w:pPr>
      <w:r w:rsidRPr="00386C5C">
        <w:rPr>
          <w:rFonts w:ascii="Helvetica" w:hAnsi="Helvetica" w:cs="Helvetica"/>
          <w:b w:val="0"/>
          <w:bCs w:val="0"/>
          <w:color w:val="FF0000"/>
          <w:sz w:val="39"/>
          <w:szCs w:val="39"/>
        </w:rPr>
        <w:t>Instalación de PostgreSQL en Windows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Fonts w:ascii="Arial" w:hAnsi="Arial" w:cs="Arial"/>
          <w:color w:val="333333"/>
        </w:rPr>
        <w:t>PostgreSQL es uno de los programas de gestión de bases de datos relacionales más populares y utilizados en la industria actual. Proporciona soporte de acceso multiusuario con varios motores de almacenamiento.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Fonts w:ascii="Arial" w:hAnsi="Arial" w:cs="Arial"/>
          <w:color w:val="333333"/>
        </w:rPr>
        <w:t>En este capítulo, aprenderemos cómo los principiantes pueden descargar e instalar PostgreSQL en la plataforma </w:t>
      </w:r>
      <w:hyperlink r:id="rId5" w:history="1">
        <w:r w:rsidRPr="00386C5C">
          <w:rPr>
            <w:rStyle w:val="Hipervnculo"/>
            <w:rFonts w:ascii="Arial" w:hAnsi="Arial" w:cs="Arial"/>
            <w:color w:val="008000"/>
            <w:u w:val="none"/>
          </w:rPr>
          <w:t>Windows</w:t>
        </w:r>
      </w:hyperlink>
      <w:r w:rsidRPr="00386C5C">
        <w:rPr>
          <w:rFonts w:ascii="Arial" w:hAnsi="Arial" w:cs="Arial"/>
          <w:color w:val="333333"/>
        </w:rPr>
        <w:t> .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Style w:val="Textoennegrita"/>
          <w:rFonts w:ascii="Arial" w:eastAsiaTheme="majorEastAsia" w:hAnsi="Arial" w:cs="Arial"/>
          <w:color w:val="333333"/>
        </w:rPr>
        <w:t>Requisitos previos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Fonts w:ascii="Arial" w:hAnsi="Arial" w:cs="Arial"/>
          <w:color w:val="333333"/>
        </w:rPr>
        <w:t>Los siguientes son los requisitos del sistema necesarios para descargar la última versión de </w:t>
      </w:r>
      <w:hyperlink r:id="rId6" w:history="1">
        <w:r w:rsidRPr="00386C5C">
          <w:rPr>
            <w:rStyle w:val="Hipervnculo"/>
            <w:rFonts w:ascii="Arial" w:hAnsi="Arial" w:cs="Arial"/>
            <w:color w:val="008000"/>
            <w:u w:val="none"/>
          </w:rPr>
          <w:t>PostgreSQL</w:t>
        </w:r>
      </w:hyperlink>
      <w:r w:rsidRPr="00386C5C">
        <w:rPr>
          <w:rFonts w:ascii="Arial" w:hAnsi="Arial" w:cs="Arial"/>
          <w:color w:val="333333"/>
        </w:rPr>
        <w:t> en nuestros sistemas informáticos:</w:t>
      </w:r>
    </w:p>
    <w:p w:rsidR="001B3E6C" w:rsidRPr="00386C5C" w:rsidRDefault="001B3E6C" w:rsidP="001B3E6C">
      <w:pPr>
        <w:numPr>
          <w:ilvl w:val="0"/>
          <w:numId w:val="4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Software de configuración PostgreSQL</w:t>
      </w:r>
    </w:p>
    <w:p w:rsidR="001B3E6C" w:rsidRPr="00386C5C" w:rsidRDefault="001B3E6C" w:rsidP="001B3E6C">
      <w:pPr>
        <w:numPr>
          <w:ilvl w:val="0"/>
          <w:numId w:val="4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RAM 2 GB (se recomiendan 4 GB)</w:t>
      </w:r>
    </w:p>
    <w:p w:rsidR="001B3E6C" w:rsidRPr="00386C5C" w:rsidRDefault="001B3E6C" w:rsidP="001B3E6C">
      <w:pPr>
        <w:numPr>
          <w:ilvl w:val="0"/>
          <w:numId w:val="4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Microsoft Windows 10 de 64 bits</w:t>
      </w:r>
    </w:p>
    <w:p w:rsidR="001B3E6C" w:rsidRPr="00386C5C" w:rsidRDefault="001B3E6C" w:rsidP="001B3E6C">
      <w:pPr>
        <w:pStyle w:val="Ttulo2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610B38"/>
          <w:sz w:val="24"/>
          <w:szCs w:val="24"/>
        </w:rPr>
      </w:pPr>
      <w:r w:rsidRPr="003165A2">
        <w:rPr>
          <w:rFonts w:ascii="Arial" w:hAnsi="Arial" w:cs="Arial"/>
          <w:b w:val="0"/>
          <w:bCs w:val="0"/>
          <w:color w:val="610B38"/>
          <w:sz w:val="24"/>
          <w:szCs w:val="24"/>
          <w:highlight w:val="yellow"/>
        </w:rPr>
        <w:t>Descargar PostgreSQL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Fonts w:ascii="Arial" w:hAnsi="Arial" w:cs="Arial"/>
          <w:color w:val="333333"/>
        </w:rPr>
        <w:t>Siga los pasos a continuación para descargar PostgreSQL: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Style w:val="Textoennegrita"/>
          <w:rFonts w:ascii="Arial" w:hAnsi="Arial" w:cs="Arial"/>
          <w:color w:val="333333"/>
        </w:rPr>
        <w:t>Paso 1</w:t>
      </w:r>
    </w:p>
    <w:p w:rsidR="001B3E6C" w:rsidRPr="00386C5C" w:rsidRDefault="001B3E6C" w:rsidP="001B3E6C">
      <w:pPr>
        <w:numPr>
          <w:ilvl w:val="0"/>
          <w:numId w:val="5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Vaya al sitio web oficial ( </w:t>
      </w:r>
      <w:hyperlink r:id="rId7" w:tgtFrame="_blank" w:history="1">
        <w:r w:rsidRPr="00386C5C">
          <w:rPr>
            <w:rStyle w:val="Hipervnculo"/>
            <w:rFonts w:ascii="Arial" w:hAnsi="Arial" w:cs="Arial"/>
            <w:color w:val="008000"/>
            <w:sz w:val="24"/>
            <w:szCs w:val="24"/>
          </w:rPr>
          <w:t>https://www.postgresql.org/</w:t>
        </w:r>
      </w:hyperlink>
      <w:r w:rsidRPr="00386C5C">
        <w:rPr>
          <w:rFonts w:ascii="Arial" w:hAnsi="Arial" w:cs="Arial"/>
          <w:color w:val="000000"/>
          <w:sz w:val="24"/>
          <w:szCs w:val="24"/>
        </w:rPr>
        <w:t> ) de PostgreSQL y haga clic en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Descargar</w:t>
      </w:r>
    </w:p>
    <w:p w:rsidR="001B3E6C" w:rsidRPr="001B3E6C" w:rsidRDefault="001B3E6C" w:rsidP="001B3E6C">
      <w:pPr>
        <w:shd w:val="clear" w:color="auto" w:fill="FFFFFF"/>
        <w:spacing w:before="53" w:after="100" w:afterAutospacing="1" w:line="333" w:lineRule="atLeast"/>
        <w:ind w:left="72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</w:p>
    <w:p w:rsidR="0017710F" w:rsidRDefault="001B3E6C" w:rsidP="001B3E6C"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071504" cy="4690534"/>
            <wp:effectExtent l="19050" t="0" r="5446" b="0"/>
            <wp:docPr id="1" name="Imagen 1" descr="installing postgreSQL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postgreSQL on wind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88" cy="469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Default="001B3E6C" w:rsidP="001B3E6C"/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21"/>
        </w:rPr>
      </w:pPr>
      <w:r w:rsidRPr="00386C5C">
        <w:rPr>
          <w:rStyle w:val="Textoennegrita"/>
          <w:rFonts w:ascii="Arial" w:hAnsi="Arial" w:cs="Arial"/>
          <w:color w:val="333333"/>
          <w:szCs w:val="21"/>
        </w:rPr>
        <w:t>Paso 2</w:t>
      </w:r>
    </w:p>
    <w:p w:rsidR="001B3E6C" w:rsidRPr="00386C5C" w:rsidRDefault="001B3E6C" w:rsidP="001B3E6C">
      <w:pPr>
        <w:numPr>
          <w:ilvl w:val="0"/>
          <w:numId w:val="6"/>
        </w:numPr>
        <w:shd w:val="clear" w:color="auto" w:fill="FFFFFF"/>
        <w:spacing w:before="53" w:after="100" w:afterAutospacing="1" w:line="333" w:lineRule="atLeast"/>
        <w:jc w:val="both"/>
        <w:rPr>
          <w:rFonts w:ascii="Arial" w:hAnsi="Arial" w:cs="Arial"/>
          <w:color w:val="000000"/>
          <w:sz w:val="24"/>
          <w:szCs w:val="21"/>
        </w:rPr>
      </w:pPr>
      <w:r w:rsidRPr="00386C5C">
        <w:rPr>
          <w:rFonts w:ascii="Arial" w:hAnsi="Arial" w:cs="Arial"/>
          <w:color w:val="000000"/>
          <w:sz w:val="24"/>
          <w:szCs w:val="21"/>
        </w:rPr>
        <w:t>Una vez que hayamos pulsado en el botón de descarga, nos aparecerá la opción de elegir el Sistema Operativo, como por ejemplo Windows.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59817" cy="3865174"/>
            <wp:effectExtent l="19050" t="0" r="0" b="0"/>
            <wp:docPr id="3" name="Imagen 3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75" cy="386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21"/>
        </w:rPr>
      </w:pPr>
      <w:r w:rsidRPr="00386C5C">
        <w:rPr>
          <w:rStyle w:val="Textoennegrita"/>
          <w:rFonts w:ascii="Arial" w:hAnsi="Arial" w:cs="Arial"/>
          <w:color w:val="333333"/>
          <w:szCs w:val="21"/>
        </w:rPr>
        <w:t>Paso 3</w:t>
      </w:r>
    </w:p>
    <w:p w:rsidR="001B3E6C" w:rsidRPr="00386C5C" w:rsidRDefault="001B3E6C" w:rsidP="001B3E6C">
      <w:pPr>
        <w:numPr>
          <w:ilvl w:val="0"/>
          <w:numId w:val="7"/>
        </w:numPr>
        <w:shd w:val="clear" w:color="auto" w:fill="FFFFFF"/>
        <w:spacing w:before="53" w:after="100" w:afterAutospacing="1" w:line="333" w:lineRule="atLeast"/>
        <w:jc w:val="both"/>
        <w:rPr>
          <w:rFonts w:ascii="Arial" w:hAnsi="Arial" w:cs="Arial"/>
          <w:color w:val="000000"/>
          <w:sz w:val="24"/>
          <w:szCs w:val="21"/>
        </w:rPr>
      </w:pPr>
      <w:r w:rsidRPr="00386C5C">
        <w:rPr>
          <w:rFonts w:ascii="Arial" w:hAnsi="Arial" w:cs="Arial"/>
          <w:color w:val="000000"/>
          <w:sz w:val="24"/>
          <w:szCs w:val="21"/>
        </w:rPr>
        <w:t>Una vez seleccionemos el Sistema Operativo, se abrirá la siguiente ventana, y donde pulsamos en el </w:t>
      </w:r>
      <w:r w:rsidRPr="00386C5C">
        <w:rPr>
          <w:rStyle w:val="Textoennegrita"/>
          <w:rFonts w:ascii="Arial" w:hAnsi="Arial" w:cs="Arial"/>
          <w:color w:val="000000"/>
          <w:sz w:val="24"/>
          <w:szCs w:val="21"/>
        </w:rPr>
        <w:t>enlace Descargar el instalador</w:t>
      </w:r>
      <w:r w:rsidRPr="00386C5C">
        <w:rPr>
          <w:rFonts w:ascii="Arial" w:hAnsi="Arial" w:cs="Arial"/>
          <w:color w:val="000000"/>
          <w:sz w:val="24"/>
          <w:szCs w:val="21"/>
        </w:rPr>
        <w:t>.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509537" cy="3479800"/>
            <wp:effectExtent l="19050" t="0" r="5313" b="0"/>
            <wp:docPr id="4" name="Imagen 4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77" cy="347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3165A2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21"/>
        </w:rPr>
      </w:pPr>
      <w:r>
        <w:rPr>
          <w:rStyle w:val="Textoennegrita"/>
          <w:rFonts w:ascii="Arial" w:hAnsi="Arial" w:cs="Arial"/>
          <w:color w:val="333333"/>
          <w:szCs w:val="21"/>
        </w:rPr>
        <w:lastRenderedPageBreak/>
        <w:t>Paso</w:t>
      </w:r>
      <w:r w:rsidR="001B3E6C" w:rsidRPr="00386C5C">
        <w:rPr>
          <w:rStyle w:val="Textoennegrita"/>
          <w:rFonts w:ascii="Arial" w:hAnsi="Arial" w:cs="Arial"/>
          <w:color w:val="333333"/>
          <w:szCs w:val="21"/>
        </w:rPr>
        <w:t xml:space="preserve"> 4</w:t>
      </w:r>
    </w:p>
    <w:p w:rsidR="001B3E6C" w:rsidRPr="00386C5C" w:rsidRDefault="001B3E6C" w:rsidP="001B3E6C">
      <w:pPr>
        <w:numPr>
          <w:ilvl w:val="0"/>
          <w:numId w:val="8"/>
        </w:numPr>
        <w:shd w:val="clear" w:color="auto" w:fill="FFFFFF"/>
        <w:spacing w:before="53" w:after="100" w:afterAutospacing="1" w:line="333" w:lineRule="atLeast"/>
        <w:jc w:val="both"/>
        <w:rPr>
          <w:rFonts w:ascii="Arial" w:hAnsi="Arial" w:cs="Arial"/>
          <w:color w:val="000000"/>
          <w:sz w:val="24"/>
          <w:szCs w:val="21"/>
        </w:rPr>
      </w:pPr>
      <w:r w:rsidRPr="00386C5C">
        <w:rPr>
          <w:rFonts w:ascii="Arial" w:hAnsi="Arial" w:cs="Arial"/>
          <w:color w:val="000000"/>
          <w:sz w:val="24"/>
          <w:szCs w:val="21"/>
        </w:rPr>
        <w:t>Después de eso, seleccionaremos la </w:t>
      </w:r>
      <w:r w:rsidRPr="00386C5C">
        <w:rPr>
          <w:rStyle w:val="Textoennegrita"/>
          <w:rFonts w:ascii="Arial" w:hAnsi="Arial" w:cs="Arial"/>
          <w:color w:val="000000"/>
          <w:sz w:val="24"/>
          <w:szCs w:val="21"/>
        </w:rPr>
        <w:t>última versión (12.3)</w:t>
      </w:r>
      <w:r w:rsidRPr="00386C5C">
        <w:rPr>
          <w:rFonts w:ascii="Arial" w:hAnsi="Arial" w:cs="Arial"/>
          <w:color w:val="000000"/>
          <w:sz w:val="24"/>
          <w:szCs w:val="21"/>
        </w:rPr>
        <w:t> de PostgreSQL y el sistema operativo </w:t>
      </w:r>
      <w:r w:rsidRPr="00386C5C">
        <w:rPr>
          <w:rStyle w:val="Textoennegrita"/>
          <w:rFonts w:ascii="Arial" w:hAnsi="Arial" w:cs="Arial"/>
          <w:color w:val="000000"/>
          <w:sz w:val="24"/>
          <w:szCs w:val="21"/>
        </w:rPr>
        <w:t>(Windowsx86-64 bits)</w:t>
      </w:r>
      <w:r w:rsidRPr="00386C5C">
        <w:rPr>
          <w:rFonts w:ascii="Arial" w:hAnsi="Arial" w:cs="Arial"/>
          <w:color w:val="000000"/>
          <w:sz w:val="24"/>
          <w:szCs w:val="21"/>
        </w:rPr>
        <w:t> según nuestros requisitos, y haremos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21"/>
        </w:rPr>
        <w:t>Descargar</w:t>
      </w:r>
      <w:r w:rsidRPr="00386C5C">
        <w:rPr>
          <w:rFonts w:ascii="Arial" w:hAnsi="Arial" w:cs="Arial"/>
          <w:color w:val="000000"/>
          <w:sz w:val="24"/>
          <w:szCs w:val="21"/>
        </w:rPr>
        <w:t>.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23417" cy="4718342"/>
            <wp:effectExtent l="19050" t="0" r="0" b="0"/>
            <wp:docPr id="5" name="Imagen 5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37" cy="471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Default="001B3E6C" w:rsidP="001B3E6C">
      <w:pPr>
        <w:pStyle w:val="Ttulo4"/>
        <w:pBdr>
          <w:left w:val="single" w:sz="18" w:space="27" w:color="FFA500"/>
        </w:pBdr>
        <w:shd w:val="clear" w:color="auto" w:fill="FAEBD7"/>
        <w:jc w:val="both"/>
        <w:rPr>
          <w:rFonts w:ascii="Arial" w:hAnsi="Arial" w:cs="Arial"/>
          <w:bCs w:val="0"/>
          <w:color w:val="333333"/>
          <w:sz w:val="20"/>
          <w:szCs w:val="20"/>
        </w:rPr>
      </w:pPr>
      <w:r w:rsidRPr="00386C5C">
        <w:rPr>
          <w:rFonts w:ascii="Arial" w:hAnsi="Arial" w:cs="Arial"/>
          <w:bCs w:val="0"/>
          <w:color w:val="333333"/>
          <w:sz w:val="20"/>
          <w:szCs w:val="20"/>
        </w:rPr>
        <w:t>Nota: Si el proceso de descarga no comienza al hacer clic en el botón Descargar, haga clic en el enlace Iniciar la descarga ahora como podemos ver en la siguiente captura de pantalla:</w:t>
      </w:r>
    </w:p>
    <w:p w:rsidR="00386C5C" w:rsidRPr="00386C5C" w:rsidRDefault="00386C5C" w:rsidP="00386C5C"/>
    <w:p w:rsidR="001B3E6C" w:rsidRDefault="001B3E6C" w:rsidP="001B3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6804525" cy="2785533"/>
            <wp:effectExtent l="19050" t="0" r="0" b="0"/>
            <wp:docPr id="6" name="Imagen 6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747" cy="278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5C" w:rsidRDefault="00386C5C" w:rsidP="001B3E6C">
      <w:pPr>
        <w:pStyle w:val="NormalWeb"/>
        <w:shd w:val="clear" w:color="auto" w:fill="FFFFFF"/>
        <w:jc w:val="both"/>
        <w:rPr>
          <w:rStyle w:val="Textoennegrita"/>
          <w:rFonts w:ascii="Segoe UI" w:hAnsi="Segoe UI" w:cs="Segoe UI"/>
          <w:color w:val="333333"/>
          <w:sz w:val="21"/>
          <w:szCs w:val="21"/>
        </w:rPr>
      </w:pPr>
    </w:p>
    <w:p w:rsidR="001B3E6C" w:rsidRPr="003165A2" w:rsidRDefault="001B3E6C" w:rsidP="00386C5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21"/>
        </w:rPr>
      </w:pPr>
      <w:r w:rsidRPr="003165A2">
        <w:rPr>
          <w:rStyle w:val="Textoennegrita"/>
          <w:rFonts w:ascii="Arial" w:hAnsi="Arial" w:cs="Arial"/>
          <w:color w:val="333333"/>
          <w:szCs w:val="21"/>
        </w:rPr>
        <w:lastRenderedPageBreak/>
        <w:t>Paso 5</w:t>
      </w:r>
    </w:p>
    <w:p w:rsidR="001B3E6C" w:rsidRPr="00386C5C" w:rsidRDefault="001B3E6C" w:rsidP="001B3E6C">
      <w:pPr>
        <w:numPr>
          <w:ilvl w:val="0"/>
          <w:numId w:val="9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 xml:space="preserve">Y comenzará a descargar el archivo </w:t>
      </w:r>
      <w:proofErr w:type="spellStart"/>
      <w:r w:rsidRPr="00386C5C">
        <w:rPr>
          <w:rFonts w:ascii="Arial" w:hAnsi="Arial" w:cs="Arial"/>
          <w:color w:val="000000"/>
          <w:sz w:val="24"/>
          <w:szCs w:val="24"/>
        </w:rPr>
        <w:t>exe</w:t>
      </w:r>
      <w:proofErr w:type="spellEnd"/>
      <w:r w:rsidRPr="00386C5C">
        <w:rPr>
          <w:rFonts w:ascii="Arial" w:hAnsi="Arial" w:cs="Arial"/>
          <w:color w:val="000000"/>
          <w:sz w:val="24"/>
          <w:szCs w:val="24"/>
        </w:rPr>
        <w:t>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Postgresql-12.3-1-windows-x64</w:t>
      </w:r>
      <w:r w:rsidRPr="00386C5C">
        <w:rPr>
          <w:rFonts w:ascii="Arial" w:hAnsi="Arial" w:cs="Arial"/>
          <w:color w:val="000000"/>
          <w:sz w:val="24"/>
          <w:szCs w:val="24"/>
        </w:rPr>
        <w:t> como podemos ver en la siguiente imagen: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850890" cy="2536190"/>
            <wp:effectExtent l="19050" t="0" r="0" b="0"/>
            <wp:docPr id="11" name="Imagen 11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pStyle w:val="Ttulo4"/>
        <w:pBdr>
          <w:left w:val="single" w:sz="12" w:space="17" w:color="FFA500"/>
        </w:pBdr>
        <w:shd w:val="clear" w:color="auto" w:fill="FAEBD7"/>
        <w:jc w:val="both"/>
        <w:rPr>
          <w:rFonts w:ascii="Arial" w:hAnsi="Arial" w:cs="Arial"/>
          <w:bCs w:val="0"/>
          <w:color w:val="333333"/>
          <w:sz w:val="18"/>
          <w:szCs w:val="13"/>
        </w:rPr>
      </w:pPr>
      <w:r w:rsidRPr="00386C5C">
        <w:rPr>
          <w:rFonts w:ascii="Arial" w:hAnsi="Arial" w:cs="Arial"/>
          <w:bCs w:val="0"/>
          <w:color w:val="333333"/>
          <w:sz w:val="18"/>
          <w:szCs w:val="13"/>
        </w:rPr>
        <w:t>Nota: Antes de comenzar a instalar PostgreSQL, asegúrese de tener una conexión a Internet activa en nuestro sistema local y que el antivirus de terceros debe estar desactivado durante la instalación.</w:t>
      </w:r>
    </w:p>
    <w:p w:rsidR="001B3E6C" w:rsidRPr="00386C5C" w:rsidRDefault="001B3E6C" w:rsidP="001B3E6C">
      <w:pPr>
        <w:pStyle w:val="Ttulo2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610B38"/>
          <w:sz w:val="24"/>
          <w:szCs w:val="24"/>
        </w:rPr>
      </w:pPr>
      <w:r w:rsidRPr="003165A2">
        <w:rPr>
          <w:rFonts w:ascii="Arial" w:hAnsi="Arial" w:cs="Arial"/>
          <w:b w:val="0"/>
          <w:bCs w:val="0"/>
          <w:color w:val="610B38"/>
          <w:sz w:val="24"/>
          <w:szCs w:val="24"/>
          <w:highlight w:val="yellow"/>
        </w:rPr>
        <w:t>Instalación de PostgreSQL en Windows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Fonts w:ascii="Arial" w:hAnsi="Arial" w:cs="Arial"/>
          <w:color w:val="333333"/>
        </w:rPr>
        <w:t>Antes de poder utilizar PostgreSQL, debemos instalarlo. Para instalar PostgreSQL, siga los pasos a continuación:</w:t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Style w:val="Textoennegrita"/>
          <w:rFonts w:ascii="Arial" w:hAnsi="Arial" w:cs="Arial"/>
          <w:color w:val="333333"/>
        </w:rPr>
        <w:t>Paso 1</w:t>
      </w:r>
    </w:p>
    <w:p w:rsidR="001B3E6C" w:rsidRPr="00386C5C" w:rsidRDefault="001B3E6C" w:rsidP="001B3E6C">
      <w:pPr>
        <w:numPr>
          <w:ilvl w:val="0"/>
          <w:numId w:val="10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Después de descargar la instalación, descomprímala en cualquier lugar y haga doble clic en el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archivo Postgresql-12.3-1-windows-x64.exe</w:t>
      </w:r>
      <w:r w:rsidRPr="00386C5C">
        <w:rPr>
          <w:rFonts w:ascii="Arial" w:hAnsi="Arial" w:cs="Arial"/>
          <w:color w:val="000000"/>
          <w:sz w:val="24"/>
          <w:szCs w:val="24"/>
        </w:rPr>
        <w:t> como administrador para instalar PostgreSQL.</w:t>
      </w:r>
    </w:p>
    <w:p w:rsidR="001B3E6C" w:rsidRPr="00386C5C" w:rsidRDefault="001B3E6C" w:rsidP="001B3E6C">
      <w:pPr>
        <w:numPr>
          <w:ilvl w:val="0"/>
          <w:numId w:val="10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Y haga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Siguiente</w:t>
      </w:r>
      <w:r w:rsidRPr="00386C5C">
        <w:rPr>
          <w:rFonts w:ascii="Arial" w:hAnsi="Arial" w:cs="Arial"/>
          <w:color w:val="000000"/>
          <w:sz w:val="24"/>
          <w:szCs w:val="24"/>
        </w:rPr>
        <w:t> en la ventana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de Configuración</w:t>
      </w:r>
      <w:r w:rsidRPr="00386C5C">
        <w:rPr>
          <w:rFonts w:ascii="Arial" w:hAnsi="Arial" w:cs="Arial"/>
          <w:color w:val="000000"/>
          <w:sz w:val="24"/>
          <w:szCs w:val="24"/>
        </w:rPr>
        <w:t> para iniciar el proceso de instalación como vemos en la siguiente imagen: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976284" cy="3894483"/>
            <wp:effectExtent l="19050" t="0" r="0" b="0"/>
            <wp:docPr id="12" name="Imagen 12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10" cy="389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386C5C">
        <w:rPr>
          <w:rStyle w:val="Textoennegrita"/>
          <w:rFonts w:ascii="Arial" w:hAnsi="Arial" w:cs="Arial"/>
          <w:color w:val="333333"/>
          <w:szCs w:val="14"/>
        </w:rPr>
        <w:lastRenderedPageBreak/>
        <w:t>Paso 2</w:t>
      </w:r>
    </w:p>
    <w:p w:rsidR="001B3E6C" w:rsidRDefault="001B3E6C" w:rsidP="001B3E6C">
      <w:pPr>
        <w:numPr>
          <w:ilvl w:val="0"/>
          <w:numId w:val="11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386C5C">
        <w:rPr>
          <w:rFonts w:ascii="Arial" w:hAnsi="Arial" w:cs="Arial"/>
          <w:color w:val="000000"/>
          <w:sz w:val="24"/>
          <w:szCs w:val="14"/>
        </w:rPr>
        <w:t>Después de eso, podemos seleccionar el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Directorio de instalación</w:t>
      </w:r>
      <w:r w:rsidRPr="00386C5C">
        <w:rPr>
          <w:rFonts w:ascii="Arial" w:hAnsi="Arial" w:cs="Arial"/>
          <w:color w:val="000000"/>
          <w:sz w:val="24"/>
          <w:szCs w:val="14"/>
        </w:rPr>
        <w:t> haciendo clic en el botón del navegador y luego haciendo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Siguiente</w:t>
      </w:r>
      <w:r w:rsidRPr="00386C5C">
        <w:rPr>
          <w:rFonts w:ascii="Arial" w:hAnsi="Arial" w:cs="Arial"/>
          <w:color w:val="000000"/>
          <w:sz w:val="24"/>
          <w:szCs w:val="14"/>
        </w:rPr>
        <w:t> para continuar con el proceso:</w:t>
      </w:r>
    </w:p>
    <w:p w:rsidR="00386C5C" w:rsidRPr="00386C5C" w:rsidRDefault="00386C5C" w:rsidP="00386C5C">
      <w:pPr>
        <w:shd w:val="clear" w:color="auto" w:fill="FFFFFF"/>
        <w:spacing w:before="34" w:after="100" w:afterAutospacing="1" w:line="214" w:lineRule="atLeast"/>
        <w:ind w:left="720"/>
        <w:jc w:val="both"/>
        <w:rPr>
          <w:rFonts w:ascii="Arial" w:hAnsi="Arial" w:cs="Arial"/>
          <w:color w:val="000000"/>
          <w:sz w:val="24"/>
          <w:szCs w:val="14"/>
        </w:rPr>
      </w:pP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257800" cy="4114800"/>
            <wp:effectExtent l="19050" t="0" r="0" b="0"/>
            <wp:docPr id="13" name="Imagen 13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386C5C">
        <w:rPr>
          <w:rStyle w:val="Textoennegrita"/>
          <w:rFonts w:ascii="Arial" w:hAnsi="Arial" w:cs="Arial"/>
          <w:color w:val="333333"/>
          <w:szCs w:val="14"/>
        </w:rPr>
        <w:t>Paso 3</w:t>
      </w:r>
    </w:p>
    <w:p w:rsidR="001B3E6C" w:rsidRPr="00386C5C" w:rsidRDefault="001B3E6C" w:rsidP="001B3E6C">
      <w:pPr>
        <w:numPr>
          <w:ilvl w:val="0"/>
          <w:numId w:val="12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386C5C">
        <w:rPr>
          <w:rFonts w:ascii="Arial" w:hAnsi="Arial" w:cs="Arial"/>
          <w:color w:val="000000"/>
          <w:sz w:val="24"/>
          <w:szCs w:val="14"/>
        </w:rPr>
        <w:t>Luego podemos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seleccionar los componentes</w:t>
      </w:r>
      <w:r w:rsidRPr="00386C5C">
        <w:rPr>
          <w:rFonts w:ascii="Arial" w:hAnsi="Arial" w:cs="Arial"/>
          <w:color w:val="000000"/>
          <w:sz w:val="24"/>
          <w:szCs w:val="14"/>
        </w:rPr>
        <w:t> que queremos instalar en nuestro sistema y hacer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Siguiente</w:t>
      </w:r>
      <w:r w:rsidRPr="00386C5C">
        <w:rPr>
          <w:rFonts w:ascii="Arial" w:hAnsi="Arial" w:cs="Arial"/>
          <w:color w:val="000000"/>
          <w:sz w:val="24"/>
          <w:szCs w:val="14"/>
        </w:rPr>
        <w:t> para continuar con el proceso, como podemos ver en la siguiente captura de pantalla: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392084" cy="3437283"/>
            <wp:effectExtent l="19050" t="0" r="8466" b="0"/>
            <wp:docPr id="14" name="Imagen 14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49" cy="344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A90B6D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>
        <w:rPr>
          <w:rStyle w:val="Textoennegrita"/>
          <w:rFonts w:ascii="Arial" w:hAnsi="Arial" w:cs="Arial"/>
          <w:color w:val="333333"/>
          <w:szCs w:val="14"/>
        </w:rPr>
        <w:lastRenderedPageBreak/>
        <w:t>Paso</w:t>
      </w:r>
      <w:r w:rsidR="001B3E6C" w:rsidRPr="00386C5C">
        <w:rPr>
          <w:rStyle w:val="Textoennegrita"/>
          <w:rFonts w:ascii="Arial" w:hAnsi="Arial" w:cs="Arial"/>
          <w:color w:val="333333"/>
          <w:szCs w:val="14"/>
        </w:rPr>
        <w:t xml:space="preserve"> 4</w:t>
      </w:r>
    </w:p>
    <w:p w:rsidR="001B3E6C" w:rsidRPr="00386C5C" w:rsidRDefault="001B3E6C" w:rsidP="001B3E6C">
      <w:pPr>
        <w:numPr>
          <w:ilvl w:val="0"/>
          <w:numId w:val="13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386C5C">
        <w:rPr>
          <w:rFonts w:ascii="Arial" w:hAnsi="Arial" w:cs="Arial"/>
          <w:color w:val="000000"/>
          <w:sz w:val="24"/>
          <w:szCs w:val="14"/>
        </w:rPr>
        <w:t>Una vez que seleccionemos los componentes, vamos a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elegir un directorio</w:t>
      </w:r>
      <w:r w:rsidRPr="00386C5C">
        <w:rPr>
          <w:rFonts w:ascii="Arial" w:hAnsi="Arial" w:cs="Arial"/>
          <w:color w:val="000000"/>
          <w:sz w:val="24"/>
          <w:szCs w:val="14"/>
        </w:rPr>
        <w:t> para almacenar los datos. De forma predeterminada, se almacena en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el directorio de datos</w:t>
      </w:r>
      <w:r w:rsidRPr="00386C5C">
        <w:rPr>
          <w:rFonts w:ascii="Arial" w:hAnsi="Arial" w:cs="Arial"/>
          <w:color w:val="000000"/>
          <w:sz w:val="24"/>
          <w:szCs w:val="14"/>
        </w:rPr>
        <w:t>. Y luego haga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Siguiente</w:t>
      </w:r>
      <w:r w:rsidRPr="00386C5C">
        <w:rPr>
          <w:rFonts w:ascii="Arial" w:hAnsi="Arial" w:cs="Arial"/>
          <w:color w:val="000000"/>
          <w:sz w:val="24"/>
          <w:szCs w:val="14"/>
        </w:rPr>
        <w:t>.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257800" cy="4114800"/>
            <wp:effectExtent l="19050" t="0" r="0" b="0"/>
            <wp:docPr id="15" name="Imagen 15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386C5C">
        <w:rPr>
          <w:rStyle w:val="Textoennegrita"/>
          <w:rFonts w:ascii="Arial" w:hAnsi="Arial" w:cs="Arial"/>
          <w:color w:val="333333"/>
          <w:szCs w:val="14"/>
        </w:rPr>
        <w:t>Paso 5</w:t>
      </w:r>
    </w:p>
    <w:p w:rsidR="001B3E6C" w:rsidRPr="00386C5C" w:rsidRDefault="001B3E6C" w:rsidP="001B3E6C">
      <w:pPr>
        <w:numPr>
          <w:ilvl w:val="0"/>
          <w:numId w:val="14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386C5C">
        <w:rPr>
          <w:rFonts w:ascii="Arial" w:hAnsi="Arial" w:cs="Arial"/>
          <w:color w:val="000000"/>
          <w:sz w:val="24"/>
          <w:szCs w:val="14"/>
        </w:rPr>
        <w:t>En el siguiente paso de la ventana de configuración, debemos proporcionar una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contraseña</w:t>
      </w:r>
      <w:r w:rsidRPr="00386C5C">
        <w:rPr>
          <w:rFonts w:ascii="Arial" w:hAnsi="Arial" w:cs="Arial"/>
          <w:color w:val="000000"/>
          <w:sz w:val="24"/>
          <w:szCs w:val="14"/>
        </w:rPr>
        <w:t xml:space="preserve"> para el </w:t>
      </w:r>
      <w:proofErr w:type="spellStart"/>
      <w:r w:rsidRPr="00386C5C">
        <w:rPr>
          <w:rFonts w:ascii="Arial" w:hAnsi="Arial" w:cs="Arial"/>
          <w:color w:val="000000"/>
          <w:sz w:val="24"/>
          <w:szCs w:val="14"/>
        </w:rPr>
        <w:t>superusuario</w:t>
      </w:r>
      <w:proofErr w:type="spellEnd"/>
      <w:r w:rsidRPr="00386C5C">
        <w:rPr>
          <w:rFonts w:ascii="Arial" w:hAnsi="Arial" w:cs="Arial"/>
          <w:color w:val="000000"/>
          <w:sz w:val="24"/>
          <w:szCs w:val="14"/>
        </w:rPr>
        <w:t xml:space="preserve"> (</w:t>
      </w:r>
      <w:proofErr w:type="spellStart"/>
      <w:r w:rsidRPr="00386C5C">
        <w:rPr>
          <w:rFonts w:ascii="Arial" w:hAnsi="Arial" w:cs="Arial"/>
          <w:color w:val="000000"/>
          <w:sz w:val="24"/>
          <w:szCs w:val="14"/>
        </w:rPr>
        <w:t>postgre</w:t>
      </w:r>
      <w:proofErr w:type="spellEnd"/>
      <w:r w:rsidRPr="00386C5C">
        <w:rPr>
          <w:rFonts w:ascii="Arial" w:hAnsi="Arial" w:cs="Arial"/>
          <w:color w:val="000000"/>
          <w:sz w:val="24"/>
          <w:szCs w:val="14"/>
        </w:rPr>
        <w:t>). Por lo tanto, configuramos una contraseña de nuestra elección y hacemos clic en el botón </w:t>
      </w:r>
      <w:r w:rsidRPr="00386C5C">
        <w:rPr>
          <w:rStyle w:val="Textoennegrita"/>
          <w:rFonts w:ascii="Arial" w:hAnsi="Arial" w:cs="Arial"/>
          <w:color w:val="000000"/>
          <w:sz w:val="24"/>
          <w:szCs w:val="14"/>
        </w:rPr>
        <w:t>Siguiente</w:t>
      </w:r>
      <w:r w:rsidRPr="00386C5C">
        <w:rPr>
          <w:rFonts w:ascii="Arial" w:hAnsi="Arial" w:cs="Arial"/>
          <w:color w:val="000000"/>
          <w:sz w:val="24"/>
          <w:szCs w:val="14"/>
        </w:rPr>
        <w:t> para pasar al siguiente paso.</w:t>
      </w:r>
    </w:p>
    <w:p w:rsidR="001B3E6C" w:rsidRDefault="001B3E6C" w:rsidP="001B3E6C">
      <w:r>
        <w:rPr>
          <w:noProof/>
          <w:lang w:eastAsia="es-ES"/>
        </w:rPr>
        <w:drawing>
          <wp:inline distT="0" distB="0" distL="0" distR="0">
            <wp:extent cx="4641144" cy="3632200"/>
            <wp:effectExtent l="19050" t="0" r="7056" b="0"/>
            <wp:docPr id="16" name="Imagen 16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42" cy="36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386C5C" w:rsidRDefault="001B3E6C" w:rsidP="001B3E6C">
      <w:pPr>
        <w:rPr>
          <w:rStyle w:val="Textoennegrita"/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386C5C">
        <w:rPr>
          <w:rStyle w:val="Textoennegrita"/>
          <w:rFonts w:ascii="Arial" w:hAnsi="Arial" w:cs="Arial"/>
          <w:color w:val="333333"/>
          <w:sz w:val="24"/>
          <w:szCs w:val="21"/>
          <w:shd w:val="clear" w:color="auto" w:fill="FFFFFF"/>
        </w:rPr>
        <w:lastRenderedPageBreak/>
        <w:t>Paso6</w:t>
      </w:r>
    </w:p>
    <w:p w:rsidR="001B3E6C" w:rsidRPr="001B3E6C" w:rsidRDefault="001B3E6C" w:rsidP="001B3E6C">
      <w:pPr>
        <w:numPr>
          <w:ilvl w:val="0"/>
          <w:numId w:val="15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Después de proporcionar la contraseña, aparecerá la ventana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del puerto en la pantalla, mantenga el puerto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como predeterminado (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5432)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y haga clic en el botón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Siguiente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como podemos ver en la siguiente captura de pantalla:</w:t>
      </w:r>
    </w:p>
    <w:p w:rsidR="001B3E6C" w:rsidRDefault="001B3E6C" w:rsidP="001B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332817" cy="3390900"/>
            <wp:effectExtent l="19050" t="0" r="0" b="0"/>
            <wp:docPr id="23" name="Imagen 23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64" cy="339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5C" w:rsidRDefault="00386C5C" w:rsidP="001B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6C5C" w:rsidRPr="001B3E6C" w:rsidRDefault="00386C5C" w:rsidP="001B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3E6C" w:rsidRPr="001B3E6C" w:rsidRDefault="001B3E6C" w:rsidP="001B3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1"/>
          <w:lang w:eastAsia="es-ES"/>
        </w:rPr>
      </w:pPr>
      <w:r w:rsidRPr="00386C5C">
        <w:rPr>
          <w:rFonts w:ascii="Arial" w:eastAsia="Times New Roman" w:hAnsi="Arial" w:cs="Arial"/>
          <w:b/>
          <w:bCs/>
          <w:color w:val="333333"/>
          <w:sz w:val="24"/>
          <w:lang w:eastAsia="es-ES"/>
        </w:rPr>
        <w:t>Paso 7</w:t>
      </w:r>
    </w:p>
    <w:p w:rsidR="001B3E6C" w:rsidRPr="001B3E6C" w:rsidRDefault="001B3E6C" w:rsidP="001B3E6C">
      <w:pPr>
        <w:numPr>
          <w:ilvl w:val="0"/>
          <w:numId w:val="16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En el siguiente paso, debemos seleccionar la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configuración regional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en la lista desplegable proporcionada utilizada por el nuevo clúster de base de datos. Y aquí, seleccionamos </w:t>
      </w:r>
      <w:proofErr w:type="spellStart"/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English</w:t>
      </w:r>
      <w:proofErr w:type="spellEnd"/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, India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y luego hacemos clic en el botón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Siguiente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como podemos ver en la imagen a continuación:</w:t>
      </w:r>
    </w:p>
    <w:p w:rsidR="001B3E6C" w:rsidRPr="001B3E6C" w:rsidRDefault="001B3E6C" w:rsidP="001B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52950" cy="3563179"/>
            <wp:effectExtent l="19050" t="0" r="0" b="0"/>
            <wp:docPr id="24" name="Imagen 24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84" cy="35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1B3E6C" w:rsidRDefault="001B3E6C" w:rsidP="001B3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1"/>
          <w:lang w:eastAsia="es-ES"/>
        </w:rPr>
      </w:pPr>
      <w:r w:rsidRPr="00386C5C">
        <w:rPr>
          <w:rFonts w:ascii="Arial" w:eastAsia="Times New Roman" w:hAnsi="Arial" w:cs="Arial"/>
          <w:b/>
          <w:bCs/>
          <w:color w:val="333333"/>
          <w:sz w:val="24"/>
          <w:lang w:eastAsia="es-ES"/>
        </w:rPr>
        <w:lastRenderedPageBreak/>
        <w:t>Paso8</w:t>
      </w:r>
    </w:p>
    <w:p w:rsidR="001B3E6C" w:rsidRPr="001B3E6C" w:rsidRDefault="001B3E6C" w:rsidP="001B3E6C">
      <w:pPr>
        <w:numPr>
          <w:ilvl w:val="0"/>
          <w:numId w:val="17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En la siguiente ventana, se abrirá la ventana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Resumen previo a la instalación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donde podremos verificar las modificaciones que hicimos anteriormente y hacer clic en el botón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Siguiente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para continuar con el procesamiento.</w:t>
      </w:r>
    </w:p>
    <w:p w:rsidR="001B3E6C" w:rsidRDefault="001B3E6C" w:rsidP="001B3E6C"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806950" cy="3761961"/>
            <wp:effectExtent l="19050" t="0" r="0" b="0"/>
            <wp:docPr id="25" name="Imagen 25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85" cy="37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B53173" w:rsidRDefault="00B53173" w:rsidP="001B3E6C">
      <w:pPr>
        <w:rPr>
          <w:rFonts w:ascii="Arial" w:hAnsi="Arial" w:cs="Arial"/>
          <w:sz w:val="28"/>
        </w:rPr>
      </w:pPr>
      <w:r w:rsidRPr="00B53173">
        <w:rPr>
          <w:rStyle w:val="Textoennegrita"/>
          <w:rFonts w:ascii="Arial" w:hAnsi="Arial" w:cs="Arial"/>
          <w:color w:val="333333"/>
          <w:sz w:val="24"/>
          <w:szCs w:val="21"/>
          <w:shd w:val="clear" w:color="auto" w:fill="FFFFFF"/>
        </w:rPr>
        <w:t>Paso 9</w:t>
      </w:r>
    </w:p>
    <w:p w:rsidR="001B3E6C" w:rsidRPr="001B3E6C" w:rsidRDefault="001B3E6C" w:rsidP="001B3E6C">
      <w:pPr>
        <w:numPr>
          <w:ilvl w:val="0"/>
          <w:numId w:val="18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Después de completar todos los pasos anteriores, estamos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listos para instalar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PostgreSQL en nuestro sistema informático. Luego hacemos clic en el botón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Siguiente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para iniciar la instalación.</w:t>
      </w:r>
    </w:p>
    <w:p w:rsidR="001B3E6C" w:rsidRPr="001B3E6C" w:rsidRDefault="001B3E6C" w:rsidP="001B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51963" cy="3640667"/>
            <wp:effectExtent l="19050" t="0" r="0" b="0"/>
            <wp:docPr id="29" name="Imagen 29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36" cy="36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A2" w:rsidRDefault="003165A2" w:rsidP="001B3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lang w:eastAsia="es-ES"/>
        </w:rPr>
      </w:pPr>
    </w:p>
    <w:p w:rsidR="001B3E6C" w:rsidRPr="001B3E6C" w:rsidRDefault="001B3E6C" w:rsidP="001B3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1"/>
          <w:lang w:eastAsia="es-ES"/>
        </w:rPr>
      </w:pPr>
      <w:r w:rsidRPr="00386C5C">
        <w:rPr>
          <w:rFonts w:ascii="Arial" w:eastAsia="Times New Roman" w:hAnsi="Arial" w:cs="Arial"/>
          <w:b/>
          <w:bCs/>
          <w:color w:val="333333"/>
          <w:sz w:val="24"/>
          <w:lang w:eastAsia="es-ES"/>
        </w:rPr>
        <w:lastRenderedPageBreak/>
        <w:t>Paso 10</w:t>
      </w:r>
    </w:p>
    <w:p w:rsidR="001B3E6C" w:rsidRPr="001B3E6C" w:rsidRDefault="001B3E6C" w:rsidP="001B3E6C">
      <w:pPr>
        <w:numPr>
          <w:ilvl w:val="0"/>
          <w:numId w:val="19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Una vez que hacemos clic en el botón Siguiente,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se inicia el proceso de instalación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como se muestra en la siguiente captura de pantalla:</w:t>
      </w:r>
    </w:p>
    <w:p w:rsidR="00386C5C" w:rsidRPr="003165A2" w:rsidRDefault="001B3E6C" w:rsidP="0031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03750" cy="3602935"/>
            <wp:effectExtent l="19050" t="0" r="6350" b="0"/>
            <wp:docPr id="30" name="Imagen 30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04" cy="36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1B3E6C" w:rsidRDefault="001B3E6C" w:rsidP="001B3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1"/>
          <w:lang w:eastAsia="es-ES"/>
        </w:rPr>
      </w:pPr>
      <w:r w:rsidRPr="00386C5C">
        <w:rPr>
          <w:rFonts w:ascii="Arial" w:eastAsia="Times New Roman" w:hAnsi="Arial" w:cs="Arial"/>
          <w:b/>
          <w:bCs/>
          <w:color w:val="333333"/>
          <w:sz w:val="24"/>
          <w:lang w:eastAsia="es-ES"/>
        </w:rPr>
        <w:t>Paso 11</w:t>
      </w:r>
    </w:p>
    <w:p w:rsidR="001B3E6C" w:rsidRPr="001B3E6C" w:rsidRDefault="001B3E6C" w:rsidP="001B3E6C">
      <w:pPr>
        <w:numPr>
          <w:ilvl w:val="0"/>
          <w:numId w:val="20"/>
        </w:numPr>
        <w:shd w:val="clear" w:color="auto" w:fill="FFFFFF"/>
        <w:spacing w:before="53" w:after="100" w:afterAutospacing="1" w:line="333" w:lineRule="atLeast"/>
        <w:jc w:val="both"/>
        <w:rPr>
          <w:rFonts w:ascii="Arial" w:eastAsia="Times New Roman" w:hAnsi="Arial" w:cs="Arial"/>
          <w:color w:val="000000"/>
          <w:sz w:val="24"/>
          <w:szCs w:val="21"/>
          <w:lang w:eastAsia="es-ES"/>
        </w:rPr>
      </w:pP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Una vez completado el proceso de instalación, veremos la pantalla de aviso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 xml:space="preserve">de </w:t>
      </w:r>
      <w:proofErr w:type="spellStart"/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Stack</w:t>
      </w:r>
      <w:proofErr w:type="spellEnd"/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 xml:space="preserve"> </w:t>
      </w:r>
      <w:proofErr w:type="spellStart"/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Builder</w:t>
      </w:r>
      <w:proofErr w:type="spellEnd"/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 donde desmarcamos la casilla de verificación y hacemos clic en el botón </w:t>
      </w:r>
      <w:r w:rsidRPr="00386C5C">
        <w:rPr>
          <w:rFonts w:ascii="Arial" w:eastAsia="Times New Roman" w:hAnsi="Arial" w:cs="Arial"/>
          <w:b/>
          <w:bCs/>
          <w:color w:val="000000"/>
          <w:sz w:val="24"/>
          <w:lang w:eastAsia="es-ES"/>
        </w:rPr>
        <w:t>Finalizar</w:t>
      </w:r>
      <w:r w:rsidRPr="001B3E6C">
        <w:rPr>
          <w:rFonts w:ascii="Arial" w:eastAsia="Times New Roman" w:hAnsi="Arial" w:cs="Arial"/>
          <w:color w:val="000000"/>
          <w:sz w:val="24"/>
          <w:szCs w:val="21"/>
          <w:lang w:eastAsia="es-ES"/>
        </w:rPr>
        <w:t>.</w:t>
      </w:r>
    </w:p>
    <w:p w:rsidR="001B3E6C" w:rsidRDefault="001B3E6C" w:rsidP="001B3E6C"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044017" cy="3947492"/>
            <wp:effectExtent l="19050" t="0" r="4233" b="0"/>
            <wp:docPr id="31" name="Imagen 31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29" cy="39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A2" w:rsidRDefault="003165A2" w:rsidP="001B3E6C">
      <w:pPr>
        <w:pStyle w:val="NormalWeb"/>
        <w:shd w:val="clear" w:color="auto" w:fill="FFFFFF"/>
        <w:jc w:val="both"/>
        <w:rPr>
          <w:rStyle w:val="Textoennegrita"/>
          <w:rFonts w:ascii="Arial" w:hAnsi="Arial" w:cs="Arial"/>
          <w:color w:val="333333"/>
        </w:rPr>
      </w:pPr>
    </w:p>
    <w:p w:rsidR="001B3E6C" w:rsidRPr="00386C5C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386C5C">
        <w:rPr>
          <w:rStyle w:val="Textoennegrita"/>
          <w:rFonts w:ascii="Arial" w:hAnsi="Arial" w:cs="Arial"/>
          <w:color w:val="333333"/>
        </w:rPr>
        <w:lastRenderedPageBreak/>
        <w:t>Paso 12</w:t>
      </w:r>
    </w:p>
    <w:p w:rsidR="004742A5" w:rsidRDefault="001B3E6C" w:rsidP="00386C5C">
      <w:pPr>
        <w:numPr>
          <w:ilvl w:val="0"/>
          <w:numId w:val="21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86C5C">
        <w:rPr>
          <w:rFonts w:ascii="Arial" w:hAnsi="Arial" w:cs="Arial"/>
          <w:color w:val="000000"/>
          <w:sz w:val="24"/>
          <w:szCs w:val="24"/>
        </w:rPr>
        <w:t>Una vez realizada la instalación, iniciaremos PostgreSQL en nuestro sistema. Entonces, para eso, iremos al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menú Inicio</w:t>
      </w:r>
      <w:r w:rsidRPr="00386C5C">
        <w:rPr>
          <w:rFonts w:ascii="Arial" w:hAnsi="Arial" w:cs="Arial"/>
          <w:color w:val="000000"/>
          <w:sz w:val="24"/>
          <w:szCs w:val="24"/>
        </w:rPr>
        <w:t>, buscaremos </w:t>
      </w:r>
      <w:proofErr w:type="spellStart"/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pgAdmin</w:t>
      </w:r>
      <w:proofErr w:type="spellEnd"/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 xml:space="preserve"> 4</w:t>
      </w:r>
      <w:r w:rsidRPr="00386C5C">
        <w:rPr>
          <w:rFonts w:ascii="Arial" w:hAnsi="Arial" w:cs="Arial"/>
          <w:color w:val="000000"/>
          <w:sz w:val="24"/>
          <w:szCs w:val="24"/>
        </w:rPr>
        <w:t> y haremos clic en </w:t>
      </w:r>
      <w:r w:rsidRPr="00386C5C">
        <w:rPr>
          <w:rStyle w:val="Textoennegrita"/>
          <w:rFonts w:ascii="Arial" w:hAnsi="Arial" w:cs="Arial"/>
          <w:color w:val="000000"/>
          <w:sz w:val="24"/>
          <w:szCs w:val="24"/>
        </w:rPr>
        <w:t>Ejecutar como administrador</w:t>
      </w:r>
      <w:r w:rsidRPr="00386C5C">
        <w:rPr>
          <w:rFonts w:ascii="Arial" w:hAnsi="Arial" w:cs="Arial"/>
          <w:color w:val="000000"/>
          <w:sz w:val="24"/>
          <w:szCs w:val="24"/>
        </w:rPr>
        <w:t> para abrir pgAdmin4.</w:t>
      </w:r>
    </w:p>
    <w:p w:rsidR="001B3E6C" w:rsidRPr="003165A2" w:rsidRDefault="001B3E6C" w:rsidP="004742A5">
      <w:pPr>
        <w:shd w:val="clear" w:color="auto" w:fill="FFFFFF"/>
        <w:spacing w:before="34" w:after="100" w:afterAutospacing="1" w:line="214" w:lineRule="atLeast"/>
        <w:ind w:left="720"/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 xml:space="preserve">Nota: En PostgreSQL, pgAdmin4 es una herramienta de administración derivada de las bases de datos relacionales como EDB </w:t>
      </w:r>
      <w:proofErr w:type="spellStart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>Advanced</w:t>
      </w:r>
      <w:proofErr w:type="spellEnd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 xml:space="preserve"> Server de Enterprise DB. Se utiliza para ejecutar la aplicación web o la aplicación de escritorio. Y es compatible con varios navegadores donde podemos realizar nuestras consultas, y los navegadores compatibles son </w:t>
      </w:r>
      <w:proofErr w:type="spellStart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>Edge</w:t>
      </w:r>
      <w:proofErr w:type="spellEnd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 xml:space="preserve"> 44+, </w:t>
      </w:r>
      <w:proofErr w:type="spellStart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>Chrome</w:t>
      </w:r>
      <w:proofErr w:type="spellEnd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 xml:space="preserve"> 72+, Safari 12+, </w:t>
      </w:r>
      <w:proofErr w:type="spellStart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>Firefox</w:t>
      </w:r>
      <w:proofErr w:type="spellEnd"/>
      <w:r w:rsidRPr="003165A2">
        <w:rPr>
          <w:rFonts w:ascii="Arial" w:hAnsi="Arial" w:cs="Arial"/>
          <w:b/>
          <w:color w:val="FFFFFF" w:themeColor="background1"/>
          <w:sz w:val="20"/>
          <w:szCs w:val="13"/>
          <w:highlight w:val="darkRed"/>
        </w:rPr>
        <w:t xml:space="preserve"> 65+.</w:t>
      </w:r>
    </w:p>
    <w:p w:rsidR="001B3E6C" w:rsidRDefault="001B3E6C" w:rsidP="001B3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171950" cy="3405673"/>
            <wp:effectExtent l="19050" t="0" r="0" b="0"/>
            <wp:docPr id="35" name="Imagen 35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39" cy="34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4742A5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4742A5">
        <w:rPr>
          <w:rStyle w:val="Textoennegrita"/>
          <w:rFonts w:ascii="Arial" w:hAnsi="Arial" w:cs="Arial"/>
          <w:color w:val="333333"/>
          <w:szCs w:val="14"/>
        </w:rPr>
        <w:t>Paso 13</w:t>
      </w:r>
    </w:p>
    <w:p w:rsidR="001B3E6C" w:rsidRPr="004742A5" w:rsidRDefault="001B3E6C" w:rsidP="001B3E6C">
      <w:pPr>
        <w:numPr>
          <w:ilvl w:val="0"/>
          <w:numId w:val="22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4742A5">
        <w:rPr>
          <w:rFonts w:ascii="Arial" w:hAnsi="Arial" w:cs="Arial"/>
          <w:color w:val="000000"/>
          <w:sz w:val="24"/>
          <w:szCs w:val="14"/>
        </w:rPr>
        <w:t>Una vez que se abre PgAdmin4, por motivos de seguridad, le pedirá que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establezca la contraseña maestra</w:t>
      </w:r>
      <w:r w:rsidRPr="004742A5">
        <w:rPr>
          <w:rFonts w:ascii="Arial" w:hAnsi="Arial" w:cs="Arial"/>
          <w:color w:val="000000"/>
          <w:sz w:val="24"/>
          <w:szCs w:val="14"/>
        </w:rPr>
        <w:t>. Una vez que proporcionemos la contraseña maestra, haga clic en el botón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Aceptar</w:t>
      </w:r>
      <w:r w:rsidRPr="004742A5">
        <w:rPr>
          <w:rFonts w:ascii="Arial" w:hAnsi="Arial" w:cs="Arial"/>
          <w:color w:val="000000"/>
          <w:sz w:val="24"/>
          <w:szCs w:val="14"/>
        </w:rPr>
        <w:t> como podemos ver en la siguiente captura de pantalla: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6426915" cy="3429000"/>
            <wp:effectExtent l="19050" t="0" r="0" b="0"/>
            <wp:docPr id="36" name="Imagen 36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17" cy="342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4742A5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4742A5">
        <w:rPr>
          <w:rStyle w:val="Textoennegrita"/>
          <w:rFonts w:ascii="Arial" w:hAnsi="Arial" w:cs="Arial"/>
          <w:color w:val="333333"/>
          <w:szCs w:val="14"/>
        </w:rPr>
        <w:lastRenderedPageBreak/>
        <w:t>Paso 14</w:t>
      </w:r>
    </w:p>
    <w:p w:rsidR="001B3E6C" w:rsidRPr="004742A5" w:rsidRDefault="001B3E6C" w:rsidP="001B3E6C">
      <w:pPr>
        <w:numPr>
          <w:ilvl w:val="0"/>
          <w:numId w:val="23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4742A5">
        <w:rPr>
          <w:rFonts w:ascii="Arial" w:hAnsi="Arial" w:cs="Arial"/>
          <w:color w:val="000000"/>
          <w:sz w:val="24"/>
          <w:szCs w:val="14"/>
        </w:rPr>
        <w:t>Después de eso, podremos ver la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 xml:space="preserve">página de inicio de </w:t>
      </w:r>
      <w:proofErr w:type="gramStart"/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pgAdmin4</w:t>
      </w:r>
      <w:r w:rsidRPr="004742A5">
        <w:rPr>
          <w:rFonts w:ascii="Arial" w:hAnsi="Arial" w:cs="Arial"/>
          <w:color w:val="000000"/>
          <w:sz w:val="24"/>
          <w:szCs w:val="14"/>
        </w:rPr>
        <w:t> .</w:t>
      </w:r>
      <w:proofErr w:type="gramEnd"/>
      <w:r w:rsidRPr="004742A5">
        <w:rPr>
          <w:rFonts w:ascii="Arial" w:hAnsi="Arial" w:cs="Arial"/>
          <w:color w:val="000000"/>
          <w:sz w:val="24"/>
          <w:szCs w:val="14"/>
        </w:rPr>
        <w:t xml:space="preserve"> Y luego, vamos a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conectar el servidor</w:t>
      </w:r>
      <w:r w:rsidRPr="004742A5">
        <w:rPr>
          <w:rFonts w:ascii="Arial" w:hAnsi="Arial" w:cs="Arial"/>
          <w:color w:val="000000"/>
          <w:sz w:val="24"/>
          <w:szCs w:val="14"/>
        </w:rPr>
        <w:t>. Para esto, haremos clic en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Servidores → PostgreSQL12.3</w:t>
      </w:r>
      <w:r w:rsidRPr="004742A5">
        <w:rPr>
          <w:rFonts w:ascii="Arial" w:hAnsi="Arial" w:cs="Arial"/>
          <w:color w:val="000000"/>
          <w:sz w:val="24"/>
          <w:szCs w:val="14"/>
        </w:rPr>
        <w:t> en el lado izquierdo.</w:t>
      </w:r>
    </w:p>
    <w:p w:rsidR="001B3E6C" w:rsidRPr="004742A5" w:rsidRDefault="001B3E6C" w:rsidP="001B3E6C">
      <w:pPr>
        <w:numPr>
          <w:ilvl w:val="0"/>
          <w:numId w:val="23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4742A5">
        <w:rPr>
          <w:rFonts w:ascii="Arial" w:hAnsi="Arial" w:cs="Arial"/>
          <w:color w:val="000000"/>
          <w:sz w:val="24"/>
          <w:szCs w:val="14"/>
        </w:rPr>
        <w:t>Para conectar el servidor, debemos proporcionar la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 xml:space="preserve">contraseña de </w:t>
      </w:r>
      <w:proofErr w:type="spellStart"/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superusuario</w:t>
      </w:r>
      <w:proofErr w:type="spellEnd"/>
      <w:r w:rsidR="003165A2">
        <w:rPr>
          <w:rFonts w:ascii="Arial" w:hAnsi="Arial" w:cs="Arial"/>
          <w:color w:val="000000"/>
          <w:sz w:val="24"/>
          <w:szCs w:val="14"/>
        </w:rPr>
        <w:t xml:space="preserve">, </w:t>
      </w:r>
      <w:r w:rsidRPr="004742A5">
        <w:rPr>
          <w:rFonts w:ascii="Arial" w:hAnsi="Arial" w:cs="Arial"/>
          <w:color w:val="000000"/>
          <w:sz w:val="24"/>
          <w:szCs w:val="14"/>
        </w:rPr>
        <w:t>que configuramos durante el proceso de instalación, y luego hacer clic en el botón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Aceptar</w:t>
      </w:r>
      <w:r w:rsidRPr="004742A5">
        <w:rPr>
          <w:rFonts w:ascii="Arial" w:hAnsi="Arial" w:cs="Arial"/>
          <w:color w:val="000000"/>
          <w:sz w:val="24"/>
          <w:szCs w:val="14"/>
        </w:rPr>
        <w:t>.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966286" cy="3183467"/>
            <wp:effectExtent l="19050" t="0" r="0" b="0"/>
            <wp:docPr id="37" name="Imagen 37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44" cy="318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Pr="004742A5" w:rsidRDefault="001B3E6C" w:rsidP="001B3E6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Cs w:val="14"/>
        </w:rPr>
      </w:pPr>
      <w:r w:rsidRPr="004742A5">
        <w:rPr>
          <w:rStyle w:val="Textoennegrita"/>
          <w:rFonts w:ascii="Arial" w:hAnsi="Arial" w:cs="Arial"/>
          <w:color w:val="333333"/>
          <w:szCs w:val="14"/>
        </w:rPr>
        <w:t>Paso 15</w:t>
      </w:r>
    </w:p>
    <w:p w:rsidR="001B3E6C" w:rsidRPr="004742A5" w:rsidRDefault="001B3E6C" w:rsidP="001B3E6C">
      <w:pPr>
        <w:numPr>
          <w:ilvl w:val="0"/>
          <w:numId w:val="24"/>
        </w:numPr>
        <w:shd w:val="clear" w:color="auto" w:fill="FFFFFF"/>
        <w:spacing w:before="34" w:after="100" w:afterAutospacing="1" w:line="214" w:lineRule="atLeast"/>
        <w:jc w:val="both"/>
        <w:rPr>
          <w:rFonts w:ascii="Arial" w:hAnsi="Arial" w:cs="Arial"/>
          <w:color w:val="000000"/>
          <w:sz w:val="24"/>
          <w:szCs w:val="14"/>
        </w:rPr>
      </w:pPr>
      <w:r w:rsidRPr="004742A5">
        <w:rPr>
          <w:rFonts w:ascii="Arial" w:hAnsi="Arial" w:cs="Arial"/>
          <w:color w:val="000000"/>
          <w:sz w:val="24"/>
          <w:szCs w:val="14"/>
        </w:rPr>
        <w:t>Y después de eso, podremos ver el </w:t>
      </w:r>
      <w:r w:rsidRPr="004742A5">
        <w:rPr>
          <w:rStyle w:val="Textoennegrita"/>
          <w:rFonts w:ascii="Arial" w:hAnsi="Arial" w:cs="Arial"/>
          <w:color w:val="000000"/>
          <w:sz w:val="24"/>
          <w:szCs w:val="14"/>
        </w:rPr>
        <w:t>tablero</w:t>
      </w:r>
      <w:r w:rsidRPr="004742A5">
        <w:rPr>
          <w:rFonts w:ascii="Arial" w:hAnsi="Arial" w:cs="Arial"/>
          <w:color w:val="000000"/>
          <w:sz w:val="24"/>
          <w:szCs w:val="14"/>
        </w:rPr>
        <w:t> en la pantalla de nuestra computadora como podemos ver en la siguiente imagen:</w:t>
      </w:r>
    </w:p>
    <w:p w:rsidR="001B3E6C" w:rsidRDefault="001B3E6C" w:rsidP="001B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010601" cy="4021667"/>
            <wp:effectExtent l="19050" t="0" r="0" b="0"/>
            <wp:docPr id="38" name="Imagen 38" descr="instalar postgreSQL e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stalar postgreSQL en window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74" cy="402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6C" w:rsidRDefault="001B3E6C" w:rsidP="003165A2">
      <w:pPr>
        <w:pStyle w:val="NormalWeb"/>
        <w:shd w:val="clear" w:color="auto" w:fill="FFFFFF"/>
        <w:jc w:val="both"/>
      </w:pPr>
      <w:r w:rsidRPr="004742A5">
        <w:rPr>
          <w:rFonts w:ascii="Arial" w:hAnsi="Arial" w:cs="Arial"/>
          <w:color w:val="333333"/>
          <w:szCs w:val="14"/>
        </w:rPr>
        <w:t>Ahora tenemos nuestro entorno listo para comenzar con la programación de bases de datos PostgreSQL.</w:t>
      </w:r>
      <w:r w:rsidR="003165A2">
        <w:t xml:space="preserve"> </w:t>
      </w:r>
    </w:p>
    <w:sectPr w:rsidR="001B3E6C" w:rsidSect="001B3E6C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66EB"/>
    <w:multiLevelType w:val="multilevel"/>
    <w:tmpl w:val="18443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A83073"/>
    <w:multiLevelType w:val="multilevel"/>
    <w:tmpl w:val="D43205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B6953EF"/>
    <w:multiLevelType w:val="multilevel"/>
    <w:tmpl w:val="5D702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B5739B"/>
    <w:multiLevelType w:val="multilevel"/>
    <w:tmpl w:val="A9B27F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37E4128"/>
    <w:multiLevelType w:val="multilevel"/>
    <w:tmpl w:val="A5565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B226290"/>
    <w:multiLevelType w:val="multilevel"/>
    <w:tmpl w:val="E51C1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B551ADD"/>
    <w:multiLevelType w:val="multilevel"/>
    <w:tmpl w:val="905C8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BF50267"/>
    <w:multiLevelType w:val="multilevel"/>
    <w:tmpl w:val="96863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DE44979"/>
    <w:multiLevelType w:val="multilevel"/>
    <w:tmpl w:val="C40483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E3013E5"/>
    <w:multiLevelType w:val="multilevel"/>
    <w:tmpl w:val="C3E82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2A343DE"/>
    <w:multiLevelType w:val="multilevel"/>
    <w:tmpl w:val="CAAA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70F67AC"/>
    <w:multiLevelType w:val="multilevel"/>
    <w:tmpl w:val="22C43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7FE47EB"/>
    <w:multiLevelType w:val="multilevel"/>
    <w:tmpl w:val="8DC8D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A4A7450"/>
    <w:multiLevelType w:val="multilevel"/>
    <w:tmpl w:val="FBB60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FA71E21"/>
    <w:multiLevelType w:val="multilevel"/>
    <w:tmpl w:val="B4244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25F7776"/>
    <w:multiLevelType w:val="multilevel"/>
    <w:tmpl w:val="5A7A5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7E56537"/>
    <w:multiLevelType w:val="multilevel"/>
    <w:tmpl w:val="753AD6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3397A4D"/>
    <w:multiLevelType w:val="multilevel"/>
    <w:tmpl w:val="6D54C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45C146C"/>
    <w:multiLevelType w:val="multilevel"/>
    <w:tmpl w:val="5BEC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58941E6"/>
    <w:multiLevelType w:val="multilevel"/>
    <w:tmpl w:val="A0206F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F877FD9"/>
    <w:multiLevelType w:val="multilevel"/>
    <w:tmpl w:val="0D48E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74D317DB"/>
    <w:multiLevelType w:val="multilevel"/>
    <w:tmpl w:val="ACF85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77E7F54"/>
    <w:multiLevelType w:val="multilevel"/>
    <w:tmpl w:val="FDAE9B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7C616263"/>
    <w:multiLevelType w:val="multilevel"/>
    <w:tmpl w:val="9B549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"/>
  </w:num>
  <w:num w:numId="5">
    <w:abstractNumId w:val="9"/>
  </w:num>
  <w:num w:numId="6">
    <w:abstractNumId w:val="1"/>
  </w:num>
  <w:num w:numId="7">
    <w:abstractNumId w:val="20"/>
  </w:num>
  <w:num w:numId="8">
    <w:abstractNumId w:val="22"/>
  </w:num>
  <w:num w:numId="9">
    <w:abstractNumId w:val="18"/>
  </w:num>
  <w:num w:numId="10">
    <w:abstractNumId w:val="6"/>
  </w:num>
  <w:num w:numId="11">
    <w:abstractNumId w:val="15"/>
  </w:num>
  <w:num w:numId="12">
    <w:abstractNumId w:val="8"/>
  </w:num>
  <w:num w:numId="13">
    <w:abstractNumId w:val="0"/>
  </w:num>
  <w:num w:numId="14">
    <w:abstractNumId w:val="11"/>
  </w:num>
  <w:num w:numId="15">
    <w:abstractNumId w:val="4"/>
  </w:num>
  <w:num w:numId="16">
    <w:abstractNumId w:val="3"/>
  </w:num>
  <w:num w:numId="17">
    <w:abstractNumId w:val="12"/>
  </w:num>
  <w:num w:numId="18">
    <w:abstractNumId w:val="7"/>
  </w:num>
  <w:num w:numId="19">
    <w:abstractNumId w:val="10"/>
  </w:num>
  <w:num w:numId="20">
    <w:abstractNumId w:val="21"/>
  </w:num>
  <w:num w:numId="21">
    <w:abstractNumId w:val="23"/>
  </w:num>
  <w:num w:numId="22">
    <w:abstractNumId w:val="19"/>
  </w:num>
  <w:num w:numId="23">
    <w:abstractNumId w:val="1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B3E6C"/>
    <w:rsid w:val="0017710F"/>
    <w:rsid w:val="001B3E6C"/>
    <w:rsid w:val="003165A2"/>
    <w:rsid w:val="00386C5C"/>
    <w:rsid w:val="004742A5"/>
    <w:rsid w:val="00A90B6D"/>
    <w:rsid w:val="00B5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0F"/>
  </w:style>
  <w:style w:type="paragraph" w:styleId="Ttulo1">
    <w:name w:val="heading 1"/>
    <w:basedOn w:val="Normal"/>
    <w:link w:val="Ttulo1Car"/>
    <w:uiPriority w:val="9"/>
    <w:qFormat/>
    <w:rsid w:val="001B3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E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E6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1B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B3E6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B3E6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E6C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400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ostgresql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ostgresql-tutoria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javatpoint.com/window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930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5</cp:revision>
  <dcterms:created xsi:type="dcterms:W3CDTF">2024-05-31T16:14:00Z</dcterms:created>
  <dcterms:modified xsi:type="dcterms:W3CDTF">2024-05-31T17:01:00Z</dcterms:modified>
</cp:coreProperties>
</file>