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4F1B" w14:textId="77777777" w:rsidR="00970C45" w:rsidRDefault="00970C45">
      <w:pPr>
        <w:jc w:val="both"/>
      </w:pPr>
    </w:p>
    <w:p w14:paraId="2F2224B8" w14:textId="77777777" w:rsidR="00970C45" w:rsidRDefault="00970C45">
      <w:pPr>
        <w:jc w:val="both"/>
      </w:pPr>
    </w:p>
    <w:p w14:paraId="0C0F81F0" w14:textId="3532ED3E" w:rsidR="00970C45" w:rsidRDefault="00B80628" w:rsidP="00BC492E">
      <w:pPr>
        <w:numPr>
          <w:ilvl w:val="0"/>
          <w:numId w:val="1"/>
        </w:numPr>
        <w:jc w:val="both"/>
      </w:pPr>
      <w:r>
        <w:t>.</w:t>
      </w:r>
      <w:r w:rsidR="00BC492E">
        <w:t>ok</w:t>
      </w:r>
    </w:p>
    <w:p w14:paraId="7DC44407" w14:textId="77777777" w:rsidR="00BC492E" w:rsidRDefault="00BC492E" w:rsidP="00BC492E">
      <w:pPr>
        <w:jc w:val="both"/>
      </w:pPr>
    </w:p>
    <w:p w14:paraId="49F89167" w14:textId="2BA1F0FE" w:rsidR="00970C45" w:rsidRDefault="00B80628">
      <w:pPr>
        <w:numPr>
          <w:ilvl w:val="0"/>
          <w:numId w:val="1"/>
        </w:numPr>
        <w:jc w:val="both"/>
      </w:pPr>
      <w:r>
        <w:t>:</w:t>
      </w:r>
      <w:r w:rsidR="00BC492E">
        <w:t>Debe validar existencia del monitrib en el arreglo. Las variables a y b no fueron inicializadas con valores. No carga el monotributista cuando no existe.</w:t>
      </w:r>
    </w:p>
    <w:p w14:paraId="7F921EF6" w14:textId="63D5D13C" w:rsidR="00970C45" w:rsidRDefault="00970C45" w:rsidP="00E21BCF">
      <w:pPr>
        <w:jc w:val="both"/>
        <w:rPr>
          <w:b/>
          <w:sz w:val="20"/>
          <w:szCs w:val="20"/>
        </w:rPr>
      </w:pPr>
    </w:p>
    <w:p w14:paraId="23BACFB6" w14:textId="77777777" w:rsidR="00970C45" w:rsidRDefault="00B80628">
      <w:pPr>
        <w:jc w:val="both"/>
      </w:pPr>
      <w:r>
        <w:t xml:space="preserve"> </w:t>
      </w:r>
    </w:p>
    <w:p w14:paraId="50BF34D6" w14:textId="1CC8CEFA" w:rsidR="00970C45" w:rsidRDefault="00B80628">
      <w:pPr>
        <w:numPr>
          <w:ilvl w:val="0"/>
          <w:numId w:val="1"/>
        </w:numPr>
        <w:jc w:val="both"/>
      </w:pPr>
      <w:r>
        <w:t>:</w:t>
      </w:r>
    </w:p>
    <w:p w14:paraId="525AC6AA" w14:textId="54F6FBC9" w:rsidR="00970C45" w:rsidRDefault="00425797">
      <w:pPr>
        <w:numPr>
          <w:ilvl w:val="1"/>
          <w:numId w:val="1"/>
        </w:numPr>
        <w:jc w:val="both"/>
      </w:pPr>
      <w:r>
        <w:t>ok</w:t>
      </w:r>
    </w:p>
    <w:p w14:paraId="065E5D2D" w14:textId="309CA903" w:rsidR="00970C45" w:rsidRDefault="00425797" w:rsidP="00E21BCF">
      <w:pPr>
        <w:numPr>
          <w:ilvl w:val="1"/>
          <w:numId w:val="1"/>
        </w:numPr>
        <w:jc w:val="both"/>
      </w:pPr>
      <w:r>
        <w:t>ok</w:t>
      </w:r>
    </w:p>
    <w:p w14:paraId="6D294802" w14:textId="77777777" w:rsidR="00970C45" w:rsidRDefault="00970C45">
      <w:pPr>
        <w:ind w:left="1417"/>
        <w:jc w:val="both"/>
      </w:pPr>
    </w:p>
    <w:p w14:paraId="63BC6B90" w14:textId="32DAD3F7" w:rsidR="00970C45" w:rsidRDefault="00B80628">
      <w:pPr>
        <w:numPr>
          <w:ilvl w:val="0"/>
          <w:numId w:val="1"/>
        </w:numPr>
        <w:jc w:val="both"/>
      </w:pPr>
      <w:r>
        <w:t>.</w:t>
      </w:r>
      <w:r w:rsidR="00425797">
        <w:t xml:space="preserve">Repite código </w:t>
      </w:r>
    </w:p>
    <w:p w14:paraId="4E775073" w14:textId="77777777" w:rsidR="00970C45" w:rsidRDefault="00970C45">
      <w:pPr>
        <w:jc w:val="both"/>
      </w:pPr>
    </w:p>
    <w:p w14:paraId="52561D26" w14:textId="5B89F3AB" w:rsidR="00970C45" w:rsidRDefault="00B80628">
      <w:pPr>
        <w:numPr>
          <w:ilvl w:val="0"/>
          <w:numId w:val="1"/>
        </w:numPr>
        <w:jc w:val="both"/>
      </w:pPr>
      <w:r>
        <w:t>.</w:t>
      </w:r>
      <w:r w:rsidR="00425797">
        <w:t>Incompleto</w:t>
      </w:r>
    </w:p>
    <w:p w14:paraId="4CA91EAF" w14:textId="77777777" w:rsidR="00970C45" w:rsidRDefault="00970C45">
      <w:pPr>
        <w:rPr>
          <w:sz w:val="20"/>
          <w:szCs w:val="20"/>
        </w:rPr>
      </w:pPr>
    </w:p>
    <w:p w14:paraId="0F0AFE49" w14:textId="18C10571" w:rsidR="00970C45" w:rsidRDefault="00B80628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. </w:t>
      </w:r>
    </w:p>
    <w:p w14:paraId="33CA00C6" w14:textId="3D827F9C" w:rsidR="00970C45" w:rsidRDefault="00E21BCF">
      <w:pPr>
        <w:widowControl w:val="0"/>
        <w:numPr>
          <w:ilvl w:val="1"/>
          <w:numId w:val="1"/>
        </w:numPr>
        <w:spacing w:line="240" w:lineRule="auto"/>
        <w:jc w:val="both"/>
      </w:pPr>
      <w:r>
        <w:t>Main</w:t>
      </w:r>
      <w:r w:rsidR="00B80628">
        <w:t xml:space="preserve">. </w:t>
      </w:r>
      <w:r>
        <w:t xml:space="preserve"> </w:t>
      </w:r>
      <w:r w:rsidR="00425797">
        <w:t>ok</w:t>
      </w:r>
    </w:p>
    <w:p w14:paraId="53BA4339" w14:textId="534230DF" w:rsidR="00970C45" w:rsidRDefault="00E21BCF" w:rsidP="00E21BCF">
      <w:pPr>
        <w:widowControl w:val="0"/>
        <w:numPr>
          <w:ilvl w:val="1"/>
          <w:numId w:val="1"/>
        </w:numPr>
        <w:spacing w:line="240" w:lineRule="auto"/>
        <w:jc w:val="both"/>
      </w:pPr>
      <w:r>
        <w:t>Compila</w:t>
      </w:r>
      <w:r w:rsidR="00B80628">
        <w:t xml:space="preserve">. </w:t>
      </w:r>
      <w:r w:rsidR="00425797">
        <w:t>si</w:t>
      </w:r>
    </w:p>
    <w:p w14:paraId="2BB1B10F" w14:textId="77777777" w:rsidR="00970C45" w:rsidRDefault="00970C45">
      <w:pPr>
        <w:widowControl w:val="0"/>
        <w:spacing w:line="240" w:lineRule="auto"/>
        <w:ind w:left="850"/>
        <w:jc w:val="both"/>
      </w:pPr>
    </w:p>
    <w:p w14:paraId="5AE24DA3" w14:textId="77777777" w:rsidR="00970C45" w:rsidRDefault="00970C45"/>
    <w:tbl>
      <w:tblPr>
        <w:tblStyle w:val="a"/>
        <w:tblW w:w="64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540"/>
        <w:gridCol w:w="540"/>
        <w:gridCol w:w="540"/>
        <w:gridCol w:w="540"/>
        <w:gridCol w:w="540"/>
        <w:gridCol w:w="540"/>
        <w:gridCol w:w="675"/>
        <w:gridCol w:w="1260"/>
      </w:tblGrid>
      <w:tr w:rsidR="00970C45" w14:paraId="5312358D" w14:textId="77777777">
        <w:trPr>
          <w:trHeight w:val="333"/>
        </w:trPr>
        <w:tc>
          <w:tcPr>
            <w:tcW w:w="129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C9411B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Apartado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D368F2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6DF857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DCCEB6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F3034C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  <w:vMerge w:val="restart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DD232A7" w14:textId="77777777" w:rsidR="00970C45" w:rsidRDefault="00B80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35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EE2BC7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70C45" w14:paraId="6E91C44D" w14:textId="77777777">
        <w:trPr>
          <w:trHeight w:val="313"/>
        </w:trPr>
        <w:tc>
          <w:tcPr>
            <w:tcW w:w="129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9D4E44" w14:textId="77777777" w:rsidR="00970C45" w:rsidRDefault="00970C45">
            <w:pPr>
              <w:widowControl w:val="0"/>
              <w:spacing w:line="240" w:lineRule="auto"/>
              <w:jc w:val="center"/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D0840F" w14:textId="77777777" w:rsidR="00970C45" w:rsidRDefault="0097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6708F2" w14:textId="77777777" w:rsidR="00970C45" w:rsidRDefault="0097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CEE90D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CFA051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46225C" w14:textId="77777777" w:rsidR="00970C45" w:rsidRDefault="00970C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Merge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A10294" w14:textId="77777777" w:rsidR="00970C45" w:rsidRDefault="00970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ECDBD5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12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BA3BB7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compilación</w:t>
            </w:r>
          </w:p>
        </w:tc>
      </w:tr>
      <w:tr w:rsidR="00970C45" w14:paraId="1D0AD44C" w14:textId="77777777">
        <w:trPr>
          <w:trHeight w:val="165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24C298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4A2E8A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E83E7F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B26A3A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A1EF9C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722AE3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E3F990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EA04DE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C9A6A4" w14:textId="77777777" w:rsidR="00970C45" w:rsidRDefault="00B80628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21BCF" w14:paraId="0D211B35" w14:textId="77777777">
        <w:trPr>
          <w:trHeight w:val="165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0F9187" w14:textId="23BB68C0" w:rsidR="00E21BCF" w:rsidRDefault="00E21BCF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Obtenido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4EA182" w14:textId="6614343C" w:rsidR="00E21BCF" w:rsidRDefault="00BC492E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9704A5" w14:textId="02A4610B" w:rsidR="00E21BCF" w:rsidRDefault="00BC492E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99F0B4" w14:textId="51D9773B" w:rsidR="00E21BCF" w:rsidRDefault="00425797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B3FD2A" w14:textId="421A7F26" w:rsidR="00E21BCF" w:rsidRDefault="00425797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03EA96" w14:textId="4C1D6147" w:rsidR="00E21BCF" w:rsidRDefault="00425797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4B240E" w14:textId="1406D382" w:rsidR="00E21BCF" w:rsidRDefault="00425797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B30354" w14:textId="23DB73DC" w:rsidR="00E21BCF" w:rsidRDefault="00425797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9389FA" w14:textId="2D59C796" w:rsidR="00E21BCF" w:rsidRDefault="00425797">
            <w:pPr>
              <w:widowControl w:val="0"/>
              <w:spacing w:line="19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37F1E9B" w14:textId="67AE5B60" w:rsidR="00970C45" w:rsidRDefault="00970C45"/>
    <w:p w14:paraId="26F4529C" w14:textId="3441D170" w:rsidR="00E21BCF" w:rsidRDefault="00E21BCF">
      <w:r>
        <w:t>Suma total:</w:t>
      </w:r>
      <w:r w:rsidR="00425797">
        <w:t xml:space="preserve"> 85,5</w:t>
      </w:r>
    </w:p>
    <w:p w14:paraId="439D8524" w14:textId="0D098475" w:rsidR="00E21BCF" w:rsidRDefault="00E21BCF"/>
    <w:p w14:paraId="412B2FD4" w14:textId="78C1DF67" w:rsidR="00E21BCF" w:rsidRDefault="00E21BCF">
      <w:r>
        <w:t xml:space="preserve">Nota final: </w:t>
      </w:r>
      <w:r w:rsidR="00425797">
        <w:t>9 (nueve)</w:t>
      </w:r>
    </w:p>
    <w:p w14:paraId="7EC60695" w14:textId="77777777" w:rsidR="00970C45" w:rsidRDefault="00970C45">
      <w:pPr>
        <w:widowControl w:val="0"/>
        <w:spacing w:after="120" w:line="240" w:lineRule="auto"/>
      </w:pPr>
    </w:p>
    <w:p w14:paraId="0DF78003" w14:textId="77777777" w:rsidR="00970C45" w:rsidRDefault="00B80628">
      <w:pPr>
        <w:widowControl w:val="0"/>
        <w:spacing w:after="120" w:line="240" w:lineRule="auto"/>
        <w:ind w:left="-14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Tabla de puntuación:</w:t>
      </w:r>
    </w:p>
    <w:tbl>
      <w:tblPr>
        <w:tblStyle w:val="a0"/>
        <w:tblW w:w="59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50"/>
        <w:gridCol w:w="450"/>
        <w:gridCol w:w="495"/>
        <w:gridCol w:w="450"/>
        <w:gridCol w:w="435"/>
        <w:gridCol w:w="435"/>
        <w:gridCol w:w="435"/>
        <w:gridCol w:w="435"/>
        <w:gridCol w:w="465"/>
        <w:gridCol w:w="645"/>
      </w:tblGrid>
      <w:tr w:rsidR="00970C45" w14:paraId="52FAF57C" w14:textId="77777777">
        <w:trPr>
          <w:trHeight w:val="24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6AC8F" w14:textId="77777777" w:rsidR="00970C45" w:rsidRDefault="00B80628">
            <w:pPr>
              <w:widowControl w:val="0"/>
              <w:spacing w:line="240" w:lineRule="auto"/>
              <w:ind w:left="105" w:right="-1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Obtenido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6D001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6791F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19465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6C387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7EDE8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EAB47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DC65E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DC7D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A872C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05BB4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970C45" w14:paraId="724327AF" w14:textId="77777777"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881DF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B0A19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F42DE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4FF29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DB0CB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44E9D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8A1F7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A8520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21B54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F4547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16D84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970C45" w14:paraId="10CEDE3A" w14:textId="77777777">
        <w:trPr>
          <w:trHeight w:val="200"/>
        </w:trPr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5066" w14:textId="77777777" w:rsidR="00970C45" w:rsidRDefault="00B80628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Condición</w:t>
            </w:r>
          </w:p>
        </w:tc>
        <w:tc>
          <w:tcPr>
            <w:tcW w:w="228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71B38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Desaprobado</w:t>
            </w:r>
          </w:p>
        </w:tc>
        <w:tc>
          <w:tcPr>
            <w:tcW w:w="24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BF5BB" w14:textId="77777777" w:rsidR="00970C45" w:rsidRDefault="00B806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Aprobado</w:t>
            </w:r>
          </w:p>
        </w:tc>
      </w:tr>
    </w:tbl>
    <w:p w14:paraId="6B3021FF" w14:textId="77777777" w:rsidR="00970C45" w:rsidRDefault="00970C45">
      <w:pPr>
        <w:widowControl w:val="0"/>
        <w:spacing w:after="120" w:line="240" w:lineRule="auto"/>
        <w:jc w:val="center"/>
      </w:pPr>
    </w:p>
    <w:p w14:paraId="3095260E" w14:textId="77777777" w:rsidR="00970C45" w:rsidRDefault="00970C45">
      <w:pPr>
        <w:jc w:val="both"/>
      </w:pPr>
    </w:p>
    <w:p w14:paraId="64E1A8A5" w14:textId="77777777" w:rsidR="00970C45" w:rsidRDefault="00970C45">
      <w:pPr>
        <w:jc w:val="both"/>
      </w:pPr>
    </w:p>
    <w:sectPr w:rsidR="00970C45">
      <w:headerReference w:type="default" r:id="rId7"/>
      <w:type w:val="continuous"/>
      <w:pgSz w:w="11909" w:h="16834"/>
      <w:pgMar w:top="1440" w:right="1440" w:bottom="9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E546" w14:textId="77777777" w:rsidR="00715D52" w:rsidRDefault="00715D52">
      <w:pPr>
        <w:spacing w:line="240" w:lineRule="auto"/>
      </w:pPr>
      <w:r>
        <w:separator/>
      </w:r>
    </w:p>
  </w:endnote>
  <w:endnote w:type="continuationSeparator" w:id="0">
    <w:p w14:paraId="3C57347D" w14:textId="77777777" w:rsidR="00715D52" w:rsidRDefault="00715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57DF" w14:textId="77777777" w:rsidR="00715D52" w:rsidRDefault="00715D52">
      <w:pPr>
        <w:spacing w:line="240" w:lineRule="auto"/>
      </w:pPr>
      <w:r>
        <w:separator/>
      </w:r>
    </w:p>
  </w:footnote>
  <w:footnote w:type="continuationSeparator" w:id="0">
    <w:p w14:paraId="22197068" w14:textId="77777777" w:rsidR="00715D52" w:rsidRDefault="00715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6765D" w14:textId="77777777" w:rsidR="00970C45" w:rsidRDefault="00B80628">
    <w:pPr>
      <w:rPr>
        <w:b/>
      </w:rPr>
    </w:pPr>
    <w:r>
      <w:rPr>
        <w:b/>
      </w:rPr>
      <w:t>UTN FRMDP - TUP - Laboratorio 1</w:t>
    </w:r>
  </w:p>
  <w:p w14:paraId="6217BD0D" w14:textId="77777777" w:rsidR="00970C45" w:rsidRDefault="00B80628">
    <w:pPr>
      <w:rPr>
        <w:b/>
      </w:rPr>
    </w:pPr>
    <w:r>
      <w:rPr>
        <w:b/>
      </w:rPr>
      <w:t>Segundo Parcial - 9 de Junio de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79A"/>
    <w:multiLevelType w:val="multilevel"/>
    <w:tmpl w:val="5756E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F310DD"/>
    <w:multiLevelType w:val="multilevel"/>
    <w:tmpl w:val="526C9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7084121">
    <w:abstractNumId w:val="0"/>
  </w:num>
  <w:num w:numId="2" w16cid:durableId="137804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45"/>
    <w:rsid w:val="00425797"/>
    <w:rsid w:val="00715D52"/>
    <w:rsid w:val="00970C45"/>
    <w:rsid w:val="00B80628"/>
    <w:rsid w:val="00BC492E"/>
    <w:rsid w:val="00E2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23DB"/>
  <w15:docId w15:val="{AFAE85AD-58DC-4E36-82BB-F5A1645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Sonvico</cp:lastModifiedBy>
  <cp:revision>3</cp:revision>
  <dcterms:created xsi:type="dcterms:W3CDTF">2022-06-21T21:54:00Z</dcterms:created>
  <dcterms:modified xsi:type="dcterms:W3CDTF">2022-06-22T10:48:00Z</dcterms:modified>
</cp:coreProperties>
</file>