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tl w:val="0"/>
        </w:rPr>
        <w:t xml:space="preserve">TP 1</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6jynaot9cbnq" w:id="0"/>
      <w:bookmarkEnd w:id="0"/>
      <w:r w:rsidDel="00000000" w:rsidR="00000000" w:rsidRPr="00000000">
        <w:rPr>
          <w:rtl w:val="0"/>
        </w:rPr>
        <w:t xml:space="preserve">Trabajo especial Elementos de investigación operativa.</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color w:val="e01b84"/>
        </w:rPr>
      </w:pPr>
      <w:bookmarkStart w:colFirst="0" w:colLast="0" w:name="_ejs5j0ti42qx" w:id="1"/>
      <w:bookmarkEnd w:id="1"/>
      <w:r w:rsidDel="00000000" w:rsidR="00000000" w:rsidRPr="00000000">
        <w:rPr>
          <w:rtl w:val="0"/>
        </w:rPr>
        <w:t xml:space="preserve">5 de abril del 2021</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905500" cy="1963737"/>
            <wp:effectExtent b="0" l="0" r="0" t="0"/>
            <wp:docPr descr="Marcador de posición de imagen" id="2" name="image5.png"/>
            <a:graphic>
              <a:graphicData uri="http://schemas.openxmlformats.org/drawingml/2006/picture">
                <pic:pic>
                  <pic:nvPicPr>
                    <pic:cNvPr descr="Marcador de posición de imagen" id="0" name="image5.png"/>
                    <pic:cNvPicPr preferRelativeResize="0"/>
                  </pic:nvPicPr>
                  <pic:blipFill>
                    <a:blip r:embed="rId6"/>
                    <a:srcRect b="19504" l="0" r="0" t="19504"/>
                    <a:stretch>
                      <a:fillRect/>
                    </a:stretch>
                  </pic:blipFill>
                  <pic:spPr>
                    <a:xfrm>
                      <a:off x="0" y="0"/>
                      <a:ext cx="5905500" cy="196373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600" w:lineRule="auto"/>
        <w:rPr/>
      </w:pPr>
      <w:r w:rsidDel="00000000" w:rsidR="00000000" w:rsidRPr="00000000">
        <w:rPr>
          <w:rtl w:val="0"/>
        </w:rPr>
        <w:t xml:space="preserve">Integrantes: Manuel Grassi, Franco Peralta, Geronimo Orofino, Agustin Quagliarella.</w:t>
      </w:r>
      <w:r w:rsidDel="00000000" w:rsidR="00000000" w:rsidRPr="00000000">
        <w:rPr>
          <w:rtl w:val="0"/>
        </w:rPr>
      </w:r>
    </w:p>
    <w:p w:rsidR="00000000" w:rsidDel="00000000" w:rsidP="00000000" w:rsidRDefault="00000000" w:rsidRPr="00000000" w14:paraId="00000007">
      <w:pPr>
        <w:spacing w:before="240" w:lineRule="auto"/>
        <w:jc w:val="center"/>
        <w:rPr>
          <w:sz w:val="38"/>
          <w:szCs w:val="38"/>
        </w:rPr>
      </w:pPr>
      <w:r w:rsidDel="00000000" w:rsidR="00000000" w:rsidRPr="00000000">
        <w:rPr>
          <w:sz w:val="38"/>
          <w:szCs w:val="38"/>
          <w:rtl w:val="0"/>
        </w:rPr>
        <w:t xml:space="preserve">Caso de análisis: Planificación y desarrollo de pagina web “MyAnimeZone”</w:t>
      </w:r>
    </w:p>
    <w:p w:rsidR="00000000" w:rsidDel="00000000" w:rsidP="00000000" w:rsidRDefault="00000000" w:rsidRPr="00000000" w14:paraId="00000008">
      <w:pPr>
        <w:spacing w:before="240" w:lineRule="auto"/>
        <w:jc w:val="center"/>
        <w:rPr>
          <w:sz w:val="38"/>
          <w:szCs w:val="38"/>
        </w:rPr>
      </w:pPr>
      <w:r w:rsidDel="00000000" w:rsidR="00000000" w:rsidRPr="00000000">
        <w:rPr>
          <w:sz w:val="26"/>
          <w:szCs w:val="26"/>
          <w:rtl w:val="0"/>
        </w:rPr>
        <w:t xml:space="preserve">Enlace al video: https://www.youtube.com/watch?v=-u_IAovcKHY</w:t>
      </w:r>
      <w:r w:rsidDel="00000000" w:rsidR="00000000" w:rsidRPr="00000000">
        <w:rPr>
          <w:sz w:val="38"/>
          <w:szCs w:val="38"/>
          <w:rtl w:val="0"/>
        </w:rPr>
        <w:t xml:space="preserve"> </w:t>
      </w:r>
    </w:p>
    <w:p w:rsidR="00000000" w:rsidDel="00000000" w:rsidP="00000000" w:rsidRDefault="00000000" w:rsidRPr="00000000" w14:paraId="00000009">
      <w:pPr>
        <w:spacing w:before="240" w:lineRule="auto"/>
        <w:rPr>
          <w:sz w:val="32"/>
          <w:szCs w:val="32"/>
        </w:rPr>
      </w:pPr>
      <w:r w:rsidDel="00000000" w:rsidR="00000000" w:rsidRPr="00000000">
        <w:rPr>
          <w:sz w:val="32"/>
          <w:szCs w:val="32"/>
          <w:rtl w:val="0"/>
        </w:rPr>
        <w:t xml:space="preserve">1 Introducción:</w:t>
      </w:r>
    </w:p>
    <w:p w:rsidR="00000000" w:rsidDel="00000000" w:rsidP="00000000" w:rsidRDefault="00000000" w:rsidRPr="00000000" w14:paraId="0000000A">
      <w:pPr>
        <w:spacing w:before="240" w:lineRule="auto"/>
        <w:rPr/>
      </w:pPr>
      <w:r w:rsidDel="00000000" w:rsidR="00000000" w:rsidRPr="00000000">
        <w:rPr>
          <w:rtl w:val="0"/>
        </w:rPr>
        <w:tab/>
        <w:t xml:space="preserve">Ante la creciente popularidad de la animación japonesa, “anime” como es referida por el público, surge la oportunidad de explotar un nuevo mercado en crecimiento y para esto se han propuesto distintas ideas, una de ellas siendo la creación de una página web donde los usuarios puedan llevar una cuenta/lista de animes pendientes o ya vistos y con la posibilidad de puntuarlos y compartir sus opiniones con el resto de usuarios. La página lucrara por medio de venta de anuncios y por medio de pagos de usuarios para desbloquear distintas funciones y/o dejar de ver anuncios.</w:t>
      </w:r>
    </w:p>
    <w:p w:rsidR="00000000" w:rsidDel="00000000" w:rsidP="00000000" w:rsidRDefault="00000000" w:rsidRPr="00000000" w14:paraId="0000000B">
      <w:pPr>
        <w:spacing w:before="240" w:lineRule="auto"/>
        <w:rPr/>
      </w:pPr>
      <w:r w:rsidDel="00000000" w:rsidR="00000000" w:rsidRPr="00000000">
        <w:rPr>
          <w:rtl w:val="0"/>
        </w:rPr>
        <w:tab/>
        <w:t xml:space="preserve">El desarrollo del proyecto será llevado a cabo usando tecnicas de analisis y planificacion minuciosas para completar el proyecto de la forma más eficiente posible, tales como definición de tareas críticas y no críticas, cronogramas y análisis de factibilidad, minimizando contratiempos predecibles y costos innecesarios a la vez que se termine en un tiempo y costo razonable.</w:t>
      </w:r>
    </w:p>
    <w:p w:rsidR="00000000" w:rsidDel="00000000" w:rsidP="00000000" w:rsidRDefault="00000000" w:rsidRPr="00000000" w14:paraId="0000000C">
      <w:pPr>
        <w:spacing w:before="240" w:lineRule="auto"/>
        <w:rPr/>
      </w:pPr>
      <w:r w:rsidDel="00000000" w:rsidR="00000000" w:rsidRPr="00000000">
        <w:rPr>
          <w:rtl w:val="0"/>
        </w:rPr>
      </w:r>
    </w:p>
    <w:p w:rsidR="00000000" w:rsidDel="00000000" w:rsidP="00000000" w:rsidRDefault="00000000" w:rsidRPr="00000000" w14:paraId="0000000D">
      <w:pPr>
        <w:spacing w:before="240" w:lineRule="auto"/>
        <w:rPr>
          <w:sz w:val="32"/>
          <w:szCs w:val="32"/>
        </w:rPr>
      </w:pPr>
      <w:r w:rsidDel="00000000" w:rsidR="00000000" w:rsidRPr="00000000">
        <w:rPr>
          <w:sz w:val="32"/>
          <w:szCs w:val="32"/>
          <w:rtl w:val="0"/>
        </w:rPr>
        <w:t xml:space="preserve">Marco Teórico:</w:t>
      </w:r>
    </w:p>
    <w:p w:rsidR="00000000" w:rsidDel="00000000" w:rsidP="00000000" w:rsidRDefault="00000000" w:rsidRPr="00000000" w14:paraId="0000000E">
      <w:pPr>
        <w:spacing w:before="240" w:lineRule="auto"/>
        <w:rPr/>
      </w:pPr>
      <w:r w:rsidDel="00000000" w:rsidR="00000000" w:rsidRPr="00000000">
        <w:rPr>
          <w:rtl w:val="0"/>
        </w:rPr>
        <w:t xml:space="preserve">La investigación operativa trata de optimizar modelos, con esto se refiere en este caso a realizar de manera más eficiente un  proyecto. El método que utilizaremos para planificar, programar y controlar el proyecto será el método PERT, el cual nos ayudará a decidir cuál es la mejor estrategia a tomar una vez hecho el análisis del proyecto.</w:t>
      </w:r>
    </w:p>
    <w:p w:rsidR="00000000" w:rsidDel="00000000" w:rsidP="00000000" w:rsidRDefault="00000000" w:rsidRPr="00000000" w14:paraId="0000000F">
      <w:pPr>
        <w:spacing w:before="240" w:line="276" w:lineRule="auto"/>
        <w:rPr/>
      </w:pPr>
      <w:r w:rsidDel="00000000" w:rsidR="00000000" w:rsidRPr="00000000">
        <w:rPr>
          <w:sz w:val="32"/>
          <w:szCs w:val="32"/>
          <w:rtl w:val="0"/>
        </w:rPr>
        <w:t xml:space="preserve">2 Desarrollo:</w:t>
      </w:r>
      <w:r w:rsidDel="00000000" w:rsidR="00000000" w:rsidRPr="00000000">
        <w:rPr>
          <w:rtl w:val="0"/>
        </w:rPr>
      </w:r>
    </w:p>
    <w:p w:rsidR="00000000" w:rsidDel="00000000" w:rsidP="00000000" w:rsidRDefault="00000000" w:rsidRPr="00000000" w14:paraId="00000010">
      <w:pPr>
        <w:spacing w:before="240" w:lineRule="auto"/>
        <w:rPr/>
      </w:pPr>
      <w:r w:rsidDel="00000000" w:rsidR="00000000" w:rsidRPr="00000000">
        <w:rPr>
          <w:rtl w:val="0"/>
        </w:rPr>
        <w:tab/>
        <w:t xml:space="preserve">En este documento se denotan los distintos procedimientos para llevar a cabo el desarrollo del proyecto empezando por los requerimientos previos necesarios para iniciar el desarrollo así como establecer tareas y luego aplicar la técnica (PERT), establecer cronograma y diagrama de Gantt. Luego se realizarán estimaciones de acuerdo a los resultados del análisis para mayor entendimiento de la escala y profundidad así como el costo monetario y de tiempo del proyecto.</w:t>
      </w:r>
    </w:p>
    <w:p w:rsidR="00000000" w:rsidDel="00000000" w:rsidP="00000000" w:rsidRDefault="00000000" w:rsidRPr="00000000" w14:paraId="00000011">
      <w:pPr>
        <w:spacing w:before="240" w:lineRule="auto"/>
        <w:rPr/>
      </w:pPr>
      <w:r w:rsidDel="00000000" w:rsidR="00000000" w:rsidRPr="00000000">
        <w:rPr>
          <w:rtl w:val="0"/>
        </w:rPr>
      </w:r>
    </w:p>
    <w:p w:rsidR="00000000" w:rsidDel="00000000" w:rsidP="00000000" w:rsidRDefault="00000000" w:rsidRPr="00000000" w14:paraId="00000012">
      <w:pPr>
        <w:spacing w:before="240" w:lineRule="auto"/>
        <w:rPr>
          <w:sz w:val="32"/>
          <w:szCs w:val="32"/>
        </w:rPr>
      </w:pPr>
      <w:r w:rsidDel="00000000" w:rsidR="00000000" w:rsidRPr="00000000">
        <w:rPr>
          <w:sz w:val="32"/>
          <w:szCs w:val="32"/>
          <w:rtl w:val="0"/>
        </w:rPr>
        <w:t xml:space="preserve">2,1 Requerimientos generales:</w:t>
      </w:r>
    </w:p>
    <w:p w:rsidR="00000000" w:rsidDel="00000000" w:rsidP="00000000" w:rsidRDefault="00000000" w:rsidRPr="00000000" w14:paraId="00000013">
      <w:pPr>
        <w:spacing w:before="240" w:lineRule="auto"/>
        <w:rPr/>
      </w:pPr>
      <w:r w:rsidDel="00000000" w:rsidR="00000000" w:rsidRPr="00000000">
        <w:rPr>
          <w:rtl w:val="0"/>
        </w:rPr>
        <w:tab/>
        <w:t xml:space="preserve">Lo primero de todo es establecer una serie de requerimientos necesarios antes de empezar con el planteamiento de tareas. Los requerimientos previos son:</w:t>
      </w:r>
    </w:p>
    <w:p w:rsidR="00000000" w:rsidDel="00000000" w:rsidP="00000000" w:rsidRDefault="00000000" w:rsidRPr="00000000" w14:paraId="00000014">
      <w:pPr>
        <w:spacing w:before="240" w:lineRule="auto"/>
        <w:rPr/>
      </w:pPr>
      <w:r w:rsidDel="00000000" w:rsidR="00000000" w:rsidRPr="00000000">
        <w:rPr>
          <w:rtl w:val="0"/>
        </w:rPr>
        <w:tab/>
        <w:t xml:space="preserve">1: Se debe disponer de un dominio “.com” </w:t>
      </w:r>
    </w:p>
    <w:p w:rsidR="00000000" w:rsidDel="00000000" w:rsidP="00000000" w:rsidRDefault="00000000" w:rsidRPr="00000000" w14:paraId="00000015">
      <w:pPr>
        <w:spacing w:before="240" w:lineRule="auto"/>
        <w:rPr/>
      </w:pPr>
      <w:r w:rsidDel="00000000" w:rsidR="00000000" w:rsidRPr="00000000">
        <w:rPr>
          <w:rtl w:val="0"/>
        </w:rPr>
        <w:tab/>
        <w:t xml:space="preserve">2: La página web debe ser programada principalmente en JavaScript.</w:t>
      </w:r>
    </w:p>
    <w:p w:rsidR="00000000" w:rsidDel="00000000" w:rsidP="00000000" w:rsidRDefault="00000000" w:rsidRPr="00000000" w14:paraId="00000016">
      <w:pPr>
        <w:spacing w:before="240" w:lineRule="auto"/>
        <w:rPr/>
      </w:pPr>
      <w:r w:rsidDel="00000000" w:rsidR="00000000" w:rsidRPr="00000000">
        <w:rPr>
          <w:rtl w:val="0"/>
        </w:rPr>
        <w:tab/>
        <w:t xml:space="preserve">3:Debe respetar el paradigma de la programación orientada a objetos.</w:t>
      </w:r>
    </w:p>
    <w:p w:rsidR="00000000" w:rsidDel="00000000" w:rsidP="00000000" w:rsidRDefault="00000000" w:rsidRPr="00000000" w14:paraId="00000017">
      <w:pPr>
        <w:spacing w:before="240" w:lineRule="auto"/>
        <w:rPr/>
      </w:pPr>
      <w:r w:rsidDel="00000000" w:rsidR="00000000" w:rsidRPr="00000000">
        <w:rPr>
          <w:rtl w:val="0"/>
        </w:rPr>
        <w:tab/>
        <w:t xml:space="preserve">4:Debe ser una página web de libre acceso al público general.</w:t>
      </w:r>
    </w:p>
    <w:p w:rsidR="00000000" w:rsidDel="00000000" w:rsidP="00000000" w:rsidRDefault="00000000" w:rsidRPr="00000000" w14:paraId="00000018">
      <w:pPr>
        <w:spacing w:before="240" w:lineRule="auto"/>
        <w:rPr/>
      </w:pPr>
      <w:r w:rsidDel="00000000" w:rsidR="00000000" w:rsidRPr="00000000">
        <w:rPr>
          <w:rtl w:val="0"/>
        </w:rPr>
        <w:tab/>
        <w:t xml:space="preserve">5:Debe ser fácilmente actualizable por distintos equipos.</w:t>
      </w:r>
    </w:p>
    <w:p w:rsidR="00000000" w:rsidDel="00000000" w:rsidP="00000000" w:rsidRDefault="00000000" w:rsidRPr="00000000" w14:paraId="00000019">
      <w:pPr>
        <w:spacing w:before="240" w:lineRule="auto"/>
        <w:rPr/>
      </w:pPr>
      <w:r w:rsidDel="00000000" w:rsidR="00000000" w:rsidRPr="00000000">
        <w:rPr>
          <w:rtl w:val="0"/>
        </w:rPr>
        <w:tab/>
        <w:t xml:space="preserve">6:Debe ser desarrollada teniendo en mente su uso en distintos tipos de dispositivos.</w:t>
      </w:r>
    </w:p>
    <w:p w:rsidR="00000000" w:rsidDel="00000000" w:rsidP="00000000" w:rsidRDefault="00000000" w:rsidRPr="00000000" w14:paraId="0000001A">
      <w:pPr>
        <w:spacing w:before="240" w:lineRule="auto"/>
        <w:rPr>
          <w:sz w:val="32"/>
          <w:szCs w:val="32"/>
        </w:rPr>
      </w:pPr>
      <w:r w:rsidDel="00000000" w:rsidR="00000000" w:rsidRPr="00000000">
        <w:rPr>
          <w:sz w:val="32"/>
          <w:szCs w:val="32"/>
          <w:rtl w:val="0"/>
        </w:rPr>
        <w:t xml:space="preserve">2,2 Relevamiento de tareas:</w:t>
      </w:r>
    </w:p>
    <w:p w:rsidR="00000000" w:rsidDel="00000000" w:rsidP="00000000" w:rsidRDefault="00000000" w:rsidRPr="00000000" w14:paraId="0000001B">
      <w:pPr>
        <w:spacing w:before="240" w:lineRule="auto"/>
        <w:rPr/>
      </w:pPr>
      <w:r w:rsidDel="00000000" w:rsidR="00000000" w:rsidRPr="00000000">
        <w:rPr>
          <w:rtl w:val="0"/>
        </w:rPr>
        <w:tab/>
        <w:t xml:space="preserve">Las tareas definidas a continuación pueden contener a su vez más subtareas que no serán detalladas para mantener el documento más simple, fácil de entender y así guiarse por él.</w:t>
      </w:r>
    </w:p>
    <w:p w:rsidR="00000000" w:rsidDel="00000000" w:rsidP="00000000" w:rsidRDefault="00000000" w:rsidRPr="00000000" w14:paraId="0000001C">
      <w:pPr>
        <w:spacing w:before="240" w:lineRule="auto"/>
        <w:rPr/>
      </w:pPr>
      <w:r w:rsidDel="00000000" w:rsidR="00000000" w:rsidRPr="00000000">
        <w:rPr>
          <w:rtl w:val="0"/>
        </w:rPr>
        <w:tab/>
        <w:t xml:space="preserve">Las tareas detalladas están pensadas para ser realizadas por un grupo de 5 profesionales calificados, teniendo como máximo un marco de 8hs diarias.</w:t>
      </w:r>
    </w:p>
    <w:p w:rsidR="00000000" w:rsidDel="00000000" w:rsidP="00000000" w:rsidRDefault="00000000" w:rsidRPr="00000000" w14:paraId="0000001D">
      <w:pPr>
        <w:spacing w:before="240" w:lineRule="auto"/>
        <w:rPr>
          <w:sz w:val="32"/>
          <w:szCs w:val="32"/>
        </w:rPr>
      </w:pPr>
      <w:r w:rsidDel="00000000" w:rsidR="00000000" w:rsidRPr="00000000">
        <w:rPr>
          <w:sz w:val="32"/>
          <w:szCs w:val="32"/>
          <w:rtl w:val="0"/>
        </w:rPr>
        <w:t xml:space="preserve">2,2,1 Listado de Tareas:</w:t>
      </w:r>
    </w:p>
    <w:p w:rsidR="00000000" w:rsidDel="00000000" w:rsidP="00000000" w:rsidRDefault="00000000" w:rsidRPr="00000000" w14:paraId="0000001E">
      <w:pPr>
        <w:spacing w:before="240" w:lineRule="auto"/>
        <w:rPr/>
      </w:pPr>
      <w:r w:rsidDel="00000000" w:rsidR="00000000" w:rsidRPr="00000000">
        <w:rPr>
          <w:rtl w:val="0"/>
        </w:rPr>
        <w:tab/>
        <w:t xml:space="preserve">1: Estudio de factibilidad y viabilidad: Análisis minucioso de todos los factores a tomar en cuenta previos al comienzo del desarrollo del proyecto tales como competencia en el </w:t>
        <w:tab/>
        <w:t xml:space="preserve">mercado, cálculo de ganancias potenciales, viabilidad a corto, medio y largo plazo y sus </w:t>
        <w:tab/>
        <w:t xml:space="preserve">respectiva documentación detallando todos los aspectos destacables.</w:t>
        <w:tab/>
      </w:r>
    </w:p>
    <w:p w:rsidR="00000000" w:rsidDel="00000000" w:rsidP="00000000" w:rsidRDefault="00000000" w:rsidRPr="00000000" w14:paraId="0000001F">
      <w:pPr>
        <w:spacing w:before="240" w:lineRule="auto"/>
        <w:rPr/>
      </w:pPr>
      <w:r w:rsidDel="00000000" w:rsidR="00000000" w:rsidRPr="00000000">
        <w:rPr>
          <w:rtl w:val="0"/>
        </w:rPr>
        <w:tab/>
        <w:t xml:space="preserve">2:Diseño, planeamiento y requerimientos: Se esboza la totalidad del proyecto y se planean todas las características y funciones del sitio por adelantado cumpliendo con los </w:t>
        <w:tab/>
        <w:t xml:space="preserve">requerimientos previos. También se contratan empleados </w:t>
        <w:tab/>
        <w:t xml:space="preserve">calificados y confiables.</w:t>
      </w:r>
    </w:p>
    <w:p w:rsidR="00000000" w:rsidDel="00000000" w:rsidP="00000000" w:rsidRDefault="00000000" w:rsidRPr="00000000" w14:paraId="00000020">
      <w:pPr>
        <w:spacing w:before="240" w:lineRule="auto"/>
        <w:rPr/>
      </w:pPr>
      <w:r w:rsidDel="00000000" w:rsidR="00000000" w:rsidRPr="00000000">
        <w:rPr>
          <w:rtl w:val="0"/>
        </w:rPr>
        <w:tab/>
        <w:t xml:space="preserve">3:Estructura básica de la página web: Se programa la “infraestructura del sitio “ donde luego serán agregadas las distintas funciones y servicios.</w:t>
      </w:r>
    </w:p>
    <w:p w:rsidR="00000000" w:rsidDel="00000000" w:rsidP="00000000" w:rsidRDefault="00000000" w:rsidRPr="00000000" w14:paraId="00000021">
      <w:pPr>
        <w:spacing w:before="240" w:lineRule="auto"/>
        <w:rPr/>
      </w:pPr>
      <w:r w:rsidDel="00000000" w:rsidR="00000000" w:rsidRPr="00000000">
        <w:rPr>
          <w:rtl w:val="0"/>
        </w:rPr>
        <w:tab/>
        <w:t xml:space="preserve">4:Armado de las bases de Datos: Se arman distintas bases de datos para guardar toda la información utilizada por el sitio así como los datos de usuarios.</w:t>
      </w:r>
    </w:p>
    <w:p w:rsidR="00000000" w:rsidDel="00000000" w:rsidP="00000000" w:rsidRDefault="00000000" w:rsidRPr="00000000" w14:paraId="00000022">
      <w:pPr>
        <w:spacing w:before="240" w:lineRule="auto"/>
        <w:rPr/>
      </w:pPr>
      <w:r w:rsidDel="00000000" w:rsidR="00000000" w:rsidRPr="00000000">
        <w:rPr>
          <w:rtl w:val="0"/>
        </w:rPr>
        <w:tab/>
        <w:t xml:space="preserve">5:Interfaz usuario/gráfica: Se desarrolla una interfaz que muestre el sitio web de forma </w:t>
        <w:tab/>
        <w:t xml:space="preserve">gráfica que el público general pueda entender y utilizar fácilmente.</w:t>
      </w:r>
    </w:p>
    <w:p w:rsidR="00000000" w:rsidDel="00000000" w:rsidP="00000000" w:rsidRDefault="00000000" w:rsidRPr="00000000" w14:paraId="00000023">
      <w:pPr>
        <w:spacing w:before="240" w:lineRule="auto"/>
        <w:rPr/>
      </w:pPr>
      <w:r w:rsidDel="00000000" w:rsidR="00000000" w:rsidRPr="00000000">
        <w:rPr>
          <w:rtl w:val="0"/>
        </w:rPr>
        <w:tab/>
        <w:t xml:space="preserve">6:Carga de datos: se cargan mediante distintos algoritmos todos los datos necesarios para el </w:t>
        <w:tab/>
        <w:t xml:space="preserve">funcionamiento de la página incluyendo la propia lista de animes de la cual depende para cumplir su función.</w:t>
      </w:r>
    </w:p>
    <w:p w:rsidR="00000000" w:rsidDel="00000000" w:rsidP="00000000" w:rsidRDefault="00000000" w:rsidRPr="00000000" w14:paraId="00000024">
      <w:pPr>
        <w:spacing w:before="240" w:lineRule="auto"/>
        <w:rPr/>
      </w:pPr>
      <w:r w:rsidDel="00000000" w:rsidR="00000000" w:rsidRPr="00000000">
        <w:rPr>
          <w:rtl w:val="0"/>
        </w:rPr>
        <w:tab/>
        <w:t xml:space="preserve">7:Alta y baja de usuarios: se Desarrolla un sistema por el cual los usuarios se registren y/o eliminen en y desde la base de datos ya establecida.</w:t>
      </w:r>
    </w:p>
    <w:p w:rsidR="00000000" w:rsidDel="00000000" w:rsidP="00000000" w:rsidRDefault="00000000" w:rsidRPr="00000000" w14:paraId="00000025">
      <w:pPr>
        <w:spacing w:before="240" w:lineRule="auto"/>
        <w:rPr/>
      </w:pPr>
      <w:r w:rsidDel="00000000" w:rsidR="00000000" w:rsidRPr="00000000">
        <w:rPr>
          <w:rtl w:val="0"/>
        </w:rPr>
        <w:tab/>
        <w:t xml:space="preserve">8:Apartado de comunidad: Esta sección incluye el desarrollo de los foros públicos y </w:t>
        <w:tab/>
        <w:t xml:space="preserve">privados para uso de los usuarios así como sistema de mensajes y una sección de noticias.</w:t>
      </w:r>
    </w:p>
    <w:p w:rsidR="00000000" w:rsidDel="00000000" w:rsidP="00000000" w:rsidRDefault="00000000" w:rsidRPr="00000000" w14:paraId="00000026">
      <w:pPr>
        <w:spacing w:before="240" w:lineRule="auto"/>
        <w:rPr/>
      </w:pPr>
      <w:r w:rsidDel="00000000" w:rsidR="00000000" w:rsidRPr="00000000">
        <w:rPr>
          <w:rtl w:val="0"/>
        </w:rPr>
        <w:tab/>
        <w:t xml:space="preserve">9:Sistema de rating: Desarrollo de uno de los más importantes sistemas de la página donde </w:t>
        <w:tab/>
        <w:t xml:space="preserve">los usuarios deciden un puntaje para las distintas series y compartirlo con el resto de </w:t>
        <w:tab/>
        <w:t xml:space="preserve">usuarios para que después el sistema haga un promedio entre todos los usuarios.</w:t>
      </w:r>
    </w:p>
    <w:p w:rsidR="00000000" w:rsidDel="00000000" w:rsidP="00000000" w:rsidRDefault="00000000" w:rsidRPr="00000000" w14:paraId="00000027">
      <w:pPr>
        <w:spacing w:before="240" w:lineRule="auto"/>
        <w:rPr/>
      </w:pPr>
      <w:r w:rsidDel="00000000" w:rsidR="00000000" w:rsidRPr="00000000">
        <w:rPr>
          <w:rtl w:val="0"/>
        </w:rPr>
        <w:tab/>
        <w:t xml:space="preserve">10:Administración de perfiles:Desarrollo del espacio y herramientas para el usuario para </w:t>
        <w:tab/>
        <w:t xml:space="preserve">personalizar y administrar su propios perfiles que pueden compartir con la comunidad con </w:t>
        <w:tab/>
        <w:t xml:space="preserve">sus preferencias y propias listas de animes pendientes y ya visto o en seguimiento.</w:t>
      </w:r>
    </w:p>
    <w:p w:rsidR="00000000" w:rsidDel="00000000" w:rsidP="00000000" w:rsidRDefault="00000000" w:rsidRPr="00000000" w14:paraId="00000028">
      <w:pPr>
        <w:spacing w:before="240" w:lineRule="auto"/>
        <w:rPr/>
      </w:pPr>
      <w:r w:rsidDel="00000000" w:rsidR="00000000" w:rsidRPr="00000000">
        <w:rPr>
          <w:rtl w:val="0"/>
        </w:rPr>
        <w:tab/>
        <w:t xml:space="preserve">11:Conexiones a terceros: Establecimiento de conexiones con otros servicios para </w:t>
        <w:tab/>
        <w:t xml:space="preserve">comodidad de usuarios(por ejemplo opciones de logeo con cuentas de otros servicios como </w:t>
        <w:tab/>
        <w:t xml:space="preserve">cuentas de google o facebook, facilitando el proceso de registro) y adaptabilidad al entorno s</w:t>
        <w:tab/>
        <w:t xml:space="preserve">Social de la página.</w:t>
      </w:r>
    </w:p>
    <w:p w:rsidR="00000000" w:rsidDel="00000000" w:rsidP="00000000" w:rsidRDefault="00000000" w:rsidRPr="00000000" w14:paraId="00000029">
      <w:pPr>
        <w:spacing w:before="240" w:lineRule="auto"/>
        <w:rPr/>
      </w:pPr>
      <w:r w:rsidDel="00000000" w:rsidR="00000000" w:rsidRPr="00000000">
        <w:rPr>
          <w:rtl w:val="0"/>
        </w:rPr>
        <w:tab/>
        <w:t xml:space="preserve">12:Sistemas de pago: Esto incluye, añadir opciones donde exhibir anuncios de otros sitios o productos por un precio así como opciones de pago adicional para los usuarios para </w:t>
        <w:tab/>
        <w:t xml:space="preserve">deshacerse de los anuncios en sus perfiles.</w:t>
      </w:r>
    </w:p>
    <w:p w:rsidR="00000000" w:rsidDel="00000000" w:rsidP="00000000" w:rsidRDefault="00000000" w:rsidRPr="00000000" w14:paraId="0000002A">
      <w:pPr>
        <w:spacing w:before="240" w:lineRule="auto"/>
        <w:rPr/>
      </w:pPr>
      <w:r w:rsidDel="00000000" w:rsidR="00000000" w:rsidRPr="00000000">
        <w:rPr>
          <w:rtl w:val="0"/>
        </w:rPr>
        <w:tab/>
        <w:t xml:space="preserve">13:Sistema de soporte técnico y feedback: desarrollo de un entorno para el contacto de los administradores con los usuarios para recibir informes de errores o comentarios respecto a </w:t>
        <w:tab/>
        <w:t xml:space="preserve">aspectos mejorables de la página.</w:t>
      </w:r>
    </w:p>
    <w:p w:rsidR="00000000" w:rsidDel="00000000" w:rsidP="00000000" w:rsidRDefault="00000000" w:rsidRPr="00000000" w14:paraId="0000002B">
      <w:pPr>
        <w:spacing w:before="240" w:lineRule="auto"/>
        <w:rPr/>
      </w:pPr>
      <w:r w:rsidDel="00000000" w:rsidR="00000000" w:rsidRPr="00000000">
        <w:rPr>
          <w:rtl w:val="0"/>
        </w:rPr>
        <w:tab/>
        <w:t xml:space="preserve">14:Debugging: Proceso para deshacerse de posibles errores en la página que hayan surgido en el desarrollo.</w:t>
      </w:r>
    </w:p>
    <w:p w:rsidR="00000000" w:rsidDel="00000000" w:rsidP="00000000" w:rsidRDefault="00000000" w:rsidRPr="00000000" w14:paraId="0000002C">
      <w:pPr>
        <w:spacing w:before="240" w:lineRule="auto"/>
        <w:rPr/>
      </w:pPr>
      <w:r w:rsidDel="00000000" w:rsidR="00000000" w:rsidRPr="00000000">
        <w:rPr>
          <w:rtl w:val="0"/>
        </w:rPr>
        <w:tab/>
        <w:t xml:space="preserve">15: Publicación y marketing: Finalización del desarrollo y posteo del sitio en su respectivo dominio, así como una campaña de marketing adecuada para promocionar el sitio en distintas redes sociales y medios.</w:t>
      </w:r>
    </w:p>
    <w:p w:rsidR="00000000" w:rsidDel="00000000" w:rsidP="00000000" w:rsidRDefault="00000000" w:rsidRPr="00000000" w14:paraId="0000002D">
      <w:pPr>
        <w:spacing w:before="240" w:lineRule="auto"/>
        <w:rPr/>
      </w:pPr>
      <w:r w:rsidDel="00000000" w:rsidR="00000000" w:rsidRPr="00000000">
        <w:rPr>
          <w:rtl w:val="0"/>
        </w:rPr>
      </w:r>
    </w:p>
    <w:tbl>
      <w:tblPr>
        <w:tblStyle w:val="Table1"/>
        <w:tblW w:w="10905.0" w:type="dxa"/>
        <w:jc w:val="left"/>
        <w:tblInd w:w="-1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95"/>
        <w:gridCol w:w="1200"/>
        <w:gridCol w:w="1305"/>
        <w:gridCol w:w="1200"/>
        <w:gridCol w:w="1110"/>
        <w:gridCol w:w="1125"/>
        <w:gridCol w:w="990"/>
        <w:gridCol w:w="2295"/>
        <w:tblGridChange w:id="0">
          <w:tblGrid>
            <w:gridCol w:w="885"/>
            <w:gridCol w:w="795"/>
            <w:gridCol w:w="1200"/>
            <w:gridCol w:w="1305"/>
            <w:gridCol w:w="1200"/>
            <w:gridCol w:w="1110"/>
            <w:gridCol w:w="1125"/>
            <w:gridCol w:w="990"/>
            <w:gridCol w:w="22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rPr/>
            </w:pPr>
            <w:r w:rsidDel="00000000" w:rsidR="00000000" w:rsidRPr="00000000">
              <w:rPr>
                <w:rtl w:val="0"/>
              </w:rPr>
              <w:t xml:space="preserve">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rPr/>
            </w:pPr>
            <w:r w:rsidDel="00000000" w:rsidR="00000000" w:rsidRPr="00000000">
              <w:rPr>
                <w:rtl w:val="0"/>
              </w:rPr>
              <w:t xml:space="preserve">Precedencias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rPr/>
            </w:pPr>
            <w:r w:rsidDel="00000000" w:rsidR="00000000" w:rsidRPr="00000000">
              <w:rPr>
                <w:rtl w:val="0"/>
              </w:rPr>
              <w:t xml:space="preserve">Costo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pPr>
            <w:r w:rsidDel="00000000" w:rsidR="00000000" w:rsidRPr="00000000">
              <w:rPr>
                <w:rtl w:val="0"/>
              </w:rPr>
              <w:t xml:space="preserve">Costo 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pPr>
            <w:r w:rsidDel="00000000" w:rsidR="00000000" w:rsidRPr="00000000">
              <w:rPr>
                <w:rtl w:val="0"/>
              </w:rPr>
              <w:t xml:space="preserve">Tiempo optimista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rPr/>
            </w:pPr>
            <w:r w:rsidDel="00000000" w:rsidR="00000000" w:rsidRPr="00000000">
              <w:rPr>
                <w:rtl w:val="0"/>
              </w:rPr>
              <w:t xml:space="preserve">Tiempo probable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pPr>
            <w:r w:rsidDel="00000000" w:rsidR="00000000" w:rsidRPr="00000000">
              <w:rPr>
                <w:rtl w:val="0"/>
              </w:rPr>
              <w:t xml:space="preserve">Tiempo pesimista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rPr/>
            </w:pPr>
            <w:r w:rsidDel="00000000" w:rsidR="00000000" w:rsidRPr="00000000">
              <w:rPr>
                <w:rtl w:val="0"/>
              </w:rPr>
              <w:t xml:space="preserve">Tiempo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rPr/>
            </w:pPr>
            <w:r w:rsidDel="00000000" w:rsidR="00000000" w:rsidRPr="00000000">
              <w:rPr>
                <w:rtl w:val="0"/>
              </w:rPr>
              <w:t xml:space="preserve">Descripción</w:t>
            </w:r>
          </w:p>
        </w:tc>
      </w:tr>
      <w:tr>
        <w:trPr>
          <w:trHeight w:val="10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rPr/>
            </w:pPr>
            <w:r w:rsidDel="00000000" w:rsidR="00000000" w:rsidRPr="00000000">
              <w:rPr>
                <w:color w:val="000000"/>
                <w:sz w:val="24"/>
                <w:szCs w:val="24"/>
                <w:rtl w:val="0"/>
              </w:rPr>
              <w:t xml:space="preserve">8640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rPr/>
            </w:pPr>
            <w:r w:rsidDel="00000000" w:rsidR="00000000" w:rsidRPr="00000000">
              <w:rPr>
                <w:color w:val="000000"/>
                <w:sz w:val="24"/>
                <w:szCs w:val="24"/>
                <w:rtl w:val="0"/>
              </w:rPr>
              <w:t xml:space="preserve">15.552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rPr/>
            </w:pPr>
            <w:r w:rsidDel="00000000" w:rsidR="00000000" w:rsidRPr="00000000">
              <w:rPr>
                <w:rtl w:val="0"/>
              </w:rPr>
              <w:t xml:space="preserve">estudio de factibilidad y viabilidad </w:t>
            </w:r>
          </w:p>
        </w:tc>
      </w:tr>
      <w:tr>
        <w:trPr>
          <w:trHeight w:val="9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pPr>
            <w:r w:rsidDel="00000000" w:rsidR="00000000" w:rsidRPr="00000000">
              <w:rPr>
                <w:color w:val="000000"/>
                <w:sz w:val="24"/>
                <w:szCs w:val="24"/>
                <w:rtl w:val="0"/>
              </w:rPr>
              <w:t xml:space="preserve">6235.2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rPr/>
            </w:pPr>
            <w:r w:rsidDel="00000000" w:rsidR="00000000" w:rsidRPr="00000000">
              <w:rPr>
                <w:color w:val="000000"/>
                <w:sz w:val="24"/>
                <w:szCs w:val="24"/>
                <w:rtl w:val="0"/>
              </w:rPr>
              <w:t xml:space="preserve">10.386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rPr/>
            </w:pPr>
            <w:r w:rsidDel="00000000" w:rsidR="00000000" w:rsidRPr="00000000">
              <w:rPr>
                <w:rtl w:val="0"/>
              </w:rPr>
              <w:t xml:space="preserve">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pPr>
            <w:r w:rsidDel="00000000" w:rsidR="00000000" w:rsidRPr="00000000">
              <w:rPr>
                <w:rtl w:val="0"/>
              </w:rPr>
              <w:t xml:space="preserve">diseño y planeamiento requerimientos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rPr/>
            </w:pPr>
            <w:r w:rsidDel="00000000" w:rsidR="00000000" w:rsidRPr="00000000">
              <w:rPr>
                <w:rtl w:val="0"/>
              </w:rPr>
              <w:t xml:space="preserve">B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rPr/>
            </w:pPr>
            <w:r w:rsidDel="00000000" w:rsidR="00000000" w:rsidRPr="00000000">
              <w:rPr>
                <w:color w:val="000000"/>
                <w:sz w:val="24"/>
                <w:szCs w:val="24"/>
                <w:rtl w:val="0"/>
              </w:rPr>
              <w:t xml:space="preserve">4550.4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pPr>
            <w:r w:rsidDel="00000000" w:rsidR="00000000" w:rsidRPr="00000000">
              <w:rPr>
                <w:color w:val="000000"/>
                <w:sz w:val="24"/>
                <w:szCs w:val="24"/>
                <w:rtl w:val="0"/>
              </w:rPr>
              <w:t xml:space="preserve">7578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pPr>
            <w:r w:rsidDel="00000000" w:rsidR="00000000" w:rsidRPr="00000000">
              <w:rPr>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pPr>
            <w:r w:rsidDel="00000000" w:rsidR="00000000" w:rsidRPr="00000000">
              <w:rPr>
                <w:rtl w:val="0"/>
              </w:rPr>
              <w:t xml:space="preserve">estructura básica de la página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rPr/>
            </w:pPr>
            <w:r w:rsidDel="00000000" w:rsidR="00000000" w:rsidRPr="00000000">
              <w:rPr>
                <w:rtl w:val="0"/>
              </w:rPr>
              <w:t xml:space="preserve">B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pPr>
            <w:r w:rsidDel="00000000" w:rsidR="00000000" w:rsidRPr="00000000">
              <w:rPr>
                <w:color w:val="000000"/>
                <w:sz w:val="24"/>
                <w:szCs w:val="24"/>
                <w:rtl w:val="0"/>
              </w:rPr>
              <w:t xml:space="preserve">10310.4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pPr>
            <w:r w:rsidDel="00000000" w:rsidR="00000000" w:rsidRPr="00000000">
              <w:rPr>
                <w:color w:val="000000"/>
                <w:sz w:val="24"/>
                <w:szCs w:val="24"/>
                <w:rtl w:val="0"/>
              </w:rPr>
              <w:t xml:space="preserve">18043.2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pPr>
            <w:r w:rsidDel="00000000" w:rsidR="00000000" w:rsidRPr="00000000">
              <w:rPr>
                <w:rtl w:val="0"/>
              </w:rPr>
              <w:t xml:space="preserve">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pPr>
            <w:r w:rsidDel="00000000" w:rsidR="00000000" w:rsidRPr="00000000">
              <w:rPr>
                <w:rtl w:val="0"/>
              </w:rPr>
              <w:t xml:space="preserve">armar bases de datos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rPr/>
            </w:pPr>
            <w:r w:rsidDel="00000000" w:rsidR="00000000" w:rsidRPr="00000000">
              <w:rPr>
                <w:color w:val="000000"/>
                <w:sz w:val="24"/>
                <w:szCs w:val="24"/>
                <w:rtl w:val="0"/>
              </w:rPr>
              <w:t xml:space="preserve">4320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pPr>
            <w:r w:rsidDel="00000000" w:rsidR="00000000" w:rsidRPr="00000000">
              <w:rPr>
                <w:color w:val="000000"/>
                <w:sz w:val="24"/>
                <w:szCs w:val="24"/>
                <w:rtl w:val="0"/>
              </w:rPr>
              <w:t xml:space="preserve">6480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pPr>
            <w:r w:rsidDel="00000000" w:rsidR="00000000" w:rsidRPr="00000000">
              <w:rPr>
                <w:rtl w:val="0"/>
              </w:rPr>
              <w:t xml:space="preserve">Interfaz usuario/gráfica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pPr>
            <w:r w:rsidDel="00000000" w:rsidR="00000000" w:rsidRPr="00000000">
              <w:rPr>
                <w:color w:val="000000"/>
                <w:sz w:val="24"/>
                <w:szCs w:val="24"/>
                <w:rtl w:val="0"/>
              </w:rPr>
              <w:t xml:space="preserve">1440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rPr/>
            </w:pPr>
            <w:r w:rsidDel="00000000" w:rsidR="00000000" w:rsidRPr="00000000">
              <w:rPr>
                <w:color w:val="000000"/>
                <w:sz w:val="24"/>
                <w:szCs w:val="24"/>
                <w:rtl w:val="0"/>
              </w:rPr>
              <w:t xml:space="preserve">1440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pPr>
            <w:r w:rsidDel="00000000" w:rsidR="00000000" w:rsidRPr="00000000">
              <w:rPr>
                <w:rtl w:val="0"/>
              </w:rPr>
              <w:t xml:space="preserve">Carga de datos</w:t>
            </w:r>
          </w:p>
        </w:tc>
      </w:tr>
      <w:tr>
        <w:trPr>
          <w:trHeight w:val="6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pPr>
            <w:r w:rsidDel="00000000" w:rsidR="00000000" w:rsidRPr="00000000">
              <w:rPr>
                <w:rtl w:val="0"/>
              </w:rPr>
              <w:t xml:space="preserve">D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pPr>
            <w:r w:rsidDel="00000000" w:rsidR="00000000" w:rsidRPr="00000000">
              <w:rPr>
                <w:color w:val="000000"/>
                <w:sz w:val="24"/>
                <w:szCs w:val="24"/>
                <w:rtl w:val="0"/>
              </w:rPr>
              <w:t xml:space="preserve">3110.4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pPr>
            <w:r w:rsidDel="00000000" w:rsidR="00000000" w:rsidRPr="00000000">
              <w:rPr>
                <w:color w:val="000000"/>
                <w:sz w:val="24"/>
                <w:szCs w:val="24"/>
                <w:rtl w:val="0"/>
              </w:rPr>
              <w:t xml:space="preserve">4665.6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rPr/>
            </w:pPr>
            <w:r w:rsidDel="00000000" w:rsidR="00000000" w:rsidRPr="00000000">
              <w:rPr>
                <w:rtl w:val="0"/>
              </w:rPr>
              <w:t xml:space="preserve">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pPr>
            <w:r w:rsidDel="00000000" w:rsidR="00000000" w:rsidRPr="00000000">
              <w:rPr>
                <w:rtl w:val="0"/>
              </w:rPr>
              <w:t xml:space="preserve">alta y baja de usuarios</w:t>
            </w:r>
          </w:p>
          <w:p w:rsidR="00000000" w:rsidDel="00000000" w:rsidP="00000000" w:rsidRDefault="00000000" w:rsidRPr="00000000" w14:paraId="00000076">
            <w:pPr>
              <w:widowControl w:val="0"/>
              <w:spacing w:before="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rPr/>
            </w:pPr>
            <w:r w:rsidDel="00000000" w:rsidR="00000000" w:rsidRPr="00000000">
              <w:rPr>
                <w:color w:val="000000"/>
                <w:sz w:val="24"/>
                <w:szCs w:val="24"/>
                <w:rtl w:val="0"/>
              </w:rPr>
              <w:t xml:space="preserve">4320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pPr>
            <w:r w:rsidDel="00000000" w:rsidR="00000000" w:rsidRPr="00000000">
              <w:rPr>
                <w:color w:val="000000"/>
                <w:sz w:val="24"/>
                <w:szCs w:val="24"/>
                <w:rtl w:val="0"/>
              </w:rPr>
              <w:t xml:space="preserve">6480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pPr>
            <w:r w:rsidDel="00000000" w:rsidR="00000000" w:rsidRPr="00000000">
              <w:rPr>
                <w:rtl w:val="0"/>
              </w:rPr>
              <w:t xml:space="preserve">apartado de comunidad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pPr>
            <w:r w:rsidDel="00000000" w:rsidR="00000000" w:rsidRPr="00000000">
              <w:rPr>
                <w:rtl w:val="0"/>
              </w:rPr>
              <w:t xml:space="preserve">F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pPr>
            <w:r w:rsidDel="00000000" w:rsidR="00000000" w:rsidRPr="00000000">
              <w:rPr>
                <w:color w:val="000000"/>
                <w:sz w:val="24"/>
                <w:szCs w:val="24"/>
                <w:rtl w:val="0"/>
              </w:rPr>
              <w:t xml:space="preserve">1670.4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pPr>
            <w:r w:rsidDel="00000000" w:rsidR="00000000" w:rsidRPr="00000000">
              <w:rPr>
                <w:color w:val="000000"/>
                <w:sz w:val="24"/>
                <w:szCs w:val="24"/>
                <w:rtl w:val="0"/>
              </w:rPr>
              <w:t xml:space="preserve">1670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pPr>
            <w:r w:rsidDel="00000000" w:rsidR="00000000" w:rsidRPr="00000000">
              <w:rPr>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pPr>
            <w:r w:rsidDel="00000000" w:rsidR="00000000" w:rsidRPr="00000000">
              <w:rPr>
                <w:rtl w:val="0"/>
              </w:rPr>
              <w:t xml:space="preserve">sistema de rating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pPr>
            <w:r w:rsidDel="00000000" w:rsidR="00000000" w:rsidRPr="00000000">
              <w:rPr>
                <w:color w:val="000000"/>
                <w:sz w:val="24"/>
                <w:szCs w:val="24"/>
                <w:rtl w:val="0"/>
              </w:rPr>
              <w:t xml:space="preserve">4320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pPr>
            <w:r w:rsidDel="00000000" w:rsidR="00000000" w:rsidRPr="00000000">
              <w:rPr>
                <w:color w:val="000000"/>
                <w:sz w:val="24"/>
                <w:szCs w:val="24"/>
                <w:rtl w:val="0"/>
              </w:rPr>
              <w:t xml:space="preserve">7200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pPr>
            <w:r w:rsidDel="00000000" w:rsidR="00000000" w:rsidRPr="00000000">
              <w:rPr>
                <w:rtl w:val="0"/>
              </w:rPr>
              <w:t xml:space="preserve">administración de perfiles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pPr>
            <w:r w:rsidDel="00000000" w:rsidR="00000000" w:rsidRPr="00000000">
              <w:rPr>
                <w:color w:val="000000"/>
                <w:sz w:val="24"/>
                <w:szCs w:val="24"/>
                <w:rtl w:val="0"/>
              </w:rPr>
              <w:t xml:space="preserve">7675.2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pPr>
            <w:r w:rsidDel="00000000" w:rsidR="00000000" w:rsidRPr="00000000">
              <w:rPr>
                <w:color w:val="000000"/>
                <w:sz w:val="24"/>
                <w:szCs w:val="24"/>
                <w:rtl w:val="0"/>
              </w:rPr>
              <w:t xml:space="preserve">7675.2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pPr>
            <w:r w:rsidDel="00000000" w:rsidR="00000000" w:rsidRPr="00000000">
              <w:rPr>
                <w:rtl w:val="0"/>
              </w:rPr>
              <w:t xml:space="preserve">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pPr>
            <w:r w:rsidDel="00000000" w:rsidR="00000000" w:rsidRPr="00000000">
              <w:rPr>
                <w:rtl w:val="0"/>
              </w:rPr>
              <w:t xml:space="preserve">conexiones a terceros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pPr>
            <w:r w:rsidDel="00000000" w:rsidR="00000000" w:rsidRPr="00000000">
              <w:rPr>
                <w:rtl w:val="0"/>
              </w:rPr>
              <w:t xml:space="preserve">K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pPr>
            <w:r w:rsidDel="00000000" w:rsidR="00000000" w:rsidRPr="00000000">
              <w:rPr>
                <w:color w:val="000000"/>
                <w:sz w:val="24"/>
                <w:szCs w:val="24"/>
                <w:rtl w:val="0"/>
              </w:rPr>
              <w:t xml:space="preserve">11520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pPr>
            <w:r w:rsidDel="00000000" w:rsidR="00000000" w:rsidRPr="00000000">
              <w:rPr>
                <w:color w:val="000000"/>
                <w:sz w:val="24"/>
                <w:szCs w:val="24"/>
                <w:rtl w:val="0"/>
              </w:rPr>
              <w:t xml:space="preserve">20160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pPr>
            <w:r w:rsidDel="00000000" w:rsidR="00000000" w:rsidRPr="00000000">
              <w:rPr>
                <w:rtl w:val="0"/>
              </w:rPr>
              <w:t xml:space="preserve">sist. de pago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pPr>
            <w:r w:rsidDel="00000000" w:rsidR="00000000" w:rsidRPr="00000000">
              <w:rPr>
                <w:color w:val="000000"/>
                <w:sz w:val="24"/>
                <w:szCs w:val="24"/>
                <w:rtl w:val="0"/>
              </w:rPr>
              <w:t xml:space="preserve">3110.4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pPr>
            <w:r w:rsidDel="00000000" w:rsidR="00000000" w:rsidRPr="00000000">
              <w:rPr>
                <w:color w:val="000000"/>
                <w:sz w:val="24"/>
                <w:szCs w:val="24"/>
                <w:rtl w:val="0"/>
              </w:rPr>
              <w:t xml:space="preserve">4665.6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pPr>
            <w:r w:rsidDel="00000000" w:rsidR="00000000" w:rsidRPr="00000000">
              <w:rPr>
                <w:rtl w:val="0"/>
              </w:rPr>
              <w:t xml:space="preserve">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pPr>
            <w:r w:rsidDel="00000000" w:rsidR="00000000" w:rsidRPr="00000000">
              <w:rPr>
                <w:rtl w:val="0"/>
              </w:rPr>
              <w:t xml:space="preserve">sist. de soporte téc. y feedback</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pPr>
            <w:r w:rsidDel="00000000" w:rsidR="00000000" w:rsidRPr="00000000">
              <w:rPr>
                <w:rtl w:val="0"/>
              </w:rPr>
              <w:t xml:space="preserve">I L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pPr>
            <w:r w:rsidDel="00000000" w:rsidR="00000000" w:rsidRPr="00000000">
              <w:rPr>
                <w:color w:val="000000"/>
                <w:sz w:val="24"/>
                <w:szCs w:val="24"/>
                <w:rtl w:val="0"/>
              </w:rPr>
              <w:t xml:space="preserve">10316.4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pPr>
            <w:r w:rsidDel="00000000" w:rsidR="00000000" w:rsidRPr="00000000">
              <w:rPr>
                <w:color w:val="000000"/>
                <w:sz w:val="24"/>
                <w:szCs w:val="24"/>
                <w:rtl w:val="0"/>
              </w:rPr>
              <w:t xml:space="preserve">18549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pPr>
            <w:r w:rsidDel="00000000" w:rsidR="00000000" w:rsidRPr="00000000">
              <w:rPr>
                <w:rtl w:val="0"/>
              </w:rPr>
              <w:t xml:space="preserve">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pPr>
            <w:r w:rsidDel="00000000" w:rsidR="00000000" w:rsidRPr="00000000">
              <w:rPr>
                <w:rtl w:val="0"/>
              </w:rPr>
              <w:t xml:space="preserve">debugging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pPr>
            <w:r w:rsidDel="00000000" w:rsidR="00000000" w:rsidRPr="00000000">
              <w:rPr>
                <w:rtl w:val="0"/>
              </w:rPr>
              <w:t xml:space="preserve">Ñ</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pPr>
            <w:r w:rsidDel="00000000" w:rsidR="00000000" w:rsidRPr="00000000">
              <w:rPr>
                <w:color w:val="000000"/>
                <w:sz w:val="24"/>
                <w:szCs w:val="24"/>
                <w:rtl w:val="0"/>
              </w:rPr>
              <w:t xml:space="preserve">14875.2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pPr>
            <w:r w:rsidDel="00000000" w:rsidR="00000000" w:rsidRPr="00000000">
              <w:rPr>
                <w:color w:val="000000"/>
                <w:sz w:val="24"/>
                <w:szCs w:val="24"/>
                <w:rtl w:val="0"/>
              </w:rPr>
              <w:t xml:space="preserve">26762.4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pPr>
            <w:r w:rsidDel="00000000" w:rsidR="00000000" w:rsidRPr="00000000">
              <w:rPr>
                <w:rtl w:val="0"/>
              </w:rPr>
              <w:t xml:space="preserve">10.33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pPr>
            <w:r w:rsidDel="00000000" w:rsidR="00000000" w:rsidRPr="00000000">
              <w:rPr>
                <w:rtl w:val="0"/>
              </w:rPr>
              <w:t xml:space="preserve">publicación y marketing</w:t>
            </w:r>
          </w:p>
        </w:tc>
      </w:tr>
    </w:tbl>
    <w:p w:rsidR="00000000" w:rsidDel="00000000" w:rsidP="00000000" w:rsidRDefault="00000000" w:rsidRPr="00000000" w14:paraId="000000BF">
      <w:pPr>
        <w:spacing w:after="240" w:befor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0">
      <w:pPr>
        <w:spacing w:after="240" w:before="240" w:lineRule="auto"/>
        <w:rPr>
          <w:sz w:val="32"/>
          <w:szCs w:val="32"/>
        </w:rPr>
      </w:pPr>
      <w:r w:rsidDel="00000000" w:rsidR="00000000" w:rsidRPr="00000000">
        <w:rPr>
          <w:sz w:val="32"/>
          <w:szCs w:val="32"/>
          <w:rtl w:val="0"/>
        </w:rPr>
        <w:t xml:space="preserve">2,2,2 Acerca de las tareas y sus tiempos de realización:</w:t>
      </w:r>
    </w:p>
    <w:p w:rsidR="00000000" w:rsidDel="00000000" w:rsidP="00000000" w:rsidRDefault="00000000" w:rsidRPr="00000000" w14:paraId="000000C1">
      <w:pPr>
        <w:spacing w:after="240" w:before="240" w:lineRule="auto"/>
        <w:rPr/>
      </w:pPr>
      <w:r w:rsidDel="00000000" w:rsidR="00000000" w:rsidRPr="00000000">
        <w:rPr>
          <w:rtl w:val="0"/>
        </w:rPr>
        <w:t xml:space="preserve">            </w:t>
        <w:tab/>
        <w:t xml:space="preserve">Las tareas junto a sus tiempos de realización(optimista, pesimista y probable) y costo han sido determinadas en base a opiniones de profesionales en todos los respectivos campos.</w:t>
      </w:r>
    </w:p>
    <w:p w:rsidR="00000000" w:rsidDel="00000000" w:rsidP="00000000" w:rsidRDefault="00000000" w:rsidRPr="00000000" w14:paraId="000000C2">
      <w:pPr>
        <w:spacing w:after="240" w:before="240" w:lineRule="auto"/>
        <w:rPr/>
      </w:pPr>
      <w:r w:rsidDel="00000000" w:rsidR="00000000" w:rsidRPr="00000000">
        <w:rPr>
          <w:rtl w:val="0"/>
        </w:rPr>
        <w:t xml:space="preserve">            </w:t>
        <w:tab/>
        <w:t xml:space="preserve">Las tareas están divididas en jornadas laborales de 8 hs para la cantidad de empleados establecidos para la tarea determinada.</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rtl w:val="0"/>
        </w:rPr>
      </w:r>
    </w:p>
    <w:p w:rsidR="00000000" w:rsidDel="00000000" w:rsidP="00000000" w:rsidRDefault="00000000" w:rsidRPr="00000000" w14:paraId="000000C4">
      <w:pPr>
        <w:rPr>
          <w:color w:val="6d64e8"/>
          <w:sz w:val="24"/>
          <w:szCs w:val="24"/>
        </w:rPr>
      </w:pPr>
      <w:r w:rsidDel="00000000" w:rsidR="00000000" w:rsidRPr="00000000">
        <w:rPr>
          <w:color w:val="6d64e8"/>
          <w:sz w:val="24"/>
          <w:szCs w:val="24"/>
        </w:rPr>
        <w:drawing>
          <wp:inline distB="114300" distT="114300" distL="114300" distR="114300">
            <wp:extent cx="6812474" cy="2576513"/>
            <wp:effectExtent b="0" l="0" r="0" t="0"/>
            <wp:docPr id="7" name="image3.png"/>
            <a:graphic>
              <a:graphicData uri="http://schemas.openxmlformats.org/drawingml/2006/picture">
                <pic:pic>
                  <pic:nvPicPr>
                    <pic:cNvPr id="0" name="image3.png"/>
                    <pic:cNvPicPr preferRelativeResize="0"/>
                  </pic:nvPicPr>
                  <pic:blipFill>
                    <a:blip r:embed="rId7"/>
                    <a:srcRect b="0" l="129" r="129" t="0"/>
                    <a:stretch>
                      <a:fillRect/>
                    </a:stretch>
                  </pic:blipFill>
                  <pic:spPr>
                    <a:xfrm rot="5400000">
                      <a:off x="0" y="0"/>
                      <a:ext cx="6812474"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ind w:left="720" w:firstLine="0"/>
        <w:rPr>
          <w:color w:val="6d64e8"/>
          <w:sz w:val="24"/>
          <w:szCs w:val="24"/>
        </w:rPr>
      </w:pPr>
      <w:r w:rsidDel="00000000" w:rsidR="00000000" w:rsidRPr="00000000">
        <w:rPr/>
        <w:drawing>
          <wp:inline distB="114300" distT="114300" distL="114300" distR="114300">
            <wp:extent cx="8043863" cy="4672468"/>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rot="5400000">
                      <a:off x="0" y="0"/>
                      <a:ext cx="8043863" cy="467246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Diagrama de Gantt</w:t>
      </w:r>
    </w:p>
    <w:p w:rsidR="00000000" w:rsidDel="00000000" w:rsidP="00000000" w:rsidRDefault="00000000" w:rsidRPr="00000000" w14:paraId="000000C7">
      <w:pPr>
        <w:rPr>
          <w:b w:val="1"/>
          <w:color w:val="000000"/>
          <w:sz w:val="24"/>
          <w:szCs w:val="24"/>
          <w:u w:val="single"/>
        </w:rPr>
      </w:pPr>
      <w:r w:rsidDel="00000000" w:rsidR="00000000" w:rsidRPr="00000000">
        <w:rPr>
          <w:color w:val="000000"/>
          <w:sz w:val="24"/>
          <w:szCs w:val="24"/>
          <w:rtl w:val="0"/>
        </w:rPr>
        <w:t xml:space="preserve">Los diagramas de Gantt proporcionan una forma de realizar un seguimiento de los cronogramas, el progreso y los resultados de un proyecto. </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color w:val="000000"/>
          <w:sz w:val="24"/>
          <w:szCs w:val="24"/>
        </w:rPr>
      </w:pPr>
      <w:r w:rsidDel="00000000" w:rsidR="00000000" w:rsidRPr="00000000">
        <w:rPr>
          <w:color w:val="000000"/>
          <w:sz w:val="24"/>
          <w:szCs w:val="24"/>
        </w:rPr>
        <w:drawing>
          <wp:inline distB="114300" distT="114300" distL="114300" distR="114300">
            <wp:extent cx="6128651" cy="4306887"/>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28651" cy="430688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color w:val="000000"/>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color w:val="000000"/>
          <w:sz w:val="24"/>
          <w:szCs w:val="24"/>
        </w:rPr>
      </w:pPr>
      <w:r w:rsidDel="00000000" w:rsidR="00000000" w:rsidRPr="00000000">
        <w:rPr>
          <w:color w:val="000000"/>
          <w:sz w:val="24"/>
          <w:szCs w:val="24"/>
          <w:rtl w:val="0"/>
        </w:rPr>
        <w:t xml:space="preserve">A continuación se muestra un diagrama de Gantt que sirve para identificar claramente (más allá de las dependencias de las tareas) cuando es el tiempo para  comenzar y/o finalizar una tarea para que el proyecto se lleve a cabo según lo planeado. El diagrama se llevó a cabo en base a la tabla anterior.</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color w:val="000000"/>
          <w:sz w:val="24"/>
          <w:szCs w:val="24"/>
        </w:rPr>
      </w:pPr>
      <w:r w:rsidDel="00000000" w:rsidR="00000000" w:rsidRPr="00000000">
        <w:rPr>
          <w:color w:val="000000"/>
          <w:sz w:val="24"/>
          <w:szCs w:val="24"/>
        </w:rPr>
        <w:drawing>
          <wp:inline distB="114300" distT="114300" distL="114300" distR="114300">
            <wp:extent cx="6946909" cy="3586163"/>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rot="5400000">
                      <a:off x="0" y="0"/>
                      <a:ext cx="6946909"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color w:val="000000"/>
          <w:sz w:val="24"/>
          <w:szCs w:val="24"/>
        </w:rPr>
      </w:pPr>
      <w:r w:rsidDel="00000000" w:rsidR="00000000" w:rsidRPr="00000000">
        <w:rPr>
          <w:color w:val="000000"/>
          <w:sz w:val="24"/>
          <w:szCs w:val="24"/>
          <w:rtl w:val="0"/>
        </w:rPr>
        <w:t xml:space="preserve">El camino crítico está resaltado en rojo, y las líneas azul oscuras más pequeñas representan los márgenes libres de las tareas.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before="240" w:lineRule="auto"/>
        <w:rPr>
          <w:sz w:val="32"/>
          <w:szCs w:val="32"/>
        </w:rPr>
      </w:pPr>
      <w:r w:rsidDel="00000000" w:rsidR="00000000" w:rsidRPr="00000000">
        <w:rPr>
          <w:sz w:val="32"/>
          <w:szCs w:val="32"/>
          <w:rtl w:val="0"/>
        </w:rPr>
        <w:t xml:space="preserve">2,2,3 Acerca del costo de las tareas:</w:t>
      </w:r>
    </w:p>
    <w:p w:rsidR="00000000" w:rsidDel="00000000" w:rsidP="00000000" w:rsidRDefault="00000000" w:rsidRPr="00000000" w14:paraId="000000CF">
      <w:pPr>
        <w:spacing w:before="240" w:lineRule="auto"/>
        <w:rPr>
          <w:color w:val="6d64e8"/>
          <w:sz w:val="24"/>
          <w:szCs w:val="24"/>
        </w:rPr>
      </w:pPr>
      <w:r w:rsidDel="00000000" w:rsidR="00000000" w:rsidRPr="00000000">
        <w:rPr>
          <w:rtl w:val="0"/>
        </w:rPr>
        <w:tab/>
        <w:t xml:space="preserve">El tipo de costo utilizado en los gráficos y tablas es denotado por la cantidad de empleados utilizados para cada tarea, a mayor cantidad de empleados en una tarea mayor el costo. El costo en valor monetario se detalla más adelante y es en función del salario por hora de cada empleado.</w:t>
      </w:r>
      <w:r w:rsidDel="00000000" w:rsidR="00000000" w:rsidRPr="00000000">
        <w:rPr>
          <w:rtl w:val="0"/>
        </w:rPr>
      </w:r>
    </w:p>
    <w:p w:rsidR="00000000" w:rsidDel="00000000" w:rsidP="00000000" w:rsidRDefault="00000000" w:rsidRPr="00000000" w14:paraId="000000D0">
      <w:pPr>
        <w:spacing w:line="240" w:lineRule="auto"/>
        <w:rPr>
          <w:color w:val="000000"/>
        </w:rPr>
      </w:pPr>
      <w:r w:rsidDel="00000000" w:rsidR="00000000" w:rsidRPr="00000000">
        <w:rPr>
          <w:color w:val="000000"/>
          <w:rtl w:val="0"/>
        </w:rPr>
        <w:t xml:space="preserve">Este proyecto consta de cierta cantidad máxima de empleados para cada tarea a realizar, sin embargo en la práctica habitual se asigna una tarea por empleado. </w:t>
      </w:r>
    </w:p>
    <w:p w:rsidR="00000000" w:rsidDel="00000000" w:rsidP="00000000" w:rsidRDefault="00000000" w:rsidRPr="00000000" w14:paraId="000000D1">
      <w:pPr>
        <w:spacing w:line="240" w:lineRule="auto"/>
        <w:rPr>
          <w:color w:val="000000"/>
        </w:rPr>
      </w:pPr>
      <w:r w:rsidDel="00000000" w:rsidR="00000000" w:rsidRPr="00000000">
        <w:rPr>
          <w:color w:val="000000"/>
          <w:rtl w:val="0"/>
        </w:rPr>
        <w:t xml:space="preserve">El salario por hora de cada uno de los empleados es de $180 pesos y las horas extra se pagan el doble ($360). Cada jornada laboral consta de 8h diarias los días que sean necesarios.</w:t>
      </w:r>
    </w:p>
    <w:p w:rsidR="00000000" w:rsidDel="00000000" w:rsidP="00000000" w:rsidRDefault="00000000" w:rsidRPr="00000000" w14:paraId="000000D2">
      <w:pPr>
        <w:spacing w:line="240" w:lineRule="auto"/>
        <w:rPr>
          <w:color w:val="000000"/>
        </w:rPr>
      </w:pPr>
      <w:r w:rsidDel="00000000" w:rsidR="00000000" w:rsidRPr="00000000">
        <w:rPr>
          <w:color w:val="000000"/>
          <w:rtl w:val="0"/>
        </w:rPr>
        <w:t xml:space="preserve">$180 * </w:t>
      </w:r>
      <w:r w:rsidDel="00000000" w:rsidR="00000000" w:rsidRPr="00000000">
        <w:rPr>
          <w:color w:val="000000"/>
          <w:rtl w:val="0"/>
        </w:rPr>
        <w:t xml:space="preserve">Tiempo E</w:t>
      </w:r>
      <w:r w:rsidDel="00000000" w:rsidR="00000000" w:rsidRPr="00000000">
        <w:rPr>
          <w:color w:val="000000"/>
          <w:rtl w:val="0"/>
        </w:rPr>
        <w:t xml:space="preserve"> (horas) = Costo normal.</w:t>
      </w:r>
    </w:p>
    <w:p w:rsidR="00000000" w:rsidDel="00000000" w:rsidP="00000000" w:rsidRDefault="00000000" w:rsidRPr="00000000" w14:paraId="000000D3">
      <w:pPr>
        <w:spacing w:line="240" w:lineRule="auto"/>
        <w:rPr>
          <w:color w:val="000000"/>
        </w:rPr>
      </w:pPr>
      <w:r w:rsidDel="00000000" w:rsidR="00000000" w:rsidRPr="00000000">
        <w:rPr>
          <w:color w:val="000000"/>
          <w:rtl w:val="0"/>
        </w:rPr>
        <w:t xml:space="preserve">Es posible disminuir el tiempo de cada tarea, pero para ello se debe de pagar a los empleados capacitados en la tarea (cant max empleados) como horas extra trabajadas, además de la persona encargada originalmente de realizar dicha tarea. </w:t>
      </w:r>
    </w:p>
    <w:p w:rsidR="00000000" w:rsidDel="00000000" w:rsidP="00000000" w:rsidRDefault="00000000" w:rsidRPr="00000000" w14:paraId="000000D4">
      <w:pPr>
        <w:spacing w:line="240" w:lineRule="auto"/>
        <w:rPr>
          <w:color w:val="000000"/>
        </w:rPr>
      </w:pPr>
      <w:r w:rsidDel="00000000" w:rsidR="00000000" w:rsidRPr="00000000">
        <w:rPr>
          <w:color w:val="000000"/>
          <w:rtl w:val="0"/>
        </w:rPr>
        <w:t xml:space="preserve">$180 * Tiempo/trabajadores + $360 * Tiempo/trabajadores * (Cant max empleados-1)=Cot urg. </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rtl w:val="0"/>
        </w:rPr>
      </w:r>
    </w:p>
    <w:p w:rsidR="00000000" w:rsidDel="00000000" w:rsidP="00000000" w:rsidRDefault="00000000" w:rsidRPr="00000000" w14:paraId="000000DA">
      <w:pPr>
        <w:spacing w:line="240" w:lineRule="auto"/>
        <w:rPr>
          <w:color w:val="000000"/>
        </w:rPr>
      </w:pPr>
      <w:r w:rsidDel="00000000" w:rsidR="00000000" w:rsidRPr="00000000">
        <w:rPr>
          <w:rtl w:val="0"/>
        </w:rPr>
      </w:r>
    </w:p>
    <w:tbl>
      <w:tblPr>
        <w:tblStyle w:val="Table2"/>
        <w:tblW w:w="9674.999999999998"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9.1726618705036"/>
        <w:gridCol w:w="1294.6402877697842"/>
        <w:gridCol w:w="1238.9568345323742"/>
        <w:gridCol w:w="1197.1942446043165"/>
        <w:gridCol w:w="1489.5323741007196"/>
        <w:gridCol w:w="1294.6402877697842"/>
        <w:gridCol w:w="1155.4316546762589"/>
        <w:gridCol w:w="1155.4316546762589"/>
        <w:tblGridChange w:id="0">
          <w:tblGrid>
            <w:gridCol w:w="849.1726618705036"/>
            <w:gridCol w:w="1294.6402877697842"/>
            <w:gridCol w:w="1238.9568345323742"/>
            <w:gridCol w:w="1197.1942446043165"/>
            <w:gridCol w:w="1489.5323741007196"/>
            <w:gridCol w:w="1294.6402877697842"/>
            <w:gridCol w:w="1155.4316546762589"/>
            <w:gridCol w:w="1155.4316546762589"/>
          </w:tblGrid>
        </w:tblGridChange>
      </w:tblGrid>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color w:val="000000"/>
                <w:sz w:val="24"/>
                <w:szCs w:val="24"/>
              </w:rPr>
            </w:pPr>
            <w:r w:rsidDel="00000000" w:rsidR="00000000" w:rsidRPr="00000000">
              <w:rPr>
                <w:color w:val="000000"/>
                <w:sz w:val="24"/>
                <w:szCs w:val="24"/>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color w:val="000000"/>
                <w:sz w:val="24"/>
                <w:szCs w:val="24"/>
              </w:rPr>
            </w:pPr>
            <w:r w:rsidDel="00000000" w:rsidR="00000000" w:rsidRPr="00000000">
              <w:rPr>
                <w:color w:val="000000"/>
                <w:sz w:val="24"/>
                <w:szCs w:val="24"/>
                <w:rtl w:val="0"/>
              </w:rPr>
              <w:t xml:space="preserve">Cant max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rPr>
                <w:color w:val="000000"/>
                <w:sz w:val="24"/>
                <w:szCs w:val="24"/>
              </w:rPr>
            </w:pPr>
            <w:r w:rsidDel="00000000" w:rsidR="00000000" w:rsidRPr="00000000">
              <w:rPr>
                <w:color w:val="000000"/>
                <w:sz w:val="24"/>
                <w:szCs w:val="24"/>
                <w:rtl w:val="0"/>
              </w:rPr>
              <w:t xml:space="preserve">Tiempo E</w:t>
            </w:r>
          </w:p>
          <w:p w:rsidR="00000000" w:rsidDel="00000000" w:rsidP="00000000" w:rsidRDefault="00000000" w:rsidRPr="00000000" w14:paraId="000000DE">
            <w:pPr>
              <w:widowControl w:val="0"/>
              <w:spacing w:before="0" w:line="240" w:lineRule="auto"/>
              <w:rPr>
                <w:color w:val="000000"/>
                <w:sz w:val="24"/>
                <w:szCs w:val="24"/>
              </w:rPr>
            </w:pPr>
            <w:r w:rsidDel="00000000" w:rsidR="00000000" w:rsidRPr="00000000">
              <w:rPr>
                <w:color w:val="000000"/>
                <w:sz w:val="24"/>
                <w:szCs w:val="24"/>
                <w:rtl w:val="0"/>
              </w:rPr>
              <w:t xml:space="preserve">(Días-8h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color w:val="000000"/>
                <w:sz w:val="24"/>
                <w:szCs w:val="24"/>
              </w:rPr>
            </w:pPr>
            <w:r w:rsidDel="00000000" w:rsidR="00000000" w:rsidRPr="00000000">
              <w:rPr>
                <w:color w:val="000000"/>
                <w:sz w:val="24"/>
                <w:szCs w:val="24"/>
                <w:rtl w:val="0"/>
              </w:rPr>
              <w:t xml:space="preserve">Tiempo E</w:t>
            </w:r>
          </w:p>
          <w:p w:rsidR="00000000" w:rsidDel="00000000" w:rsidP="00000000" w:rsidRDefault="00000000" w:rsidRPr="00000000" w14:paraId="000000E0">
            <w:pPr>
              <w:widowControl w:val="0"/>
              <w:spacing w:before="0" w:line="240" w:lineRule="auto"/>
              <w:rPr>
                <w:color w:val="000000"/>
                <w:sz w:val="24"/>
                <w:szCs w:val="24"/>
              </w:rPr>
            </w:pPr>
            <w:r w:rsidDel="00000000" w:rsidR="00000000" w:rsidRPr="00000000">
              <w:rPr>
                <w:color w:val="000000"/>
                <w:sz w:val="24"/>
                <w:szCs w:val="24"/>
                <w:rtl w:val="0"/>
              </w:rPr>
              <w:t xml:space="preserve">(Horas)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color w:val="000000"/>
                <w:sz w:val="24"/>
                <w:szCs w:val="24"/>
              </w:rPr>
            </w:pPr>
            <w:r w:rsidDel="00000000" w:rsidR="00000000" w:rsidRPr="00000000">
              <w:rPr>
                <w:color w:val="000000"/>
                <w:sz w:val="24"/>
                <w:szCs w:val="24"/>
                <w:rtl w:val="0"/>
              </w:rPr>
              <w:t xml:space="preserve">Tiempo/ trabajadores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color w:val="000000"/>
                <w:sz w:val="24"/>
                <w:szCs w:val="24"/>
              </w:rPr>
            </w:pPr>
            <w:r w:rsidDel="00000000" w:rsidR="00000000" w:rsidRPr="00000000">
              <w:rPr>
                <w:color w:val="000000"/>
                <w:sz w:val="24"/>
                <w:szCs w:val="24"/>
                <w:rtl w:val="0"/>
              </w:rPr>
              <w:t xml:space="preserve">Costo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color w:val="000000"/>
                <w:sz w:val="24"/>
                <w:szCs w:val="24"/>
              </w:rPr>
            </w:pPr>
            <w:r w:rsidDel="00000000" w:rsidR="00000000" w:rsidRPr="00000000">
              <w:rPr>
                <w:color w:val="000000"/>
                <w:sz w:val="24"/>
                <w:szCs w:val="24"/>
                <w:rtl w:val="0"/>
              </w:rPr>
              <w:t xml:space="preserve">Costo</w:t>
            </w:r>
          </w:p>
          <w:p w:rsidR="00000000" w:rsidDel="00000000" w:rsidP="00000000" w:rsidRDefault="00000000" w:rsidRPr="00000000" w14:paraId="000000E4">
            <w:pPr>
              <w:widowControl w:val="0"/>
              <w:spacing w:before="0" w:line="240" w:lineRule="auto"/>
              <w:rPr>
                <w:color w:val="000000"/>
                <w:sz w:val="24"/>
                <w:szCs w:val="24"/>
              </w:rPr>
            </w:pPr>
            <w:r w:rsidDel="00000000" w:rsidR="00000000" w:rsidRPr="00000000">
              <w:rPr>
                <w:color w:val="000000"/>
                <w:sz w:val="24"/>
                <w:szCs w:val="24"/>
                <w:rtl w:val="0"/>
              </w:rPr>
              <w:t xml:space="preserve">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color w:val="000000"/>
                <w:sz w:val="24"/>
                <w:szCs w:val="24"/>
              </w:rPr>
            </w:pPr>
            <w:r w:rsidDel="00000000" w:rsidR="00000000" w:rsidRPr="00000000">
              <w:rPr>
                <w:color w:val="000000"/>
                <w:sz w:val="24"/>
                <w:szCs w:val="24"/>
                <w:rtl w:val="0"/>
              </w:rPr>
              <w:t xml:space="preserve">Costo</w:t>
            </w:r>
          </w:p>
          <w:p w:rsidR="00000000" w:rsidDel="00000000" w:rsidP="00000000" w:rsidRDefault="00000000" w:rsidRPr="00000000" w14:paraId="000000E6">
            <w:pPr>
              <w:widowControl w:val="0"/>
              <w:spacing w:before="0" w:line="240" w:lineRule="auto"/>
              <w:rPr>
                <w:color w:val="000000"/>
                <w:sz w:val="24"/>
                <w:szCs w:val="24"/>
              </w:rPr>
            </w:pPr>
            <w:r w:rsidDel="00000000" w:rsidR="00000000" w:rsidRPr="00000000">
              <w:rPr>
                <w:color w:val="000000"/>
                <w:sz w:val="24"/>
                <w:szCs w:val="24"/>
                <w:rtl w:val="0"/>
              </w:rPr>
              <w:t xml:space="preserve">Reducción</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color w:val="000000"/>
                <w:sz w:val="24"/>
                <w:szCs w:val="24"/>
              </w:rPr>
            </w:pPr>
            <w:r w:rsidDel="00000000" w:rsidR="00000000" w:rsidRPr="00000000">
              <w:rPr>
                <w:color w:val="000000"/>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color w:val="000000"/>
                <w:sz w:val="24"/>
                <w:szCs w:val="24"/>
              </w:rPr>
            </w:pPr>
            <w:r w:rsidDel="00000000" w:rsidR="00000000" w:rsidRPr="00000000">
              <w:rPr>
                <w:color w:val="000000"/>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color w:val="000000"/>
                <w:sz w:val="24"/>
                <w:szCs w:val="24"/>
              </w:rPr>
            </w:pPr>
            <w:r w:rsidDel="00000000" w:rsidR="00000000" w:rsidRPr="00000000">
              <w:rPr>
                <w:color w:val="000000"/>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color w:val="000000"/>
                <w:sz w:val="24"/>
                <w:szCs w:val="24"/>
              </w:rPr>
            </w:pPr>
            <w:r w:rsidDel="00000000" w:rsidR="00000000" w:rsidRPr="00000000">
              <w:rPr>
                <w:color w:val="000000"/>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color w:val="000000"/>
                <w:sz w:val="24"/>
                <w:szCs w:val="24"/>
              </w:rPr>
            </w:pPr>
            <w:r w:rsidDel="00000000" w:rsidR="00000000" w:rsidRPr="00000000">
              <w:rPr>
                <w:color w:val="000000"/>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color w:val="000000"/>
                <w:sz w:val="24"/>
                <w:szCs w:val="24"/>
              </w:rPr>
            </w:pPr>
            <w:r w:rsidDel="00000000" w:rsidR="00000000" w:rsidRPr="00000000">
              <w:rPr>
                <w:color w:val="000000"/>
                <w:sz w:val="24"/>
                <w:szCs w:val="24"/>
                <w:rtl w:val="0"/>
              </w:rPr>
              <w:t xml:space="preserve">8640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color w:val="000000"/>
                <w:sz w:val="24"/>
                <w:szCs w:val="24"/>
              </w:rPr>
            </w:pPr>
            <w:r w:rsidDel="00000000" w:rsidR="00000000" w:rsidRPr="00000000">
              <w:rPr>
                <w:color w:val="000000"/>
                <w:sz w:val="24"/>
                <w:szCs w:val="24"/>
                <w:rtl w:val="0"/>
              </w:rPr>
              <w:t xml:space="preserve">15.552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color w:val="000000"/>
                <w:sz w:val="24"/>
                <w:szCs w:val="24"/>
              </w:rPr>
            </w:pPr>
            <w:r w:rsidDel="00000000" w:rsidR="00000000" w:rsidRPr="00000000">
              <w:rPr>
                <w:color w:val="000000"/>
                <w:sz w:val="24"/>
                <w:szCs w:val="24"/>
                <w:rtl w:val="0"/>
              </w:rPr>
              <w:t xml:space="preserve">3456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color w:val="000000"/>
                <w:sz w:val="24"/>
                <w:szCs w:val="24"/>
              </w:rPr>
            </w:pPr>
            <w:r w:rsidDel="00000000" w:rsidR="00000000" w:rsidRPr="00000000">
              <w:rPr>
                <w:color w:val="000000"/>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color w:val="000000"/>
                <w:sz w:val="24"/>
                <w:szCs w:val="24"/>
              </w:rPr>
            </w:pPr>
            <w:r w:rsidDel="00000000" w:rsidR="00000000" w:rsidRPr="00000000">
              <w:rPr>
                <w:color w:val="000000"/>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color w:val="000000"/>
                <w:sz w:val="24"/>
                <w:szCs w:val="24"/>
              </w:rPr>
            </w:pPr>
            <w:r w:rsidDel="00000000" w:rsidR="00000000" w:rsidRPr="00000000">
              <w:rPr>
                <w:color w:val="000000"/>
                <w:sz w:val="24"/>
                <w:szCs w:val="24"/>
                <w:rtl w:val="0"/>
              </w:rPr>
              <w:t xml:space="preserve">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color w:val="000000"/>
                <w:sz w:val="24"/>
                <w:szCs w:val="24"/>
              </w:rPr>
            </w:pPr>
            <w:r w:rsidDel="00000000" w:rsidR="00000000" w:rsidRPr="00000000">
              <w:rPr>
                <w:color w:val="000000"/>
                <w:sz w:val="24"/>
                <w:szCs w:val="24"/>
                <w:rtl w:val="0"/>
              </w:rPr>
              <w:t xml:space="preserve">34.64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color w:val="000000"/>
                <w:sz w:val="24"/>
                <w:szCs w:val="24"/>
              </w:rPr>
            </w:pPr>
            <w:r w:rsidDel="00000000" w:rsidR="00000000" w:rsidRPr="00000000">
              <w:rPr>
                <w:color w:val="000000"/>
                <w:sz w:val="24"/>
                <w:szCs w:val="24"/>
                <w:rtl w:val="0"/>
              </w:rPr>
              <w:t xml:space="preserve">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color w:val="000000"/>
                <w:sz w:val="24"/>
                <w:szCs w:val="24"/>
              </w:rPr>
            </w:pPr>
            <w:r w:rsidDel="00000000" w:rsidR="00000000" w:rsidRPr="00000000">
              <w:rPr>
                <w:color w:val="000000"/>
                <w:sz w:val="24"/>
                <w:szCs w:val="24"/>
                <w:rtl w:val="0"/>
              </w:rPr>
              <w:t xml:space="preserve">6235.2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color w:val="000000"/>
                <w:sz w:val="24"/>
                <w:szCs w:val="24"/>
              </w:rPr>
            </w:pPr>
            <w:r w:rsidDel="00000000" w:rsidR="00000000" w:rsidRPr="00000000">
              <w:rPr>
                <w:color w:val="000000"/>
                <w:sz w:val="24"/>
                <w:szCs w:val="24"/>
                <w:rtl w:val="0"/>
              </w:rPr>
              <w:t xml:space="preserve">10.386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color w:val="000000"/>
                <w:sz w:val="24"/>
                <w:szCs w:val="24"/>
              </w:rPr>
            </w:pPr>
            <w:r w:rsidDel="00000000" w:rsidR="00000000" w:rsidRPr="00000000">
              <w:rPr>
                <w:color w:val="000000"/>
                <w:sz w:val="24"/>
                <w:szCs w:val="24"/>
                <w:rtl w:val="0"/>
              </w:rPr>
              <w:t xml:space="preserve">4140.8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color w:val="000000"/>
                <w:sz w:val="24"/>
                <w:szCs w:val="24"/>
              </w:rPr>
            </w:pPr>
            <w:r w:rsidDel="00000000" w:rsidR="00000000" w:rsidRPr="00000000">
              <w:rPr>
                <w:color w:val="000000"/>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color w:val="000000"/>
                <w:sz w:val="24"/>
                <w:szCs w:val="24"/>
              </w:rPr>
            </w:pPr>
            <w:r w:rsidDel="00000000" w:rsidR="00000000" w:rsidRPr="00000000">
              <w:rPr>
                <w:color w:val="000000"/>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color w:val="000000"/>
                <w:sz w:val="24"/>
                <w:szCs w:val="24"/>
              </w:rPr>
            </w:pPr>
            <w:r w:rsidDel="00000000" w:rsidR="00000000" w:rsidRPr="00000000">
              <w:rPr>
                <w:color w:val="000000"/>
                <w:sz w:val="24"/>
                <w:szCs w:val="24"/>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color w:val="000000"/>
                <w:sz w:val="24"/>
                <w:szCs w:val="24"/>
              </w:rPr>
            </w:pPr>
            <w:r w:rsidDel="00000000" w:rsidR="00000000" w:rsidRPr="00000000">
              <w:rPr>
                <w:color w:val="000000"/>
                <w:sz w:val="24"/>
                <w:szCs w:val="24"/>
                <w:rtl w:val="0"/>
              </w:rPr>
              <w:t xml:space="preserve">25.28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color w:val="000000"/>
                <w:sz w:val="24"/>
                <w:szCs w:val="24"/>
              </w:rPr>
            </w:pPr>
            <w:r w:rsidDel="00000000" w:rsidR="00000000" w:rsidRPr="00000000">
              <w:rPr>
                <w:color w:val="000000"/>
                <w:sz w:val="24"/>
                <w:szCs w:val="24"/>
                <w:rtl w:val="0"/>
              </w:rPr>
              <w:t xml:space="preserve">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color w:val="000000"/>
                <w:sz w:val="24"/>
                <w:szCs w:val="24"/>
              </w:rPr>
            </w:pPr>
            <w:r w:rsidDel="00000000" w:rsidR="00000000" w:rsidRPr="00000000">
              <w:rPr>
                <w:color w:val="000000"/>
                <w:sz w:val="24"/>
                <w:szCs w:val="24"/>
                <w:rtl w:val="0"/>
              </w:rPr>
              <w:t xml:space="preserve">4550.4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color w:val="000000"/>
                <w:sz w:val="24"/>
                <w:szCs w:val="24"/>
              </w:rPr>
            </w:pPr>
            <w:r w:rsidDel="00000000" w:rsidR="00000000" w:rsidRPr="00000000">
              <w:rPr>
                <w:color w:val="000000"/>
                <w:sz w:val="24"/>
                <w:szCs w:val="24"/>
                <w:rtl w:val="0"/>
              </w:rPr>
              <w:t xml:space="preserve">7578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rPr>
                <w:color w:val="000000"/>
                <w:sz w:val="24"/>
                <w:szCs w:val="24"/>
              </w:rPr>
            </w:pPr>
            <w:r w:rsidDel="00000000" w:rsidR="00000000" w:rsidRPr="00000000">
              <w:rPr>
                <w:color w:val="000000"/>
                <w:sz w:val="24"/>
                <w:szCs w:val="24"/>
                <w:rtl w:val="0"/>
              </w:rPr>
              <w:t xml:space="preserve">3027.6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rPr>
                <w:color w:val="000000"/>
                <w:sz w:val="24"/>
                <w:szCs w:val="24"/>
              </w:rPr>
            </w:pPr>
            <w:r w:rsidDel="00000000" w:rsidR="00000000" w:rsidRPr="00000000">
              <w:rPr>
                <w:color w:val="000000"/>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color w:val="000000"/>
                <w:sz w:val="24"/>
                <w:szCs w:val="24"/>
              </w:rPr>
            </w:pPr>
            <w:r w:rsidDel="00000000" w:rsidR="00000000" w:rsidRPr="00000000">
              <w:rPr>
                <w:color w:val="000000"/>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color w:val="000000"/>
                <w:sz w:val="24"/>
                <w:szCs w:val="24"/>
              </w:rPr>
            </w:pPr>
            <w:r w:rsidDel="00000000" w:rsidR="00000000" w:rsidRPr="00000000">
              <w:rPr>
                <w:color w:val="000000"/>
                <w:sz w:val="24"/>
                <w:szCs w:val="24"/>
                <w:rtl w:val="0"/>
              </w:rPr>
              <w:t xml:space="preserve">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color w:val="000000"/>
                <w:sz w:val="24"/>
                <w:szCs w:val="24"/>
              </w:rPr>
            </w:pPr>
            <w:r w:rsidDel="00000000" w:rsidR="00000000" w:rsidRPr="00000000">
              <w:rPr>
                <w:color w:val="000000"/>
                <w:sz w:val="24"/>
                <w:szCs w:val="24"/>
                <w:rtl w:val="0"/>
              </w:rPr>
              <w:t xml:space="preserve">57.28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color w:val="000000"/>
                <w:sz w:val="24"/>
                <w:szCs w:val="24"/>
              </w:rPr>
            </w:pPr>
            <w:r w:rsidDel="00000000" w:rsidR="00000000" w:rsidRPr="00000000">
              <w:rPr>
                <w:color w:val="000000"/>
                <w:sz w:val="24"/>
                <w:szCs w:val="24"/>
                <w:rtl w:val="0"/>
              </w:rPr>
              <w:t xml:space="preserve">14.32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color w:val="000000"/>
                <w:sz w:val="24"/>
                <w:szCs w:val="24"/>
              </w:rPr>
            </w:pPr>
            <w:r w:rsidDel="00000000" w:rsidR="00000000" w:rsidRPr="00000000">
              <w:rPr>
                <w:color w:val="000000"/>
                <w:sz w:val="24"/>
                <w:szCs w:val="24"/>
                <w:rtl w:val="0"/>
              </w:rPr>
              <w:t xml:space="preserve">10310.4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color w:val="000000"/>
                <w:sz w:val="24"/>
                <w:szCs w:val="24"/>
              </w:rPr>
            </w:pPr>
            <w:r w:rsidDel="00000000" w:rsidR="00000000" w:rsidRPr="00000000">
              <w:rPr>
                <w:color w:val="000000"/>
                <w:sz w:val="24"/>
                <w:szCs w:val="24"/>
                <w:rtl w:val="0"/>
              </w:rPr>
              <w:t xml:space="preserve">18043.2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rPr>
                <w:color w:val="000000"/>
                <w:sz w:val="24"/>
                <w:szCs w:val="24"/>
              </w:rPr>
            </w:pPr>
            <w:r w:rsidDel="00000000" w:rsidR="00000000" w:rsidRPr="00000000">
              <w:rPr>
                <w:color w:val="000000"/>
                <w:sz w:val="24"/>
                <w:szCs w:val="24"/>
                <w:rtl w:val="0"/>
              </w:rPr>
              <w:t xml:space="preserve">7732.8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color w:val="000000"/>
                <w:sz w:val="24"/>
                <w:szCs w:val="24"/>
              </w:rPr>
            </w:pPr>
            <w:r w:rsidDel="00000000" w:rsidR="00000000" w:rsidRPr="00000000">
              <w:rPr>
                <w:color w:val="000000"/>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color w:val="000000"/>
                <w:sz w:val="24"/>
                <w:szCs w:val="24"/>
              </w:rPr>
            </w:pPr>
            <w:r w:rsidDel="00000000" w:rsidR="00000000" w:rsidRPr="00000000">
              <w:rPr>
                <w:color w:val="000000"/>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color w:val="000000"/>
                <w:sz w:val="24"/>
                <w:szCs w:val="24"/>
              </w:rPr>
            </w:pPr>
            <w:r w:rsidDel="00000000" w:rsidR="00000000" w:rsidRPr="00000000">
              <w:rPr>
                <w:color w:val="000000"/>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rPr>
                <w:color w:val="000000"/>
                <w:sz w:val="24"/>
                <w:szCs w:val="24"/>
              </w:rPr>
            </w:pPr>
            <w:r w:rsidDel="00000000" w:rsidR="00000000" w:rsidRPr="00000000">
              <w:rPr>
                <w:color w:val="000000"/>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rPr>
                <w:color w:val="000000"/>
                <w:sz w:val="24"/>
                <w:szCs w:val="24"/>
              </w:rPr>
            </w:pPr>
            <w:r w:rsidDel="00000000" w:rsidR="00000000" w:rsidRPr="00000000">
              <w:rPr>
                <w:color w:val="000000"/>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rPr>
                <w:color w:val="000000"/>
                <w:sz w:val="24"/>
                <w:szCs w:val="24"/>
              </w:rPr>
            </w:pPr>
            <w:r w:rsidDel="00000000" w:rsidR="00000000" w:rsidRPr="00000000">
              <w:rPr>
                <w:color w:val="000000"/>
                <w:sz w:val="24"/>
                <w:szCs w:val="24"/>
                <w:rtl w:val="0"/>
              </w:rPr>
              <w:t xml:space="preserve">4320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rPr>
                <w:color w:val="000000"/>
                <w:sz w:val="24"/>
                <w:szCs w:val="24"/>
              </w:rPr>
            </w:pPr>
            <w:r w:rsidDel="00000000" w:rsidR="00000000" w:rsidRPr="00000000">
              <w:rPr>
                <w:color w:val="000000"/>
                <w:sz w:val="24"/>
                <w:szCs w:val="24"/>
                <w:rtl w:val="0"/>
              </w:rPr>
              <w:t xml:space="preserve">6480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rPr>
                <w:color w:val="000000"/>
                <w:sz w:val="24"/>
                <w:szCs w:val="24"/>
              </w:rPr>
            </w:pPr>
            <w:r w:rsidDel="00000000" w:rsidR="00000000" w:rsidRPr="00000000">
              <w:rPr>
                <w:color w:val="000000"/>
                <w:sz w:val="24"/>
                <w:szCs w:val="24"/>
                <w:rtl w:val="0"/>
              </w:rPr>
              <w:t xml:space="preserve">2160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rPr>
                <w:color w:val="000000"/>
                <w:sz w:val="24"/>
                <w:szCs w:val="24"/>
              </w:rPr>
            </w:pPr>
            <w:r w:rsidDel="00000000" w:rsidR="00000000" w:rsidRPr="00000000">
              <w:rPr>
                <w:color w:val="000000"/>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rPr>
                <w:color w:val="000000"/>
                <w:sz w:val="24"/>
                <w:szCs w:val="24"/>
              </w:rPr>
            </w:pPr>
            <w:r w:rsidDel="00000000" w:rsidR="00000000" w:rsidRPr="00000000">
              <w:rPr>
                <w:color w:val="000000"/>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rPr>
                <w:color w:val="000000"/>
                <w:sz w:val="24"/>
                <w:szCs w:val="24"/>
              </w:rPr>
            </w:pPr>
            <w:r w:rsidDel="00000000" w:rsidR="00000000" w:rsidRPr="00000000">
              <w:rPr>
                <w:color w:val="000000"/>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rPr>
                <w:color w:val="000000"/>
                <w:sz w:val="24"/>
                <w:szCs w:val="24"/>
              </w:rPr>
            </w:pPr>
            <w:r w:rsidDel="00000000" w:rsidR="00000000" w:rsidRPr="00000000">
              <w:rPr>
                <w:color w:val="000000"/>
                <w:sz w:val="24"/>
                <w:szCs w:val="24"/>
                <w:rtl w:val="0"/>
              </w:rPr>
              <w:t xml:space="preserve">1440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rPr>
                <w:color w:val="000000"/>
                <w:sz w:val="24"/>
                <w:szCs w:val="24"/>
              </w:rPr>
            </w:pPr>
            <w:r w:rsidDel="00000000" w:rsidR="00000000" w:rsidRPr="00000000">
              <w:rPr>
                <w:color w:val="000000"/>
                <w:sz w:val="24"/>
                <w:szCs w:val="24"/>
                <w:rtl w:val="0"/>
              </w:rPr>
              <w:t xml:space="preserve">1440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rPr>
                <w:color w:val="000000"/>
                <w:sz w:val="24"/>
                <w:szCs w:val="24"/>
              </w:rPr>
            </w:pPr>
            <w:r w:rsidDel="00000000" w:rsidR="00000000" w:rsidRPr="00000000">
              <w:rPr>
                <w:color w:val="000000"/>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rPr>
                <w:color w:val="000000"/>
                <w:sz w:val="24"/>
                <w:szCs w:val="24"/>
              </w:rPr>
            </w:pPr>
            <w:r w:rsidDel="00000000" w:rsidR="00000000" w:rsidRPr="00000000">
              <w:rPr>
                <w:color w:val="000000"/>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rPr>
                <w:color w:val="000000"/>
                <w:sz w:val="24"/>
                <w:szCs w:val="24"/>
              </w:rPr>
            </w:pPr>
            <w:r w:rsidDel="00000000" w:rsidR="00000000" w:rsidRPr="00000000">
              <w:rPr>
                <w:color w:val="000000"/>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rPr>
                <w:color w:val="000000"/>
                <w:sz w:val="24"/>
                <w:szCs w:val="24"/>
              </w:rPr>
            </w:pPr>
            <w:r w:rsidDel="00000000" w:rsidR="00000000" w:rsidRPr="00000000">
              <w:rPr>
                <w:color w:val="000000"/>
                <w:sz w:val="24"/>
                <w:szCs w:val="24"/>
                <w:rtl w:val="0"/>
              </w:rPr>
              <w:t xml:space="preserve">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rPr>
                <w:color w:val="000000"/>
                <w:sz w:val="24"/>
                <w:szCs w:val="24"/>
              </w:rPr>
            </w:pPr>
            <w:r w:rsidDel="00000000" w:rsidR="00000000" w:rsidRPr="00000000">
              <w:rPr>
                <w:color w:val="000000"/>
                <w:sz w:val="24"/>
                <w:szCs w:val="24"/>
                <w:rtl w:val="0"/>
              </w:rPr>
              <w:t xml:space="preserve">17.28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rPr>
                <w:color w:val="000000"/>
                <w:sz w:val="24"/>
                <w:szCs w:val="24"/>
              </w:rPr>
            </w:pPr>
            <w:r w:rsidDel="00000000" w:rsidR="00000000" w:rsidRPr="00000000">
              <w:rPr>
                <w:color w:val="000000"/>
                <w:sz w:val="24"/>
                <w:szCs w:val="24"/>
                <w:rtl w:val="0"/>
              </w:rPr>
              <w:t xml:space="preserve">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rPr>
                <w:color w:val="000000"/>
                <w:sz w:val="24"/>
                <w:szCs w:val="24"/>
              </w:rPr>
            </w:pPr>
            <w:r w:rsidDel="00000000" w:rsidR="00000000" w:rsidRPr="00000000">
              <w:rPr>
                <w:color w:val="000000"/>
                <w:sz w:val="24"/>
                <w:szCs w:val="24"/>
                <w:rtl w:val="0"/>
              </w:rPr>
              <w:t xml:space="preserve">3110.4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rPr>
                <w:color w:val="000000"/>
                <w:sz w:val="24"/>
                <w:szCs w:val="24"/>
              </w:rPr>
            </w:pPr>
            <w:r w:rsidDel="00000000" w:rsidR="00000000" w:rsidRPr="00000000">
              <w:rPr>
                <w:color w:val="000000"/>
                <w:sz w:val="24"/>
                <w:szCs w:val="24"/>
                <w:rtl w:val="0"/>
              </w:rPr>
              <w:t xml:space="preserve">4665.6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rPr>
                <w:color w:val="000000"/>
                <w:sz w:val="24"/>
                <w:szCs w:val="24"/>
              </w:rPr>
            </w:pPr>
            <w:r w:rsidDel="00000000" w:rsidR="00000000" w:rsidRPr="00000000">
              <w:rPr>
                <w:color w:val="000000"/>
                <w:sz w:val="24"/>
                <w:szCs w:val="24"/>
                <w:rtl w:val="0"/>
              </w:rPr>
              <w:t xml:space="preserve">1555.2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color w:val="000000"/>
                <w:sz w:val="24"/>
                <w:szCs w:val="24"/>
              </w:rPr>
            </w:pPr>
            <w:r w:rsidDel="00000000" w:rsidR="00000000" w:rsidRPr="00000000">
              <w:rPr>
                <w:color w:val="000000"/>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rPr>
                <w:color w:val="000000"/>
                <w:sz w:val="24"/>
                <w:szCs w:val="24"/>
              </w:rPr>
            </w:pPr>
            <w:r w:rsidDel="00000000" w:rsidR="00000000" w:rsidRPr="00000000">
              <w:rPr>
                <w:color w:val="000000"/>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rPr>
                <w:color w:val="000000"/>
                <w:sz w:val="24"/>
                <w:szCs w:val="24"/>
              </w:rPr>
            </w:pPr>
            <w:r w:rsidDel="00000000" w:rsidR="00000000" w:rsidRPr="00000000">
              <w:rPr>
                <w:color w:val="000000"/>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rPr>
                <w:color w:val="000000"/>
                <w:sz w:val="24"/>
                <w:szCs w:val="24"/>
              </w:rPr>
            </w:pPr>
            <w:r w:rsidDel="00000000" w:rsidR="00000000" w:rsidRPr="00000000">
              <w:rPr>
                <w:color w:val="000000"/>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rPr>
                <w:color w:val="000000"/>
                <w:sz w:val="24"/>
                <w:szCs w:val="24"/>
              </w:rPr>
            </w:pPr>
            <w:r w:rsidDel="00000000" w:rsidR="00000000" w:rsidRPr="00000000">
              <w:rPr>
                <w:color w:val="000000"/>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rPr>
                <w:color w:val="000000"/>
                <w:sz w:val="24"/>
                <w:szCs w:val="24"/>
              </w:rPr>
            </w:pPr>
            <w:r w:rsidDel="00000000" w:rsidR="00000000" w:rsidRPr="00000000">
              <w:rPr>
                <w:color w:val="000000"/>
                <w:sz w:val="24"/>
                <w:szCs w:val="24"/>
                <w:rtl w:val="0"/>
              </w:rPr>
              <w:t xml:space="preserve">4320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rPr>
                <w:color w:val="000000"/>
                <w:sz w:val="24"/>
                <w:szCs w:val="24"/>
              </w:rPr>
            </w:pPr>
            <w:r w:rsidDel="00000000" w:rsidR="00000000" w:rsidRPr="00000000">
              <w:rPr>
                <w:color w:val="000000"/>
                <w:sz w:val="24"/>
                <w:szCs w:val="24"/>
                <w:rtl w:val="0"/>
              </w:rPr>
              <w:t xml:space="preserve">6480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rPr>
                <w:color w:val="000000"/>
                <w:sz w:val="24"/>
                <w:szCs w:val="24"/>
              </w:rPr>
            </w:pPr>
            <w:r w:rsidDel="00000000" w:rsidR="00000000" w:rsidRPr="00000000">
              <w:rPr>
                <w:color w:val="000000"/>
                <w:sz w:val="24"/>
                <w:szCs w:val="24"/>
                <w:rtl w:val="0"/>
              </w:rPr>
              <w:t xml:space="preserve">2160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rPr>
                <w:color w:val="000000"/>
                <w:sz w:val="24"/>
                <w:szCs w:val="24"/>
              </w:rPr>
            </w:pPr>
            <w:r w:rsidDel="00000000" w:rsidR="00000000" w:rsidRPr="00000000">
              <w:rPr>
                <w:color w:val="000000"/>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rPr>
                <w:color w:val="000000"/>
                <w:sz w:val="24"/>
                <w:szCs w:val="24"/>
              </w:rPr>
            </w:pPr>
            <w:r w:rsidDel="00000000" w:rsidR="00000000" w:rsidRPr="00000000">
              <w:rPr>
                <w:color w:val="000000"/>
                <w:sz w:val="24"/>
                <w:szCs w:val="24"/>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rPr>
                <w:color w:val="000000"/>
                <w:sz w:val="24"/>
                <w:szCs w:val="24"/>
              </w:rPr>
            </w:pPr>
            <w:r w:rsidDel="00000000" w:rsidR="00000000" w:rsidRPr="00000000">
              <w:rPr>
                <w:color w:val="000000"/>
                <w:sz w:val="24"/>
                <w:szCs w:val="24"/>
                <w:rtl w:val="0"/>
              </w:rPr>
              <w:t xml:space="preserve">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rPr>
                <w:color w:val="000000"/>
                <w:sz w:val="24"/>
                <w:szCs w:val="24"/>
              </w:rPr>
            </w:pPr>
            <w:r w:rsidDel="00000000" w:rsidR="00000000" w:rsidRPr="00000000">
              <w:rPr>
                <w:color w:val="000000"/>
                <w:sz w:val="24"/>
                <w:szCs w:val="24"/>
                <w:rtl w:val="0"/>
              </w:rPr>
              <w:t xml:space="preserve">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rPr>
                <w:color w:val="000000"/>
                <w:sz w:val="24"/>
                <w:szCs w:val="24"/>
              </w:rPr>
            </w:pPr>
            <w:r w:rsidDel="00000000" w:rsidR="00000000" w:rsidRPr="00000000">
              <w:rPr>
                <w:color w:val="000000"/>
                <w:sz w:val="24"/>
                <w:szCs w:val="24"/>
                <w:rtl w:val="0"/>
              </w:rPr>
              <w:t xml:space="preserve">1670.4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rPr>
                <w:color w:val="000000"/>
                <w:sz w:val="24"/>
                <w:szCs w:val="24"/>
              </w:rPr>
            </w:pPr>
            <w:r w:rsidDel="00000000" w:rsidR="00000000" w:rsidRPr="00000000">
              <w:rPr>
                <w:color w:val="000000"/>
                <w:sz w:val="24"/>
                <w:szCs w:val="24"/>
                <w:rtl w:val="0"/>
              </w:rPr>
              <w:t xml:space="preserve">1670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rPr>
                <w:color w:val="000000"/>
                <w:sz w:val="24"/>
                <w:szCs w:val="24"/>
              </w:rPr>
            </w:pPr>
            <w:r w:rsidDel="00000000" w:rsidR="00000000" w:rsidRPr="00000000">
              <w:rPr>
                <w:color w:val="000000"/>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rPr>
                <w:color w:val="000000"/>
                <w:sz w:val="24"/>
                <w:szCs w:val="24"/>
              </w:rPr>
            </w:pPr>
            <w:r w:rsidDel="00000000" w:rsidR="00000000" w:rsidRPr="00000000">
              <w:rPr>
                <w:color w:val="000000"/>
                <w:sz w:val="24"/>
                <w:szCs w:val="24"/>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rPr>
                <w:color w:val="000000"/>
                <w:sz w:val="24"/>
                <w:szCs w:val="24"/>
              </w:rPr>
            </w:pPr>
            <w:r w:rsidDel="00000000" w:rsidR="00000000" w:rsidRPr="00000000">
              <w:rPr>
                <w:color w:val="000000"/>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rPr>
                <w:color w:val="000000"/>
                <w:sz w:val="24"/>
                <w:szCs w:val="24"/>
              </w:rPr>
            </w:pPr>
            <w:r w:rsidDel="00000000" w:rsidR="00000000" w:rsidRPr="00000000">
              <w:rPr>
                <w:color w:val="000000"/>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rPr>
                <w:color w:val="000000"/>
                <w:sz w:val="24"/>
                <w:szCs w:val="24"/>
              </w:rPr>
            </w:pPr>
            <w:r w:rsidDel="00000000" w:rsidR="00000000" w:rsidRPr="00000000">
              <w:rPr>
                <w:color w:val="000000"/>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rPr>
                <w:color w:val="000000"/>
                <w:sz w:val="24"/>
                <w:szCs w:val="24"/>
              </w:rPr>
            </w:pPr>
            <w:r w:rsidDel="00000000" w:rsidR="00000000" w:rsidRPr="00000000">
              <w:rPr>
                <w:color w:val="000000"/>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rPr>
                <w:color w:val="000000"/>
                <w:sz w:val="24"/>
                <w:szCs w:val="24"/>
              </w:rPr>
            </w:pPr>
            <w:r w:rsidDel="00000000" w:rsidR="00000000" w:rsidRPr="00000000">
              <w:rPr>
                <w:color w:val="000000"/>
                <w:sz w:val="24"/>
                <w:szCs w:val="24"/>
                <w:rtl w:val="0"/>
              </w:rPr>
              <w:t xml:space="preserve">4320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rPr>
                <w:color w:val="000000"/>
                <w:sz w:val="24"/>
                <w:szCs w:val="24"/>
              </w:rPr>
            </w:pPr>
            <w:r w:rsidDel="00000000" w:rsidR="00000000" w:rsidRPr="00000000">
              <w:rPr>
                <w:color w:val="000000"/>
                <w:sz w:val="24"/>
                <w:szCs w:val="24"/>
                <w:rtl w:val="0"/>
              </w:rPr>
              <w:t xml:space="preserve">7200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rPr>
                <w:color w:val="000000"/>
                <w:sz w:val="24"/>
                <w:szCs w:val="24"/>
              </w:rPr>
            </w:pPr>
            <w:r w:rsidDel="00000000" w:rsidR="00000000" w:rsidRPr="00000000">
              <w:rPr>
                <w:color w:val="000000"/>
                <w:sz w:val="24"/>
                <w:szCs w:val="24"/>
                <w:rtl w:val="0"/>
              </w:rPr>
              <w:t xml:space="preserve">2880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rPr>
                <w:color w:val="000000"/>
                <w:sz w:val="24"/>
                <w:szCs w:val="24"/>
              </w:rPr>
            </w:pPr>
            <w:r w:rsidDel="00000000" w:rsidR="00000000" w:rsidRPr="00000000">
              <w:rPr>
                <w:color w:val="000000"/>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rPr>
                <w:color w:val="000000"/>
                <w:sz w:val="24"/>
                <w:szCs w:val="24"/>
              </w:rPr>
            </w:pPr>
            <w:r w:rsidDel="00000000" w:rsidR="00000000" w:rsidRPr="00000000">
              <w:rPr>
                <w:color w:val="000000"/>
                <w:sz w:val="24"/>
                <w:szCs w:val="24"/>
                <w:rtl w:val="0"/>
              </w:rPr>
              <w:t xml:space="preserve">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rPr>
                <w:color w:val="000000"/>
                <w:sz w:val="24"/>
                <w:szCs w:val="24"/>
              </w:rPr>
            </w:pPr>
            <w:r w:rsidDel="00000000" w:rsidR="00000000" w:rsidRPr="00000000">
              <w:rPr>
                <w:color w:val="000000"/>
                <w:sz w:val="24"/>
                <w:szCs w:val="24"/>
                <w:rtl w:val="0"/>
              </w:rPr>
              <w:t xml:space="preserve">42.64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rPr>
                <w:color w:val="000000"/>
                <w:sz w:val="24"/>
                <w:szCs w:val="24"/>
              </w:rPr>
            </w:pPr>
            <w:r w:rsidDel="00000000" w:rsidR="00000000" w:rsidRPr="00000000">
              <w:rPr>
                <w:color w:val="000000"/>
                <w:sz w:val="24"/>
                <w:szCs w:val="24"/>
                <w:rtl w:val="0"/>
              </w:rPr>
              <w:t xml:space="preserve">42.64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rPr>
                <w:color w:val="000000"/>
                <w:sz w:val="24"/>
                <w:szCs w:val="24"/>
              </w:rPr>
            </w:pPr>
            <w:r w:rsidDel="00000000" w:rsidR="00000000" w:rsidRPr="00000000">
              <w:rPr>
                <w:color w:val="000000"/>
                <w:sz w:val="24"/>
                <w:szCs w:val="24"/>
                <w:rtl w:val="0"/>
              </w:rPr>
              <w:t xml:space="preserve">7675.2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rPr>
                <w:color w:val="000000"/>
                <w:sz w:val="24"/>
                <w:szCs w:val="24"/>
              </w:rPr>
            </w:pPr>
            <w:r w:rsidDel="00000000" w:rsidR="00000000" w:rsidRPr="00000000">
              <w:rPr>
                <w:color w:val="000000"/>
                <w:sz w:val="24"/>
                <w:szCs w:val="24"/>
                <w:rtl w:val="0"/>
              </w:rPr>
              <w:t xml:space="preserve">7675.2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rPr>
                <w:color w:val="000000"/>
                <w:sz w:val="24"/>
                <w:szCs w:val="24"/>
              </w:rPr>
            </w:pPr>
            <w:r w:rsidDel="00000000" w:rsidR="00000000" w:rsidRPr="00000000">
              <w:rPr>
                <w:color w:val="000000"/>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rPr>
                <w:color w:val="000000"/>
                <w:sz w:val="24"/>
                <w:szCs w:val="24"/>
              </w:rPr>
            </w:pPr>
            <w:r w:rsidDel="00000000" w:rsidR="00000000" w:rsidRPr="00000000">
              <w:rPr>
                <w:color w:val="000000"/>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rPr>
                <w:color w:val="000000"/>
                <w:sz w:val="24"/>
                <w:szCs w:val="24"/>
              </w:rPr>
            </w:pPr>
            <w:r w:rsidDel="00000000" w:rsidR="00000000" w:rsidRPr="00000000">
              <w:rPr>
                <w:color w:val="000000"/>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rPr>
                <w:color w:val="000000"/>
                <w:sz w:val="24"/>
                <w:szCs w:val="24"/>
              </w:rPr>
            </w:pPr>
            <w:r w:rsidDel="00000000" w:rsidR="00000000" w:rsidRPr="00000000">
              <w:rPr>
                <w:color w:val="000000"/>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rPr>
                <w:color w:val="000000"/>
                <w:sz w:val="24"/>
                <w:szCs w:val="24"/>
              </w:rPr>
            </w:pPr>
            <w:r w:rsidDel="00000000" w:rsidR="00000000" w:rsidRPr="00000000">
              <w:rPr>
                <w:color w:val="000000"/>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rPr>
                <w:color w:val="000000"/>
                <w:sz w:val="24"/>
                <w:szCs w:val="24"/>
              </w:rPr>
            </w:pPr>
            <w:r w:rsidDel="00000000" w:rsidR="00000000" w:rsidRPr="00000000">
              <w:rPr>
                <w:color w:val="000000"/>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rPr>
                <w:color w:val="000000"/>
                <w:sz w:val="24"/>
                <w:szCs w:val="24"/>
              </w:rPr>
            </w:pPr>
            <w:r w:rsidDel="00000000" w:rsidR="00000000" w:rsidRPr="00000000">
              <w:rPr>
                <w:color w:val="000000"/>
                <w:sz w:val="24"/>
                <w:szCs w:val="24"/>
                <w:rtl w:val="0"/>
              </w:rPr>
              <w:t xml:space="preserve">11520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rPr>
                <w:color w:val="000000"/>
                <w:sz w:val="24"/>
                <w:szCs w:val="24"/>
              </w:rPr>
            </w:pPr>
            <w:r w:rsidDel="00000000" w:rsidR="00000000" w:rsidRPr="00000000">
              <w:rPr>
                <w:color w:val="000000"/>
                <w:sz w:val="24"/>
                <w:szCs w:val="24"/>
                <w:rtl w:val="0"/>
              </w:rPr>
              <w:t xml:space="preserve">20160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rPr>
                <w:color w:val="000000"/>
                <w:sz w:val="24"/>
                <w:szCs w:val="24"/>
              </w:rPr>
            </w:pPr>
            <w:r w:rsidDel="00000000" w:rsidR="00000000" w:rsidRPr="00000000">
              <w:rPr>
                <w:color w:val="000000"/>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rPr>
                <w:color w:val="000000"/>
                <w:sz w:val="24"/>
                <w:szCs w:val="24"/>
              </w:rPr>
            </w:pPr>
            <w:r w:rsidDel="00000000" w:rsidR="00000000" w:rsidRPr="00000000">
              <w:rPr>
                <w:color w:val="000000"/>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rPr>
                <w:color w:val="000000"/>
                <w:sz w:val="24"/>
                <w:szCs w:val="24"/>
              </w:rPr>
            </w:pPr>
            <w:r w:rsidDel="00000000" w:rsidR="00000000" w:rsidRPr="00000000">
              <w:rPr>
                <w:color w:val="000000"/>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rPr>
                <w:color w:val="000000"/>
                <w:sz w:val="24"/>
                <w:szCs w:val="24"/>
              </w:rPr>
            </w:pPr>
            <w:r w:rsidDel="00000000" w:rsidR="00000000" w:rsidRPr="00000000">
              <w:rPr>
                <w:color w:val="000000"/>
                <w:sz w:val="24"/>
                <w:szCs w:val="24"/>
                <w:rtl w:val="0"/>
              </w:rPr>
              <w:t xml:space="preserve">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rPr>
                <w:color w:val="000000"/>
                <w:sz w:val="24"/>
                <w:szCs w:val="24"/>
              </w:rPr>
            </w:pPr>
            <w:r w:rsidDel="00000000" w:rsidR="00000000" w:rsidRPr="00000000">
              <w:rPr>
                <w:color w:val="000000"/>
                <w:sz w:val="24"/>
                <w:szCs w:val="24"/>
                <w:rtl w:val="0"/>
              </w:rPr>
              <w:t xml:space="preserve">17.28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rPr>
                <w:color w:val="000000"/>
                <w:sz w:val="24"/>
                <w:szCs w:val="24"/>
              </w:rPr>
            </w:pPr>
            <w:r w:rsidDel="00000000" w:rsidR="00000000" w:rsidRPr="00000000">
              <w:rPr>
                <w:color w:val="000000"/>
                <w:sz w:val="24"/>
                <w:szCs w:val="24"/>
                <w:rtl w:val="0"/>
              </w:rPr>
              <w:t xml:space="preserve">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rPr>
                <w:color w:val="000000"/>
                <w:sz w:val="24"/>
                <w:szCs w:val="24"/>
              </w:rPr>
            </w:pPr>
            <w:r w:rsidDel="00000000" w:rsidR="00000000" w:rsidRPr="00000000">
              <w:rPr>
                <w:color w:val="000000"/>
                <w:sz w:val="24"/>
                <w:szCs w:val="24"/>
                <w:rtl w:val="0"/>
              </w:rPr>
              <w:t xml:space="preserve">3110.4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rPr>
                <w:color w:val="000000"/>
                <w:sz w:val="24"/>
                <w:szCs w:val="24"/>
              </w:rPr>
            </w:pPr>
            <w:r w:rsidDel="00000000" w:rsidR="00000000" w:rsidRPr="00000000">
              <w:rPr>
                <w:color w:val="000000"/>
                <w:sz w:val="24"/>
                <w:szCs w:val="24"/>
                <w:rtl w:val="0"/>
              </w:rPr>
              <w:t xml:space="preserve">4665.6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rPr>
                <w:color w:val="000000"/>
                <w:sz w:val="24"/>
                <w:szCs w:val="24"/>
              </w:rPr>
            </w:pPr>
            <w:r w:rsidDel="00000000" w:rsidR="00000000" w:rsidRPr="00000000">
              <w:rPr>
                <w:color w:val="000000"/>
                <w:sz w:val="24"/>
                <w:szCs w:val="24"/>
                <w:rtl w:val="0"/>
              </w:rPr>
              <w:t xml:space="preserve">777.6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rPr>
                <w:color w:val="000000"/>
                <w:sz w:val="24"/>
                <w:szCs w:val="24"/>
              </w:rPr>
            </w:pPr>
            <w:r w:rsidDel="00000000" w:rsidR="00000000" w:rsidRPr="00000000">
              <w:rPr>
                <w:color w:val="000000"/>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rPr>
                <w:color w:val="000000"/>
                <w:sz w:val="24"/>
                <w:szCs w:val="24"/>
              </w:rPr>
            </w:pPr>
            <w:r w:rsidDel="00000000" w:rsidR="00000000" w:rsidRPr="00000000">
              <w:rPr>
                <w:color w:val="000000"/>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rPr>
                <w:color w:val="000000"/>
                <w:sz w:val="24"/>
                <w:szCs w:val="24"/>
              </w:rPr>
            </w:pPr>
            <w:r w:rsidDel="00000000" w:rsidR="00000000" w:rsidRPr="00000000">
              <w:rPr>
                <w:color w:val="000000"/>
                <w:sz w:val="24"/>
                <w:szCs w:val="24"/>
                <w:rtl w:val="0"/>
              </w:rPr>
              <w:t xml:space="preserve">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rPr>
                <w:color w:val="000000"/>
                <w:sz w:val="24"/>
                <w:szCs w:val="24"/>
              </w:rPr>
            </w:pPr>
            <w:r w:rsidDel="00000000" w:rsidR="00000000" w:rsidRPr="00000000">
              <w:rPr>
                <w:color w:val="000000"/>
                <w:sz w:val="24"/>
                <w:szCs w:val="24"/>
                <w:rtl w:val="0"/>
              </w:rPr>
              <w:t xml:space="preserve">57.28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rPr>
                <w:color w:val="000000"/>
                <w:sz w:val="24"/>
                <w:szCs w:val="24"/>
              </w:rPr>
            </w:pPr>
            <w:r w:rsidDel="00000000" w:rsidR="00000000" w:rsidRPr="00000000">
              <w:rPr>
                <w:color w:val="000000"/>
                <w:sz w:val="24"/>
                <w:szCs w:val="24"/>
                <w:rtl w:val="0"/>
              </w:rPr>
              <w:t xml:space="preserve">11.45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rPr>
                <w:color w:val="000000"/>
                <w:sz w:val="24"/>
                <w:szCs w:val="24"/>
              </w:rPr>
            </w:pPr>
            <w:r w:rsidDel="00000000" w:rsidR="00000000" w:rsidRPr="00000000">
              <w:rPr>
                <w:color w:val="000000"/>
                <w:sz w:val="24"/>
                <w:szCs w:val="24"/>
                <w:rtl w:val="0"/>
              </w:rPr>
              <w:t xml:space="preserve">10316.4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rPr>
                <w:color w:val="000000"/>
                <w:sz w:val="24"/>
                <w:szCs w:val="24"/>
              </w:rPr>
            </w:pPr>
            <w:r w:rsidDel="00000000" w:rsidR="00000000" w:rsidRPr="00000000">
              <w:rPr>
                <w:color w:val="000000"/>
                <w:sz w:val="24"/>
                <w:szCs w:val="24"/>
                <w:rtl w:val="0"/>
              </w:rPr>
              <w:t xml:space="preserve">18549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rPr>
                <w:color w:val="000000"/>
                <w:sz w:val="24"/>
                <w:szCs w:val="24"/>
              </w:rPr>
            </w:pPr>
            <w:r w:rsidDel="00000000" w:rsidR="00000000" w:rsidRPr="00000000">
              <w:rPr>
                <w:color w:val="000000"/>
                <w:sz w:val="24"/>
                <w:szCs w:val="24"/>
                <w:rtl w:val="0"/>
              </w:rPr>
              <w:t xml:space="preserve">4116.3</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rPr>
                <w:color w:val="000000"/>
                <w:sz w:val="24"/>
                <w:szCs w:val="24"/>
              </w:rPr>
            </w:pPr>
            <w:r w:rsidDel="00000000" w:rsidR="00000000" w:rsidRPr="00000000">
              <w:rPr>
                <w:color w:val="000000"/>
                <w:sz w:val="24"/>
                <w:szCs w:val="24"/>
                <w:rtl w:val="0"/>
              </w:rPr>
              <w:t xml:space="preserve">Ñ</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rPr>
                <w:color w:val="000000"/>
                <w:sz w:val="24"/>
                <w:szCs w:val="24"/>
              </w:rPr>
            </w:pPr>
            <w:r w:rsidDel="00000000" w:rsidR="00000000" w:rsidRPr="00000000">
              <w:rPr>
                <w:color w:val="000000"/>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rPr>
                <w:color w:val="000000"/>
                <w:sz w:val="24"/>
                <w:szCs w:val="24"/>
              </w:rPr>
            </w:pPr>
            <w:r w:rsidDel="00000000" w:rsidR="00000000" w:rsidRPr="00000000">
              <w:rPr>
                <w:color w:val="000000"/>
                <w:sz w:val="24"/>
                <w:szCs w:val="24"/>
                <w:rtl w:val="0"/>
              </w:rPr>
              <w:t xml:space="preserve">10.33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rPr>
                <w:color w:val="000000"/>
                <w:sz w:val="24"/>
                <w:szCs w:val="24"/>
              </w:rPr>
            </w:pPr>
            <w:r w:rsidDel="00000000" w:rsidR="00000000" w:rsidRPr="00000000">
              <w:rPr>
                <w:color w:val="000000"/>
                <w:sz w:val="24"/>
                <w:szCs w:val="24"/>
                <w:rtl w:val="0"/>
              </w:rPr>
              <w:t xml:space="preserve">82.64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rPr>
                <w:color w:val="000000"/>
                <w:sz w:val="24"/>
                <w:szCs w:val="24"/>
              </w:rPr>
            </w:pPr>
            <w:r w:rsidDel="00000000" w:rsidR="00000000" w:rsidRPr="00000000">
              <w:rPr>
                <w:color w:val="000000"/>
                <w:sz w:val="24"/>
                <w:szCs w:val="24"/>
                <w:rtl w:val="0"/>
              </w:rPr>
              <w:t xml:space="preserve">16.52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rPr>
                <w:color w:val="000000"/>
                <w:sz w:val="24"/>
                <w:szCs w:val="24"/>
              </w:rPr>
            </w:pPr>
            <w:r w:rsidDel="00000000" w:rsidR="00000000" w:rsidRPr="00000000">
              <w:rPr>
                <w:color w:val="000000"/>
                <w:sz w:val="24"/>
                <w:szCs w:val="24"/>
                <w:rtl w:val="0"/>
              </w:rPr>
              <w:t xml:space="preserve">14875.2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rPr>
                <w:color w:val="000000"/>
                <w:sz w:val="24"/>
                <w:szCs w:val="24"/>
              </w:rPr>
            </w:pPr>
            <w:r w:rsidDel="00000000" w:rsidR="00000000" w:rsidRPr="00000000">
              <w:rPr>
                <w:color w:val="000000"/>
                <w:sz w:val="24"/>
                <w:szCs w:val="24"/>
                <w:rtl w:val="0"/>
              </w:rPr>
              <w:t xml:space="preserve">26762.4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rPr>
                <w:color w:val="000000"/>
                <w:sz w:val="24"/>
                <w:szCs w:val="24"/>
              </w:rPr>
            </w:pPr>
            <w:r w:rsidDel="00000000" w:rsidR="00000000" w:rsidRPr="00000000">
              <w:rPr>
                <w:color w:val="000000"/>
                <w:sz w:val="24"/>
                <w:szCs w:val="24"/>
                <w:rtl w:val="0"/>
              </w:rPr>
              <w:t xml:space="preserve">3962.4</w:t>
            </w:r>
          </w:p>
        </w:tc>
      </w:tr>
    </w:tbl>
    <w:p w:rsidR="00000000" w:rsidDel="00000000" w:rsidP="00000000" w:rsidRDefault="00000000" w:rsidRPr="00000000" w14:paraId="0000015F">
      <w:pPr>
        <w:rPr>
          <w:color w:val="6d64e8"/>
          <w:sz w:val="24"/>
          <w:szCs w:val="24"/>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rtl w:val="0"/>
        </w:rPr>
      </w:r>
    </w:p>
    <w:p w:rsidR="00000000" w:rsidDel="00000000" w:rsidP="00000000" w:rsidRDefault="00000000" w:rsidRPr="00000000" w14:paraId="00000163">
      <w:pPr>
        <w:spacing w:before="240" w:lineRule="auto"/>
        <w:rPr>
          <w:color w:val="000000"/>
        </w:rPr>
      </w:pPr>
      <w:r w:rsidDel="00000000" w:rsidR="00000000" w:rsidRPr="00000000">
        <w:rPr>
          <w:color w:val="000000"/>
          <w:sz w:val="32"/>
          <w:szCs w:val="32"/>
          <w:rtl w:val="0"/>
        </w:rPr>
        <w:t xml:space="preserve">2,2,4 Acerca de la asignación de recursos:</w:t>
      </w:r>
      <w:r w:rsidDel="00000000" w:rsidR="00000000" w:rsidRPr="00000000">
        <w:rPr>
          <w:rtl w:val="0"/>
        </w:rPr>
      </w:r>
    </w:p>
    <w:p w:rsidR="00000000" w:rsidDel="00000000" w:rsidP="00000000" w:rsidRDefault="00000000" w:rsidRPr="00000000" w14:paraId="00000164">
      <w:pPr>
        <w:spacing w:before="240" w:lineRule="auto"/>
        <w:rPr>
          <w:color w:val="6d64e8"/>
          <w:sz w:val="24"/>
          <w:szCs w:val="24"/>
        </w:rPr>
      </w:pPr>
      <w:r w:rsidDel="00000000" w:rsidR="00000000" w:rsidRPr="00000000">
        <w:rPr>
          <w:color w:val="000000"/>
          <w:rtl w:val="0"/>
        </w:rPr>
        <w:tab/>
        <w:t xml:space="preserve">Las tareas previamente establecidas tiene un tiempo y costo probabilístico que puede ser cambiado de acuerdo con las preferencias y necesidades del inversor pudiendo acortar el tiempo requerido para realizar una tarea aumentando el número de empleados trabajando en ella a la vez por ende aumentando el precio individual de la tarea. También es posible disminuir en algunos casos la cantidad de empleados utilizados alargando el tiempo de finalización pero reduciendo a su vez el costo.</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color w:val="6d64e8"/>
          <w:sz w:val="24"/>
          <w:szCs w:val="24"/>
          <w:rtl w:val="0"/>
        </w:rPr>
        <w:tab/>
      </w:r>
    </w:p>
    <w:p w:rsidR="00000000" w:rsidDel="00000000" w:rsidP="00000000" w:rsidRDefault="00000000" w:rsidRPr="00000000" w14:paraId="00000166">
      <w:pPr>
        <w:rPr>
          <w:color w:val="6d64e8"/>
          <w:sz w:val="24"/>
          <w:szCs w:val="24"/>
        </w:rPr>
      </w:pPr>
      <w:r w:rsidDel="00000000" w:rsidR="00000000" w:rsidRPr="00000000">
        <w:rPr>
          <w:b w:val="1"/>
          <w:color w:val="000000"/>
          <w:sz w:val="24"/>
          <w:szCs w:val="24"/>
          <w:u w:val="single"/>
          <w:rtl w:val="0"/>
        </w:rPr>
        <w:t xml:space="preserve">Diagrama de Recursos</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color w:val="000000"/>
          <w:sz w:val="24"/>
          <w:szCs w:val="24"/>
        </w:rPr>
      </w:pPr>
      <w:r w:rsidDel="00000000" w:rsidR="00000000" w:rsidRPr="00000000">
        <w:rPr>
          <w:color w:val="000000"/>
          <w:sz w:val="24"/>
          <w:szCs w:val="24"/>
          <w:rtl w:val="0"/>
        </w:rPr>
        <w:t xml:space="preserve">Este gráfico nos permite registrar fácilmente las necesidades de fondos diarios para llevar a cabo el proyecto.</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color w:val="6d64e8"/>
          <w:sz w:val="24"/>
          <w:szCs w:val="24"/>
        </w:rPr>
      </w:pPr>
      <w:r w:rsidDel="00000000" w:rsidR="00000000" w:rsidRPr="00000000">
        <w:rPr>
          <w:color w:val="6d64e8"/>
          <w:sz w:val="24"/>
          <w:szCs w:val="24"/>
        </w:rPr>
        <w:drawing>
          <wp:inline distB="114300" distT="114300" distL="114300" distR="114300">
            <wp:extent cx="6362700" cy="2516188"/>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62700" cy="251618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0" w:before="400" w:line="240" w:lineRule="auto"/>
        <w:ind w:left="0" w:right="0" w:firstLine="0"/>
        <w:jc w:val="left"/>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0" w:before="40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before="400" w:line="335.99999999999994" w:lineRule="auto"/>
        <w:ind w:left="0" w:right="-90" w:firstLine="0"/>
        <w:rPr/>
      </w:pPr>
      <w:r w:rsidDel="00000000" w:rsidR="00000000" w:rsidRPr="00000000">
        <w:rPr>
          <w:rtl w:val="0"/>
        </w:rPr>
      </w:r>
    </w:p>
    <w:p w:rsidR="00000000" w:rsidDel="00000000" w:rsidP="00000000" w:rsidRDefault="00000000" w:rsidRPr="00000000" w14:paraId="0000016D">
      <w:pPr>
        <w:spacing w:before="240" w:lineRule="auto"/>
        <w:rPr>
          <w:sz w:val="32"/>
          <w:szCs w:val="32"/>
        </w:rPr>
      </w:pPr>
      <w:r w:rsidDel="00000000" w:rsidR="00000000" w:rsidRPr="00000000">
        <w:rPr>
          <w:sz w:val="32"/>
          <w:szCs w:val="32"/>
          <w:rtl w:val="0"/>
        </w:rPr>
        <w:t xml:space="preserve">3 Aplicación de análisis por PERT</w:t>
      </w:r>
    </w:p>
    <w:p w:rsidR="00000000" w:rsidDel="00000000" w:rsidP="00000000" w:rsidRDefault="00000000" w:rsidRPr="00000000" w14:paraId="0000016E">
      <w:pPr>
        <w:spacing w:before="240" w:lineRule="auto"/>
        <w:rPr/>
      </w:pPr>
      <w:r w:rsidDel="00000000" w:rsidR="00000000" w:rsidRPr="00000000">
        <w:rPr>
          <w:rtl w:val="0"/>
        </w:rPr>
        <w:tab/>
        <w:t xml:space="preserve">Para llevar a cabo el desarrollo de esta proyección, se ha utilizado la metodología de administración de proyectos por análisis de redes con datos probabilísticos (PERT). A tal efecto se han utilizado las siguientes herramientas informáticas:</w:t>
      </w:r>
    </w:p>
    <w:p w:rsidR="00000000" w:rsidDel="00000000" w:rsidP="00000000" w:rsidRDefault="00000000" w:rsidRPr="00000000" w14:paraId="0000016F">
      <w:pPr>
        <w:spacing w:before="240" w:lineRule="auto"/>
        <w:rPr/>
      </w:pPr>
      <w:r w:rsidDel="00000000" w:rsidR="00000000" w:rsidRPr="00000000">
        <w:rPr>
          <w:rtl w:val="0"/>
        </w:rPr>
        <w:tab/>
        <w:t xml:space="preserve">Google Docs</w:t>
      </w:r>
    </w:p>
    <w:p w:rsidR="00000000" w:rsidDel="00000000" w:rsidP="00000000" w:rsidRDefault="00000000" w:rsidRPr="00000000" w14:paraId="00000170">
      <w:pPr>
        <w:spacing w:before="240" w:lineRule="auto"/>
        <w:rPr/>
      </w:pPr>
      <w:r w:rsidDel="00000000" w:rsidR="00000000" w:rsidRPr="00000000">
        <w:rPr>
          <w:rtl w:val="0"/>
        </w:rPr>
        <w:tab/>
        <w:t xml:space="preserve">Microsoft excel</w:t>
      </w:r>
    </w:p>
    <w:p w:rsidR="00000000" w:rsidDel="00000000" w:rsidP="00000000" w:rsidRDefault="00000000" w:rsidRPr="00000000" w14:paraId="00000171">
      <w:pPr>
        <w:spacing w:before="240" w:lineRule="auto"/>
        <w:rPr/>
      </w:pPr>
      <w:r w:rsidDel="00000000" w:rsidR="00000000" w:rsidRPr="00000000">
        <w:rPr>
          <w:rtl w:val="0"/>
        </w:rPr>
        <w:tab/>
        <w:t xml:space="preserve">Apache Openoffice</w:t>
      </w:r>
    </w:p>
    <w:p w:rsidR="00000000" w:rsidDel="00000000" w:rsidP="00000000" w:rsidRDefault="00000000" w:rsidRPr="00000000" w14:paraId="00000172">
      <w:pPr>
        <w:spacing w:before="240" w:lineRule="auto"/>
        <w:rPr/>
      </w:pPr>
      <w:r w:rsidDel="00000000" w:rsidR="00000000" w:rsidRPr="00000000">
        <w:rPr>
          <w:rtl w:val="0"/>
        </w:rPr>
        <w:tab/>
        <w:t xml:space="preserve">Canvas.com</w:t>
      </w:r>
    </w:p>
    <w:p w:rsidR="00000000" w:rsidDel="00000000" w:rsidP="00000000" w:rsidRDefault="00000000" w:rsidRPr="00000000" w14:paraId="00000173">
      <w:pPr>
        <w:spacing w:before="240" w:lineRule="auto"/>
        <w:rPr/>
      </w:pPr>
      <w:r w:rsidDel="00000000" w:rsidR="00000000" w:rsidRPr="00000000">
        <w:rPr>
          <w:rtl w:val="0"/>
        </w:rPr>
        <w:tab/>
        <w:t xml:space="preserve">Paint</w:t>
      </w:r>
    </w:p>
    <w:p w:rsidR="00000000" w:rsidDel="00000000" w:rsidP="00000000" w:rsidRDefault="00000000" w:rsidRPr="00000000" w14:paraId="00000174">
      <w:pPr>
        <w:spacing w:before="240" w:lineRule="auto"/>
        <w:rPr/>
      </w:pPr>
      <w:r w:rsidDel="00000000" w:rsidR="00000000" w:rsidRPr="00000000">
        <w:rPr>
          <w:sz w:val="32"/>
          <w:szCs w:val="32"/>
          <w:rtl w:val="0"/>
        </w:rPr>
        <w:t xml:space="preserve">3,1 Resolución por PERT</w:t>
      </w:r>
      <w:r w:rsidDel="00000000" w:rsidR="00000000" w:rsidRPr="00000000">
        <w:rPr>
          <w:rtl w:val="0"/>
        </w:rPr>
      </w:r>
    </w:p>
    <w:p w:rsidR="00000000" w:rsidDel="00000000" w:rsidP="00000000" w:rsidRDefault="00000000" w:rsidRPr="00000000" w14:paraId="00000175">
      <w:pPr>
        <w:spacing w:before="240" w:lineRule="auto"/>
        <w:rPr/>
      </w:pPr>
      <w:r w:rsidDel="00000000" w:rsidR="00000000" w:rsidRPr="00000000">
        <w:rPr>
          <w:rtl w:val="0"/>
        </w:rPr>
        <w:tab/>
        <w:t xml:space="preserve">En la planilla se presentan diferentes secciones:</w:t>
      </w:r>
    </w:p>
    <w:p w:rsidR="00000000" w:rsidDel="00000000" w:rsidP="00000000" w:rsidRDefault="00000000" w:rsidRPr="00000000" w14:paraId="00000176">
      <w:pPr>
        <w:numPr>
          <w:ilvl w:val="0"/>
          <w:numId w:val="1"/>
        </w:numPr>
        <w:spacing w:after="0" w:afterAutospacing="0" w:before="240" w:lineRule="auto"/>
        <w:ind w:left="720" w:hanging="360"/>
      </w:pPr>
      <w:r w:rsidDel="00000000" w:rsidR="00000000" w:rsidRPr="00000000">
        <w:rPr>
          <w:rtl w:val="0"/>
        </w:rPr>
        <w:t xml:space="preserve">Tareas, dependencias y márgenes: detalle de las tareas, con sus precedencias (redundantes </w:t>
        <w:tab/>
        <w:t xml:space="preserve">y no redundantes), cálculo de márgenes y determinación de tareas </w:t>
        <w:tab/>
        <w:t xml:space="preserve">críticas.</w:t>
      </w:r>
    </w:p>
    <w:p w:rsidR="00000000" w:rsidDel="00000000" w:rsidP="00000000" w:rsidRDefault="00000000" w:rsidRPr="00000000" w14:paraId="00000177">
      <w:pPr>
        <w:numPr>
          <w:ilvl w:val="0"/>
          <w:numId w:val="1"/>
        </w:numPr>
        <w:spacing w:after="240" w:before="0" w:beforeAutospacing="0" w:lineRule="auto"/>
        <w:ind w:left="720" w:hanging="360"/>
      </w:pPr>
      <w:r w:rsidDel="00000000" w:rsidR="00000000" w:rsidRPr="00000000">
        <w:rPr>
          <w:rtl w:val="0"/>
        </w:rPr>
        <w:t xml:space="preserve">Duración (días): para la proyección temporal del proyecto, en esta sección se </w:t>
        <w:tab/>
        <w:t xml:space="preserve">encuentran los tiempos optimistas, probables y pesimistas (expresados en días(8hs)) para cada tarea, así como su tiempo esperado y varianza de los mismos.</w:t>
      </w:r>
    </w:p>
    <w:p w:rsidR="00000000" w:rsidDel="00000000" w:rsidP="00000000" w:rsidRDefault="00000000" w:rsidRPr="00000000" w14:paraId="00000178">
      <w:pPr>
        <w:spacing w:after="240" w:before="240" w:lineRule="auto"/>
        <w:ind w:left="720" w:firstLine="0"/>
        <w:rPr/>
      </w:pPr>
      <w:r w:rsidDel="00000000" w:rsidR="00000000" w:rsidRPr="00000000">
        <w:rPr>
          <w:rtl w:val="0"/>
        </w:rPr>
      </w:r>
    </w:p>
    <w:p w:rsidR="00000000" w:rsidDel="00000000" w:rsidP="00000000" w:rsidRDefault="00000000" w:rsidRPr="00000000" w14:paraId="00000179">
      <w:pPr>
        <w:numPr>
          <w:ilvl w:val="0"/>
          <w:numId w:val="1"/>
        </w:numPr>
        <w:spacing w:after="240" w:before="240" w:lineRule="auto"/>
        <w:ind w:left="720" w:hanging="360"/>
      </w:pPr>
      <w:r w:rsidDel="00000000" w:rsidR="00000000" w:rsidRPr="00000000">
        <w:rPr>
          <w:rtl w:val="0"/>
        </w:rPr>
        <w:t xml:space="preserve">Costos: para un análisis de costos del proyecto, se ha generado una sección que </w:t>
        <w:tab/>
        <w:t xml:space="preserve">determina, en base a la cantidad de desarrolladores máxima asignables por tarea, los costos de urgencia y tiempos de urgencia para todas las tareas. </w:t>
        <w:tab/>
      </w:r>
    </w:p>
    <w:p w:rsidR="00000000" w:rsidDel="00000000" w:rsidP="00000000" w:rsidRDefault="00000000" w:rsidRPr="00000000" w14:paraId="0000017A">
      <w:pPr>
        <w:spacing w:after="240" w:before="240" w:lineRule="auto"/>
        <w:ind w:left="720" w:firstLine="0"/>
        <w:rPr/>
      </w:pPr>
      <w:r w:rsidDel="00000000" w:rsidR="00000000" w:rsidRPr="00000000">
        <w:rPr>
          <w:rtl w:val="0"/>
        </w:rPr>
      </w:r>
    </w:p>
    <w:p w:rsidR="00000000" w:rsidDel="00000000" w:rsidP="00000000" w:rsidRDefault="00000000" w:rsidRPr="00000000" w14:paraId="0000017B">
      <w:pPr>
        <w:numPr>
          <w:ilvl w:val="0"/>
          <w:numId w:val="1"/>
        </w:numPr>
        <w:spacing w:after="240" w:before="240" w:lineRule="auto"/>
        <w:ind w:left="720" w:hanging="360"/>
      </w:pPr>
      <w:r w:rsidDel="00000000" w:rsidR="00000000" w:rsidRPr="00000000">
        <w:rPr>
          <w:rtl w:val="0"/>
        </w:rPr>
        <w:t xml:space="preserve">Proyección: debido a </w:t>
        <w:tab/>
        <w:t xml:space="preserve">que en este caso particular es deseable poder determinar manualmente </w:t>
        <w:tab/>
        <w:t xml:space="preserve">qué tareas serán aceleradas, se ha creado una sección extra la </w:t>
        <w:tab/>
        <w:t xml:space="preserve">cual permite determinar a qué tareas se aplicará el cálculo de </w:t>
        <w:tab/>
        <w:t xml:space="preserve">reducción, y posteriormente obtener los costos finales y tiempos </w:t>
        <w:tab/>
        <w:t xml:space="preserve">estimados para los distintos escenarios de realización del proyecto   </w:t>
        <w:br w:type="textWrapping"/>
      </w:r>
    </w:p>
    <w:p w:rsidR="00000000" w:rsidDel="00000000" w:rsidP="00000000" w:rsidRDefault="00000000" w:rsidRPr="00000000" w14:paraId="0000017C">
      <w:pPr>
        <w:spacing w:after="240" w:before="240" w:lineRule="auto"/>
        <w:ind w:left="720" w:firstLine="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4 Resultados</w:t>
      </w:r>
    </w:p>
    <w:p w:rsidR="00000000" w:rsidDel="00000000" w:rsidP="00000000" w:rsidRDefault="00000000" w:rsidRPr="00000000" w14:paraId="0000017E">
      <w:pPr>
        <w:spacing w:before="240" w:lineRule="auto"/>
        <w:rPr/>
      </w:pPr>
      <w:r w:rsidDel="00000000" w:rsidR="00000000" w:rsidRPr="00000000">
        <w:rPr>
          <w:rtl w:val="0"/>
        </w:rPr>
        <w:t xml:space="preserve">Con el anterior análisis se pueden determinar distintas estimaciones para la finalización del proyecto.</w:t>
      </w:r>
    </w:p>
    <w:p w:rsidR="00000000" w:rsidDel="00000000" w:rsidP="00000000" w:rsidRDefault="00000000" w:rsidRPr="00000000" w14:paraId="0000017F">
      <w:pPr>
        <w:spacing w:before="240" w:lineRule="auto"/>
        <w:rPr/>
      </w:pPr>
      <w:r w:rsidDel="00000000" w:rsidR="00000000" w:rsidRPr="00000000">
        <w:rPr>
          <w:rtl w:val="0"/>
        </w:rPr>
      </w:r>
    </w:p>
    <w:p w:rsidR="00000000" w:rsidDel="00000000" w:rsidP="00000000" w:rsidRDefault="00000000" w:rsidRPr="00000000" w14:paraId="00000180">
      <w:pPr>
        <w:spacing w:before="240" w:lineRule="auto"/>
        <w:rPr/>
      </w:pPr>
      <w:r w:rsidDel="00000000" w:rsidR="00000000" w:rsidRPr="00000000">
        <w:rPr>
          <w:sz w:val="28"/>
          <w:szCs w:val="28"/>
          <w:rtl w:val="0"/>
        </w:rPr>
        <w:t xml:space="preserve">1era Estimación</w:t>
      </w:r>
      <w:r w:rsidDel="00000000" w:rsidR="00000000" w:rsidRPr="00000000">
        <w:rPr>
          <w:rtl w:val="0"/>
        </w:rPr>
        <w:t xml:space="preserve"> </w:t>
      </w:r>
    </w:p>
    <w:p w:rsidR="00000000" w:rsidDel="00000000" w:rsidP="00000000" w:rsidRDefault="00000000" w:rsidRPr="00000000" w14:paraId="00000181">
      <w:pPr>
        <w:spacing w:before="240" w:lineRule="auto"/>
        <w:rPr/>
      </w:pPr>
      <w:r w:rsidDel="00000000" w:rsidR="00000000" w:rsidRPr="00000000">
        <w:rPr>
          <w:rtl w:val="0"/>
        </w:rPr>
        <w:t xml:space="preserve">Según como se observan los datos en el diagrama de red, el proyecto deberá poder ejecutarse en 46.14 días (369.12 horas) teniendo en cuenta que se tiene una probabilidad de éxito del 50%, es decir, puede fallar. De costo se analizarían $96414.</w:t>
      </w:r>
    </w:p>
    <w:p w:rsidR="00000000" w:rsidDel="00000000" w:rsidP="00000000" w:rsidRDefault="00000000" w:rsidRPr="00000000" w14:paraId="00000182">
      <w:pPr>
        <w:spacing w:before="240" w:lineRule="auto"/>
        <w:rPr/>
      </w:pPr>
      <w:r w:rsidDel="00000000" w:rsidR="00000000" w:rsidRPr="00000000">
        <w:rPr>
          <w:rtl w:val="0"/>
        </w:rPr>
        <w:t xml:space="preserve">Camino crítico: A-&gt;D-&gt; G-&gt; K-&gt; L-&gt; N-&gt; Ñ</w:t>
      </w:r>
    </w:p>
    <w:p w:rsidR="00000000" w:rsidDel="00000000" w:rsidP="00000000" w:rsidRDefault="00000000" w:rsidRPr="00000000" w14:paraId="00000183">
      <w:pPr>
        <w:spacing w:before="240" w:lineRule="auto"/>
        <w:rPr/>
      </w:pPr>
      <w:r w:rsidDel="00000000" w:rsidR="00000000" w:rsidRPr="00000000">
        <w:rPr>
          <w:sz w:val="28"/>
          <w:szCs w:val="28"/>
          <w:rtl w:val="0"/>
        </w:rPr>
        <w:t xml:space="preserve">2da Estimación</w:t>
      </w:r>
      <w:r w:rsidDel="00000000" w:rsidR="00000000" w:rsidRPr="00000000">
        <w:rPr>
          <w:rtl w:val="0"/>
        </w:rPr>
        <w:t xml:space="preserve"> </w:t>
      </w:r>
    </w:p>
    <w:p w:rsidR="00000000" w:rsidDel="00000000" w:rsidP="00000000" w:rsidRDefault="00000000" w:rsidRPr="00000000" w14:paraId="00000184">
      <w:pPr>
        <w:spacing w:before="240" w:lineRule="auto"/>
        <w:rPr/>
      </w:pPr>
      <w:r w:rsidDel="00000000" w:rsidR="00000000" w:rsidRPr="00000000">
        <w:rPr>
          <w:rtl w:val="0"/>
        </w:rPr>
        <w:t xml:space="preserve">Teniendo la necesidad de asegurar una probabilidad del 90% en el proyecto, deberíamos estirar el proyecto pasando de 46.14 días a 49.55 días (396.4 horas) con $157,305.8 de costo.</w:t>
      </w:r>
    </w:p>
    <w:p w:rsidR="00000000" w:rsidDel="00000000" w:rsidP="00000000" w:rsidRDefault="00000000" w:rsidRPr="00000000" w14:paraId="00000185">
      <w:pPr>
        <w:spacing w:before="240" w:lineRule="auto"/>
        <w:rPr>
          <w:sz w:val="28"/>
          <w:szCs w:val="28"/>
        </w:rPr>
      </w:pPr>
      <w:r w:rsidDel="00000000" w:rsidR="00000000" w:rsidRPr="00000000">
        <w:rPr>
          <w:sz w:val="28"/>
          <w:szCs w:val="28"/>
          <w:rtl w:val="0"/>
        </w:rPr>
        <w:t xml:space="preserve">3era Estimación</w:t>
      </w:r>
    </w:p>
    <w:p w:rsidR="00000000" w:rsidDel="00000000" w:rsidP="00000000" w:rsidRDefault="00000000" w:rsidRPr="00000000" w14:paraId="00000186">
      <w:pPr>
        <w:spacing w:before="240" w:lineRule="auto"/>
        <w:rPr/>
      </w:pPr>
      <w:r w:rsidDel="00000000" w:rsidR="00000000" w:rsidRPr="00000000">
        <w:rPr>
          <w:rtl w:val="0"/>
        </w:rPr>
        <w:t xml:space="preserve">Considerando una reducción del 10% del tiempo y aumentando su adecuado porcentaje en costo, el proyecto terminaría en 41.52 días (332.16 horas) con una probabilidad de éxito del 4%.</w:t>
      </w:r>
    </w:p>
    <w:p w:rsidR="00000000" w:rsidDel="00000000" w:rsidP="00000000" w:rsidRDefault="00000000" w:rsidRPr="00000000" w14:paraId="00000187">
      <w:pPr>
        <w:spacing w:before="240" w:lineRule="auto"/>
        <w:rPr/>
      </w:pPr>
      <w:r w:rsidDel="00000000" w:rsidR="00000000" w:rsidRPr="00000000">
        <w:rPr>
          <w:rtl w:val="0"/>
        </w:rPr>
      </w:r>
    </w:p>
    <w:p w:rsidR="00000000" w:rsidDel="00000000" w:rsidP="00000000" w:rsidRDefault="00000000" w:rsidRPr="00000000" w14:paraId="00000188">
      <w:pPr>
        <w:spacing w:before="240" w:lineRule="auto"/>
        <w:rPr/>
      </w:pPr>
      <w:r w:rsidDel="00000000" w:rsidR="00000000" w:rsidRPr="00000000">
        <w:rPr>
          <w:rtl w:val="0"/>
        </w:rPr>
      </w:r>
    </w:p>
    <w:p w:rsidR="00000000" w:rsidDel="00000000" w:rsidP="00000000" w:rsidRDefault="00000000" w:rsidRPr="00000000" w14:paraId="00000189">
      <w:pPr>
        <w:spacing w:before="240" w:lineRule="auto"/>
        <w:rPr>
          <w:sz w:val="32"/>
          <w:szCs w:val="32"/>
        </w:rPr>
      </w:pPr>
      <w:r w:rsidDel="00000000" w:rsidR="00000000" w:rsidRPr="00000000">
        <w:rPr>
          <w:sz w:val="32"/>
          <w:szCs w:val="32"/>
          <w:rtl w:val="0"/>
        </w:rPr>
        <w:t xml:space="preserve">5 Conclusión</w:t>
      </w:r>
    </w:p>
    <w:p w:rsidR="00000000" w:rsidDel="00000000" w:rsidP="00000000" w:rsidRDefault="00000000" w:rsidRPr="00000000" w14:paraId="0000018A">
      <w:pPr>
        <w:spacing w:before="240" w:lineRule="auto"/>
        <w:rPr/>
      </w:pPr>
      <w:r w:rsidDel="00000000" w:rsidR="00000000" w:rsidRPr="00000000">
        <w:rPr>
          <w:rtl w:val="0"/>
        </w:rPr>
        <w:t xml:space="preserve">En base a los resultados obtenidos anteriormente podemos concluir el plan de acción (basado en las 3 estimaciones)para realizar el proyecto según el tiempo y el presupuesto disponible por el cliente.</w:t>
      </w:r>
    </w:p>
    <w:p w:rsidR="00000000" w:rsidDel="00000000" w:rsidP="00000000" w:rsidRDefault="00000000" w:rsidRPr="00000000" w14:paraId="0000018B">
      <w:pPr>
        <w:spacing w:before="240" w:lineRule="auto"/>
        <w:rPr/>
      </w:pPr>
      <w:r w:rsidDel="00000000" w:rsidR="00000000" w:rsidRPr="00000000">
        <w:rPr>
          <w:rtl w:val="0"/>
        </w:rPr>
      </w:r>
    </w:p>
    <w:p w:rsidR="00000000" w:rsidDel="00000000" w:rsidP="00000000" w:rsidRDefault="00000000" w:rsidRPr="00000000" w14:paraId="0000018C">
      <w:pPr>
        <w:spacing w:before="240" w:lineRule="auto"/>
        <w:rPr>
          <w:sz w:val="28"/>
          <w:szCs w:val="28"/>
        </w:rPr>
      </w:pPr>
      <w:r w:rsidDel="00000000" w:rsidR="00000000" w:rsidRPr="00000000">
        <w:rPr>
          <w:sz w:val="28"/>
          <w:szCs w:val="28"/>
          <w:rtl w:val="0"/>
        </w:rPr>
        <w:t xml:space="preserve">6 Bibliografía</w:t>
      </w:r>
    </w:p>
    <w:p w:rsidR="00000000" w:rsidDel="00000000" w:rsidP="00000000" w:rsidRDefault="00000000" w:rsidRPr="00000000" w14:paraId="0000018D">
      <w:pPr>
        <w:spacing w:before="240" w:lineRule="auto"/>
        <w:rPr>
          <w:sz w:val="28"/>
          <w:szCs w:val="28"/>
        </w:rPr>
      </w:pPr>
      <w:r w:rsidDel="00000000" w:rsidR="00000000" w:rsidRPr="00000000">
        <w:rPr>
          <w:rtl w:val="0"/>
        </w:rPr>
        <w:t xml:space="preserve">Apunte de Elementos de la Investigación Operativa, Administración de Proyectos por Análisis de Redes, autores varios, Mar del Plata, 2021.</w:t>
      </w:r>
      <w:r w:rsidDel="00000000" w:rsidR="00000000" w:rsidRPr="00000000">
        <w:rPr>
          <w:sz w:val="28"/>
          <w:szCs w:val="28"/>
          <w:rtl w:val="0"/>
        </w:rPr>
        <w:t xml:space="preserve"> </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Tecnica de revision y evaluacion de programas recuperado 15 de abril 2021 https://es.wikipedia.org/wiki/Técnica_de_revisión_y_evaluación_de_programas</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800975" cy="1065078"/>
          <wp:effectExtent b="0" l="0" r="0" t="0"/>
          <wp:wrapTopAndBottom distB="0" distT="0"/>
          <wp:docPr descr="gráfico del pie de página" id="4" name="image6.png"/>
          <a:graphic>
            <a:graphicData uri="http://schemas.openxmlformats.org/drawingml/2006/picture">
              <pic:pic>
                <pic:nvPicPr>
                  <pic:cNvPr descr="gráfico del pie de página" id="0" name="image6.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796213" cy="1064428"/>
          <wp:effectExtent b="0" l="0" r="0" t="0"/>
          <wp:wrapTopAndBottom distB="0" distT="0"/>
          <wp:docPr descr="gráfico del pie de página" id="6" name="image6.png"/>
          <a:graphic>
            <a:graphicData uri="http://schemas.openxmlformats.org/drawingml/2006/picture">
              <pic:pic>
                <pic:nvPicPr>
                  <pic:cNvPr descr="gráfico del pie de página" id="0" name="image6.png"/>
                  <pic:cNvPicPr preferRelativeResize="0"/>
                </pic:nvPicPr>
                <pic:blipFill>
                  <a:blip r:embed="rId1"/>
                  <a:srcRect b="0" l="0" r="0" t="0"/>
                  <a:stretch>
                    <a:fillRect/>
                  </a:stretch>
                </pic:blipFill>
                <pic:spPr>
                  <a:xfrm>
                    <a:off x="0" y="0"/>
                    <a:ext cx="7796213" cy="1064428"/>
                  </a:xfrm>
                  <a:prstGeom prst="rect"/>
                  <a:ln/>
                </pic:spPr>
              </pic:pic>
            </a:graphicData>
          </a:graphic>
        </wp:anchor>
      </w:drawing>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before="600" w:lineRule="auto"/>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línea horizontal" id="1"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ráfico de la esquina" id="5" name="image8.png"/>
          <a:graphic>
            <a:graphicData uri="http://schemas.openxmlformats.org/drawingml/2006/picture">
              <pic:pic>
                <pic:nvPicPr>
                  <pic:cNvPr descr="gráfico de la esquina" id="0" name="image8.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400" w:line="240" w:lineRule="auto"/>
    </w:pPr>
    <w:rPr>
      <w:color w:val="e01b84"/>
      <w:sz w:val="40"/>
      <w:szCs w:val="40"/>
    </w:rPr>
  </w:style>
  <w:style w:type="paragraph" w:styleId="Heading2">
    <w:name w:val="heading 2"/>
    <w:basedOn w:val="Normal"/>
    <w:next w:val="Normal"/>
    <w:pPr>
      <w:spacing w:before="320" w:line="240" w:lineRule="auto"/>
      <w:ind w:left="-15" w:firstLine="0"/>
    </w:pPr>
    <w:rPr>
      <w:color w:val="000000"/>
      <w:sz w:val="32"/>
      <w:szCs w:val="32"/>
    </w:rPr>
  </w:style>
  <w:style w:type="paragraph" w:styleId="Heading3">
    <w:name w:val="heading 3"/>
    <w:basedOn w:val="Normal"/>
    <w:next w:val="Normal"/>
    <w:pPr/>
    <w:rPr>
      <w:b w:val="1"/>
      <w:color w:val="283592"/>
      <w:sz w:val="24"/>
      <w:szCs w:val="24"/>
    </w:rPr>
  </w:style>
  <w:style w:type="paragraph" w:styleId="Heading4">
    <w:name w:val="heading 4"/>
    <w:basedOn w:val="Normal"/>
    <w:next w:val="Normal"/>
    <w:pPr/>
    <w:rPr>
      <w:b w:val="1"/>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ind w:left="-15" w:firstLine="0"/>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