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RFC-005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Estructura Multi-Repositorio y Control de Acceso por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Estructura Multi-Repositorio y Control de Acceso por Tienda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Sustituye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complementa Volumen IV, Sección 5 (Estructura de repositorio)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RFC-001 (Proceso de RFCs) · Volumen III (Arquitectura Empresarial) · Volumen IV (Arquitectura Técnica) · Volumen XII (Roadmap)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cómo se estructuran los repositorios de Atlas Commerce a medida que se incorporen tiendas o negocios individuales, y cómo se gestiona el acceso (tokens) de forma segura y aislada entre ellos.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El 2026-07-09, al configurar el respaldo en GitHub, Brey explicó que cada tienda se trabajará en un chat separado, todas construidas sobre la base ya redactada (Biblia y RFCs), y preguntó si el token de acceso debía cubrir todos los repositorios o si convenía un repositorio aparte por tienda.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estructura de repositorios (base frente a tienda) y la política de acceso de tokens. No cubre la automatización de la creación de un nuevo repositorio de tienda, que quedaría para un RFC técnico posterior si se decide construirla.</w:t>
      </w:r>
    </w:p>
    <w:p>
      <w:pPr>
        <w:pStyle w:val="Heading1"/>
      </w:pPr>
      <w:r>
        <w:t xml:space="preserve">4. Propuesta</w:t>
      </w:r>
    </w:p>
    <w:p>
      <w:pPr>
        <w:spacing w:after="160"/>
      </w:pPr>
      <w:r>
        <w:t xml:space="preserve">Se adopta una estructura de un repositorio base más un repositorio por tienda: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Repositorio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Atlas-commerce (base)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Biblia (12 volúmenes), RFCs fundacionales, herramientas compartidas (AtlasStudio). Única fuente de verdad de filosofía, constitución y arquitectura general.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atlas-tienda-&lt;slug&gt;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Productos, fichas, contenido generado y métricas de una tienda específica. No copia la Biblia ni los RFCs base: los referencia por cita.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4.1 Principio de cita, no duplicación</w:t>
      </w:r>
    </w:p>
    <w:p>
      <w:pPr>
        <w:spacing w:after="160"/>
      </w:pPr>
      <w:r>
        <w:t xml:space="preserve">Los repositorios de tienda no copian contenido de la Biblia o los RFCs base: lo referencian por cita (por ejemplo, “ver Volumen II, Sección 4 del repositorio Atlas-commerce”), preservando el principio de una única fuente de verdad ya establecido en el Artículo IV y el Volumen I.</w:t>
      </w:r>
    </w:p>
    <w:p>
      <w:pPr>
        <w:pStyle w:val="Heading2"/>
      </w:pPr>
      <w:r>
        <w:t xml:space="preserve">4.2 Gestión de acceso</w:t>
      </w:r>
    </w:p>
    <w:p>
      <w:pPr>
        <w:spacing w:after="160"/>
      </w:pPr>
      <w:r>
        <w:t xml:space="preserve">El acceso mediante token de GitHub se configura en modo “Only select repositories”, listando explícitamente el repositorio base y cada repositorio de tienda activo (hasta 50, límite de GitHub para tokens de grano fino). Nunca se usa la opción “All repositories”: un token con acceso universal es, en sí mismo, un punto único de fallo, prohibido por el Artículo III.</w:t>
      </w:r>
    </w:p>
    <w:p>
      <w:pPr>
        <w:pStyle w:val="Heading1"/>
      </w:pPr>
      <w:r>
        <w:t xml:space="preserve">5. Alternativas consideradas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Monorepo único con carpetas por tienda: descartado. Aumenta el radio de impacto de cualquier error o filtración, mezcla el historial de Git de tiendas no relacionadas entre sí, y no calza con el patrón de trabajo en chats separados por tienda.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con acceso a “All repositories”: descartado por la misma razón que el monorepo — el Artículo III prohíbe puntos únicos de fallo, y un token universal es exactamente eso.</w:t>
      </w:r>
    </w:p>
    <w:p>
      <w:pPr>
        <w:pStyle w:val="Heading1"/>
      </w:pPr>
      <w:r>
        <w:t xml:space="preserve">6.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número de tiendas activas se mantendrá dentro del límite de 50 repositorios por token en el horizonte previsible; si se supera, se revisará esta política.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repositorio de tienda asume como vigente la versión de la Biblia y los RFCs del repositorio base en el momento de su creación.</w:t>
      </w:r>
    </w:p>
    <w:p>
      <w:pPr>
        <w:pStyle w:val="Heading1"/>
      </w:pPr>
      <w:r>
        <w:t xml:space="preserve">7.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Desalineación entre el repositorio base y un repositorio de tienda creado antes de un cambio importante en la Biblia. Mitigación: cada repositorio de tienda debe indicar en su propio README la versión o fecha de la Biblia que usa como referencia, y revisarse manualmente si el repositorio base cambia de forma sustancial.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Superar el límite de 50 repositorios en un solo token conforme crezca el proyecto. Mitigación: si ocurre, se dividirá el acceso en varios tokens mediante un RFC posterior.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Duplicación accidental de contenido si alguien copia partes de la Biblia dentro de un repositorio de tienda por comodidad. Mitigación: el principio de cita (Sección 4.1) es explícito y debe respetarse; los README de cada repositorio de tienda deben enlazar, no copiar.</w:t>
      </w:r>
    </w:p>
    <w:p>
      <w:pPr>
        <w:pStyle w:val="Heading1"/>
      </w:pPr>
      <w:r>
        <w:t xml:space="preserve">8.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base o de plataforma: repositorio que contiene la documentación y arquitectura compartida de Atlas Commerce (Atlas-commerce).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de tienda: repositorio específico de una tienda o línea de negocio individual, construido sobre la base pero aislado de las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Radio de impacto (blast radius): alcance del daño posible si algo falla, por ejemplo una credencial filtrada o un error de un agente.</w:t>
      </w:r>
    </w:p>
    <w:p>
      <w:pPr>
        <w:pStyle w:val="Heading1"/>
      </w:pPr>
      <w:r>
        <w:t xml:space="preserve">9. Decisiones arquitectónicas registradas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 adopta la estructura de un repositorio base más un repositorio por tienda, con principio de cita en vez de duplicación.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 adopta la política de tokens en modo “Only select repositories”, nunca “All repositories”.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 Volumen IV (Arquitectura Técnica) se actualiza para reflejar esta estructura multi-repositorio, citando este RFC.</w:t>
      </w:r>
    </w:p>
    <w:p>
      <w:pPr>
        <w:pStyle w:val="Heading1"/>
      </w:pPr>
      <w:r>
        <w:t xml:space="preserve">10. Versionado</w:t>
      </w:r>
    </w:p>
    <w:p>
      <w:pPr>
        <w:spacing w:after="160"/>
      </w:pPr>
      <w:r>
        <w:t xml:space="preserve">v1.0 — 2026-07-09 — Versión inicial, aceptada.</w:t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Aplicar esta estructura al crear el primer repositorio de tienda (candidato: productos digitales para mascotas en Etsy).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Actualizar el token de GitHub para incluir el nuevo repositorio de tienda cuando se cree, en vez de generar un token nuevo cada vez.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Actualizar el Volumen IV con la referencia a este RFC (ver commit correspondiente).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2026-07-09T14:09:20.233Z</dcterms:created>
  <dcterms:modified xsi:type="dcterms:W3CDTF">2026-07-09T14:09:20.273Z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