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99EE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D'accord, tu codes, je te donne le contenu et les conseils.</w:t>
      </w:r>
    </w:p>
    <w:p w14:paraId="17DAF02B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Textes du site</w:t>
      </w:r>
    </w:p>
    <w:p w14:paraId="453C57A5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Accueil</w:t>
      </w:r>
    </w:p>
    <w:p w14:paraId="36FB2D5C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Titre : François Peterson</w:t>
      </w:r>
    </w:p>
    <w:p w14:paraId="5D07E2C9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Sous-titre : Étudiant en informatique et en gestion des affaires · Entrepreneur · Port-au-Prince, Haïti</w:t>
      </w:r>
    </w:p>
    <w:p w14:paraId="129413FC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Accroche : Je combine technologie et gestion pour créer des solutions utiles, du code à l'entreprise.</w:t>
      </w:r>
    </w:p>
    <w:p w14:paraId="55CF71A7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Boutons : « Me contacter » / « Voir mes projets »</w:t>
      </w:r>
    </w:p>
    <w:p w14:paraId="1247FBF9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À propos</w:t>
      </w:r>
    </w:p>
    <w:p w14:paraId="6E9A2CF0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Je suis étudiant à Port-au-Prince et je poursuis deux formations en parallèle : l'informatique à l'ESIH et la gestion des affaires à l'ENST. Cette double formation me permet de voir un problème à la fois comme développeur et comme gestionnaire.</w:t>
      </w:r>
    </w:p>
    <w:p w14:paraId="2BBAD6D8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Je suis aussi entrepreneur, passionné d'éducation et de transmission : j'accompagne des élèves et j'encadre des enfants. J'aime apprendre en construisant des projets concrets.</w:t>
      </w:r>
    </w:p>
    <w:p w14:paraId="39D0E646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Formation (3 cartes)</w:t>
      </w:r>
    </w:p>
    <w:p w14:paraId="1E1EE20D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ESIH : Informatique · Boursier DCCA · [années]</w:t>
      </w:r>
    </w:p>
    <w:p w14:paraId="21D2BF4D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ENST : Gestion des affaires · [années]</w:t>
      </w:r>
    </w:p>
    <w:p w14:paraId="2D01B7C1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Diplômes et certificats : [à compléter]</w:t>
      </w:r>
    </w:p>
    <w:p w14:paraId="35F3253B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Compétences (3 groupes de badges)</w:t>
      </w:r>
    </w:p>
    <w:p w14:paraId="4BE8122A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Informatique : HTML, CSS, Python, C</w:t>
      </w:r>
    </w:p>
    <w:p w14:paraId="210DA4E9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Bureautique : Excel, Word, PowerPoint</w:t>
      </w:r>
    </w:p>
    <w:p w14:paraId="237C3558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Gestion et leadership : entrepreneuriat, pédagogie, prise de parole</w:t>
      </w:r>
    </w:p>
    <w:p w14:paraId="6F173B5F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Projets et expériences</w:t>
      </w:r>
    </w:p>
    <w:p w14:paraId="694D9383" w14:textId="77777777" w:rsidR="00FE7563" w:rsidRPr="00FE7563" w:rsidRDefault="00FE7563" w:rsidP="00FE7563">
      <w:pPr>
        <w:rPr>
          <w:lang w:val="fr-FR"/>
        </w:rPr>
      </w:pPr>
      <w:proofErr w:type="spellStart"/>
      <w:r w:rsidRPr="00FE7563">
        <w:rPr>
          <w:lang w:val="fr-FR"/>
        </w:rPr>
        <w:t>Klinova</w:t>
      </w:r>
      <w:proofErr w:type="spellEnd"/>
      <w:r w:rsidRPr="00FE7563">
        <w:rPr>
          <w:lang w:val="fr-FR"/>
        </w:rPr>
        <w:t xml:space="preserve"> : Fondateur et PDG. Entreprise de produits d'entretien ménager. Bouton : « Visiter le site »</w:t>
      </w:r>
    </w:p>
    <w:p w14:paraId="6020E6EC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Tutorat : Accompagnement d'élèves de niveau baccalauréat.</w:t>
      </w:r>
    </w:p>
    <w:p w14:paraId="6947DFDF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Encadrement d'enfants : Formation, débats et présentations pour les jeunes.</w:t>
      </w:r>
    </w:p>
    <w:p w14:paraId="05645CAF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lastRenderedPageBreak/>
        <w:t>Système de carnet scolaire : Outil Excel de gestion des bulletins pour les écoles.</w:t>
      </w:r>
    </w:p>
    <w:p w14:paraId="764463E9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Contact</w:t>
      </w:r>
    </w:p>
    <w:p w14:paraId="38B9E6A5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Une idée, un projet, une collaboration ? Écrivez-moi. + ton e-mail.</w:t>
      </w:r>
    </w:p>
    <w:p w14:paraId="4ED20B4D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Polices (Google Fonts)</w:t>
      </w:r>
    </w:p>
    <w:p w14:paraId="6B086E20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Titres : Poppins (600/700), moderne et net.</w:t>
      </w:r>
    </w:p>
    <w:p w14:paraId="3D75A3B5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Texte : Inter (400/500), très lisible sur téléphone.</w:t>
      </w:r>
    </w:p>
    <w:p w14:paraId="651627C0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Alternative plus classique : Playfair Display (titres) + Lato (texte).</w:t>
      </w:r>
    </w:p>
    <w:p w14:paraId="1DFFD827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Conseils CSS</w:t>
      </w:r>
    </w:p>
    <w:p w14:paraId="7B141D1E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Mobile d'abord : écris le style du téléphone, puis ajoute @media (min-</w:t>
      </w:r>
      <w:proofErr w:type="spellStart"/>
      <w:r w:rsidRPr="00FE7563">
        <w:rPr>
          <w:lang w:val="fr-FR"/>
        </w:rPr>
        <w:t>width</w:t>
      </w:r>
      <w:proofErr w:type="spellEnd"/>
      <w:r w:rsidRPr="00FE7563">
        <w:rPr>
          <w:lang w:val="fr-FR"/>
        </w:rPr>
        <w:t>: 768px) pour l'ordinateur.</w:t>
      </w:r>
    </w:p>
    <w:p w14:paraId="4DADF6A4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Variables : définis couleurs et polices dans :root { --bleu: #1e3a5f; } pour tout changer en un endroit.</w:t>
      </w:r>
    </w:p>
    <w:p w14:paraId="25DBDD41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Palette sobre : un bleu marine, un accent (</w:t>
      </w:r>
      <w:proofErr w:type="spellStart"/>
      <w:r w:rsidRPr="00FE7563">
        <w:rPr>
          <w:lang w:val="fr-FR"/>
        </w:rPr>
        <w:t>teal</w:t>
      </w:r>
      <w:proofErr w:type="spellEnd"/>
      <w:r w:rsidRPr="00FE7563">
        <w:rPr>
          <w:lang w:val="fr-FR"/>
        </w:rPr>
        <w:t xml:space="preserve"> ou or), fond blanc cassé, texte gris foncé (pas noir pur).</w:t>
      </w:r>
    </w:p>
    <w:p w14:paraId="7EC3BAC3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Conteneur centré : max-</w:t>
      </w:r>
      <w:proofErr w:type="spellStart"/>
      <w:r w:rsidRPr="00FE7563">
        <w:rPr>
          <w:lang w:val="fr-FR"/>
        </w:rPr>
        <w:t>width</w:t>
      </w:r>
      <w:proofErr w:type="spellEnd"/>
      <w:r w:rsidRPr="00FE7563">
        <w:rPr>
          <w:lang w:val="fr-FR"/>
        </w:rPr>
        <w:t xml:space="preserve">: 1100px; </w:t>
      </w:r>
      <w:proofErr w:type="spellStart"/>
      <w:r w:rsidRPr="00FE7563">
        <w:rPr>
          <w:lang w:val="fr-FR"/>
        </w:rPr>
        <w:t>margin</w:t>
      </w:r>
      <w:proofErr w:type="spellEnd"/>
      <w:r w:rsidRPr="00FE7563">
        <w:rPr>
          <w:lang w:val="fr-FR"/>
        </w:rPr>
        <w:t xml:space="preserve">: auto; </w:t>
      </w:r>
      <w:proofErr w:type="spellStart"/>
      <w:r w:rsidRPr="00FE7563">
        <w:rPr>
          <w:lang w:val="fr-FR"/>
        </w:rPr>
        <w:t>padding</w:t>
      </w:r>
      <w:proofErr w:type="spellEnd"/>
      <w:r w:rsidRPr="00FE7563">
        <w:rPr>
          <w:lang w:val="fr-FR"/>
        </w:rPr>
        <w:t>: 0 16px;</w:t>
      </w:r>
    </w:p>
    <w:p w14:paraId="35E0B4DD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 xml:space="preserve">Cartes : </w:t>
      </w:r>
      <w:proofErr w:type="spellStart"/>
      <w:r w:rsidRPr="00FE7563">
        <w:rPr>
          <w:lang w:val="fr-FR"/>
        </w:rPr>
        <w:t>Grid</w:t>
      </w:r>
      <w:proofErr w:type="spellEnd"/>
      <w:r w:rsidRPr="00FE7563">
        <w:rPr>
          <w:lang w:val="fr-FR"/>
        </w:rPr>
        <w:t xml:space="preserve"> avec </w:t>
      </w:r>
      <w:proofErr w:type="spellStart"/>
      <w:r w:rsidRPr="00FE7563">
        <w:rPr>
          <w:lang w:val="fr-FR"/>
        </w:rPr>
        <w:t>grid-template-columns</w:t>
      </w:r>
      <w:proofErr w:type="spellEnd"/>
      <w:r w:rsidRPr="00FE7563">
        <w:rPr>
          <w:lang w:val="fr-FR"/>
        </w:rPr>
        <w:t xml:space="preserve">: </w:t>
      </w:r>
      <w:proofErr w:type="spellStart"/>
      <w:r w:rsidRPr="00FE7563">
        <w:rPr>
          <w:lang w:val="fr-FR"/>
        </w:rPr>
        <w:t>repeat</w:t>
      </w:r>
      <w:proofErr w:type="spellEnd"/>
      <w:r w:rsidRPr="00FE7563">
        <w:rPr>
          <w:lang w:val="fr-FR"/>
        </w:rPr>
        <w:t xml:space="preserve">(auto-fit, </w:t>
      </w:r>
      <w:proofErr w:type="spellStart"/>
      <w:r w:rsidRPr="00FE7563">
        <w:rPr>
          <w:lang w:val="fr-FR"/>
        </w:rPr>
        <w:t>minmax</w:t>
      </w:r>
      <w:proofErr w:type="spellEnd"/>
      <w:r w:rsidRPr="00FE7563">
        <w:rPr>
          <w:lang w:val="fr-FR"/>
        </w:rPr>
        <w:t>(260px, 1fr)); : elles s'adaptent seules.</w:t>
      </w:r>
    </w:p>
    <w:p w14:paraId="08875D07" w14:textId="77777777" w:rsidR="00FE7563" w:rsidRPr="00CC3A5C" w:rsidRDefault="00FE7563" w:rsidP="00FE7563">
      <w:r w:rsidRPr="00CC3A5C">
        <w:t>Menu fixe : position: sticky; top: 0; et scroll-behavior: smooth sur html.</w:t>
      </w:r>
    </w:p>
    <w:p w14:paraId="4C0887BF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Sections : scroll-</w:t>
      </w:r>
      <w:proofErr w:type="spellStart"/>
      <w:r w:rsidRPr="00FE7563">
        <w:rPr>
          <w:lang w:val="fr-FR"/>
        </w:rPr>
        <w:t>margin</w:t>
      </w:r>
      <w:proofErr w:type="spellEnd"/>
      <w:r w:rsidRPr="00FE7563">
        <w:rPr>
          <w:lang w:val="fr-FR"/>
        </w:rPr>
        <w:t>-top égal à la hauteur du menu, sinon il cache les titres.</w:t>
      </w:r>
    </w:p>
    <w:p w14:paraId="7E4C78AF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 xml:space="preserve">Espacement : </w:t>
      </w:r>
      <w:proofErr w:type="spellStart"/>
      <w:r w:rsidRPr="00FE7563">
        <w:rPr>
          <w:lang w:val="fr-FR"/>
        </w:rPr>
        <w:t>padding</w:t>
      </w:r>
      <w:proofErr w:type="spellEnd"/>
      <w:r w:rsidRPr="00FE7563">
        <w:rPr>
          <w:lang w:val="fr-FR"/>
        </w:rPr>
        <w:t>: 64px 0 entre sections, line-</w:t>
      </w:r>
      <w:proofErr w:type="spellStart"/>
      <w:r w:rsidRPr="00FE7563">
        <w:rPr>
          <w:lang w:val="fr-FR"/>
        </w:rPr>
        <w:t>height</w:t>
      </w:r>
      <w:proofErr w:type="spellEnd"/>
      <w:r w:rsidRPr="00FE7563">
        <w:rPr>
          <w:lang w:val="fr-FR"/>
        </w:rPr>
        <w:t>: 1.6 pour le texte.</w:t>
      </w:r>
    </w:p>
    <w:p w14:paraId="56BECAA8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Images : max-</w:t>
      </w:r>
      <w:proofErr w:type="spellStart"/>
      <w:r w:rsidRPr="00FE7563">
        <w:rPr>
          <w:lang w:val="fr-FR"/>
        </w:rPr>
        <w:t>width</w:t>
      </w:r>
      <w:proofErr w:type="spellEnd"/>
      <w:r w:rsidRPr="00FE7563">
        <w:rPr>
          <w:lang w:val="fr-FR"/>
        </w:rPr>
        <w:t xml:space="preserve">: 100%; </w:t>
      </w:r>
      <w:proofErr w:type="spellStart"/>
      <w:r w:rsidRPr="00FE7563">
        <w:rPr>
          <w:lang w:val="fr-FR"/>
        </w:rPr>
        <w:t>height</w:t>
      </w:r>
      <w:proofErr w:type="spellEnd"/>
      <w:r w:rsidRPr="00FE7563">
        <w:rPr>
          <w:lang w:val="fr-FR"/>
        </w:rPr>
        <w:t>: auto; et border-radius: 50% pour une photo ronde.</w:t>
      </w:r>
    </w:p>
    <w:p w14:paraId="70717D40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Menu mobile sans JS : une case &lt;input type="</w:t>
      </w:r>
      <w:proofErr w:type="spellStart"/>
      <w:r w:rsidRPr="00FE7563">
        <w:rPr>
          <w:lang w:val="fr-FR"/>
        </w:rPr>
        <w:t>checkbox</w:t>
      </w:r>
      <w:proofErr w:type="spellEnd"/>
      <w:r w:rsidRPr="00FE7563">
        <w:rPr>
          <w:lang w:val="fr-FR"/>
        </w:rPr>
        <w:t>"&gt; + le sélecteur :</w:t>
      </w:r>
      <w:proofErr w:type="spellStart"/>
      <w:r w:rsidRPr="00FE7563">
        <w:rPr>
          <w:lang w:val="fr-FR"/>
        </w:rPr>
        <w:t>checked</w:t>
      </w:r>
      <w:proofErr w:type="spellEnd"/>
      <w:r w:rsidRPr="00FE7563">
        <w:rPr>
          <w:lang w:val="fr-FR"/>
        </w:rPr>
        <w:t xml:space="preserve"> ~ </w:t>
      </w:r>
      <w:proofErr w:type="spellStart"/>
      <w:r w:rsidRPr="00FE7563">
        <w:rPr>
          <w:lang w:val="fr-FR"/>
        </w:rPr>
        <w:t>nav</w:t>
      </w:r>
      <w:proofErr w:type="spellEnd"/>
      <w:r w:rsidRPr="00FE7563">
        <w:rPr>
          <w:lang w:val="fr-FR"/>
        </w:rPr>
        <w:t>.</w:t>
      </w:r>
    </w:p>
    <w:p w14:paraId="4CDEE182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Contacts : comment créer les liens</w:t>
      </w:r>
    </w:p>
    <w:p w14:paraId="1D7E093A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WhatsApp : https://wa.me/509XXXXXXXX (509 + ton numéro, sans espace ni +).</w:t>
      </w:r>
    </w:p>
    <w:p w14:paraId="0734B71D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LinkedIn : crée ton compte, puis copie l'adresse de ton profil (linkedin.com/in/ton-nom).</w:t>
      </w:r>
    </w:p>
    <w:p w14:paraId="0C617A20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GitHub : crée ton compte sur github.com, ton lien sera github.com/ton-pseudo.</w:t>
      </w:r>
    </w:p>
    <w:p w14:paraId="1296E602" w14:textId="77777777" w:rsidR="00FE7563" w:rsidRPr="00FE7563" w:rsidRDefault="00FE7563" w:rsidP="00FE7563">
      <w:pPr>
        <w:rPr>
          <w:lang w:val="fr-FR"/>
        </w:rPr>
      </w:pPr>
      <w:r w:rsidRPr="00FE7563">
        <w:rPr>
          <w:lang w:val="fr-FR"/>
        </w:rPr>
        <w:t>E-mail : &lt;a href="mailto:ton@email.com"&gt;.</w:t>
      </w:r>
    </w:p>
    <w:p w14:paraId="1FDDFDF8" w14:textId="4202A009" w:rsidR="00FE7563" w:rsidRPr="00CC3A5C" w:rsidRDefault="00FE7563">
      <w:pPr>
        <w:rPr>
          <w:lang w:val="fr-HT"/>
        </w:rPr>
      </w:pPr>
      <w:r w:rsidRPr="00FE7563">
        <w:rPr>
          <w:lang w:val="fr-FR"/>
        </w:rPr>
        <w:lastRenderedPageBreak/>
        <w:t>Quand ta première version est prête, envoie-moi ton code : je te ferai une revue franche.</w:t>
      </w:r>
    </w:p>
    <w:sectPr w:rsidR="00FE7563" w:rsidRPr="00CC3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63"/>
    <w:rsid w:val="007C69D0"/>
    <w:rsid w:val="00CC3A5C"/>
    <w:rsid w:val="00DD0A81"/>
    <w:rsid w:val="00EE3308"/>
    <w:rsid w:val="00FE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BC7C"/>
  <w15:chartTrackingRefBased/>
  <w15:docId w15:val="{A01AF52F-7B27-1E4A-8D66-F9DECEED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 Francois</dc:creator>
  <cp:keywords/>
  <dc:description/>
  <cp:lastModifiedBy>Roodson FRANCOIS</cp:lastModifiedBy>
  <cp:revision>4</cp:revision>
  <dcterms:created xsi:type="dcterms:W3CDTF">2026-10-06T14:29:00Z</dcterms:created>
  <dcterms:modified xsi:type="dcterms:W3CDTF">2026-10-06T15:06:00Z</dcterms:modified>
</cp:coreProperties>
</file>