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5F90E" w14:textId="112656CA" w:rsidR="00281D21" w:rsidRPr="00281D21" w:rsidRDefault="00281D21" w:rsidP="00281D21">
      <w:r>
        <w:t>Registro de Prompts de IA</w:t>
      </w:r>
      <w:r w:rsidR="00BE3C29">
        <w:t>/Franco Quiroga_Checkpoint9</w:t>
      </w:r>
      <w:r>
        <w:br/>
      </w:r>
      <w:r>
        <w:br/>
      </w:r>
      <w:r>
        <w:br/>
        <w:t xml:space="preserve">No asumir </w:t>
      </w:r>
      <w:r w:rsidRPr="00281D21">
        <w:t>que el dashboard demuestra causalidad, sino preguntarnos qué otras explicaciones podrían producir exactamente el mismo patrón.</w:t>
      </w:r>
    </w:p>
    <w:p w14:paraId="77B0824C" w14:textId="77777777" w:rsidR="00281D21" w:rsidRPr="00281D21" w:rsidRDefault="00281D21" w:rsidP="00281D21">
      <w:pPr>
        <w:rPr>
          <w:b/>
          <w:bCs/>
        </w:rPr>
      </w:pPr>
      <w:r w:rsidRPr="00281D21">
        <w:rPr>
          <w:b/>
          <w:bCs/>
        </w:rPr>
        <w:t>1. “Perfumería es la categoría que más vende, y Cuyo es la región con más ventas.”</w:t>
      </w:r>
    </w:p>
    <w:p w14:paraId="4983933F" w14:textId="77777777" w:rsidR="00281D21" w:rsidRPr="00281D21" w:rsidRDefault="00281D21" w:rsidP="00281D21">
      <w:r w:rsidRPr="00281D21">
        <w:rPr>
          <w:b/>
          <w:bCs/>
        </w:rPr>
        <w:t>Cuestionamiento:</w:t>
      </w:r>
    </w:p>
    <w:p w14:paraId="57B4B89E" w14:textId="77777777" w:rsidR="00281D21" w:rsidRPr="00281D21" w:rsidRDefault="00281D21" w:rsidP="00281D21">
      <w:pPr>
        <w:numPr>
          <w:ilvl w:val="0"/>
          <w:numId w:val="1"/>
        </w:numPr>
      </w:pPr>
      <w:r w:rsidRPr="00281D21">
        <w:t xml:space="preserve">¿“Más vende” significa </w:t>
      </w:r>
      <w:r w:rsidRPr="00281D21">
        <w:rPr>
          <w:b/>
          <w:bCs/>
        </w:rPr>
        <w:t xml:space="preserve">facturación total, unidades vendidas, margen o cantidad de </w:t>
      </w:r>
      <w:proofErr w:type="gramStart"/>
      <w:r w:rsidRPr="00281D21">
        <w:rPr>
          <w:b/>
          <w:bCs/>
        </w:rPr>
        <w:t>tickets</w:t>
      </w:r>
      <w:proofErr w:type="gramEnd"/>
      <w:r w:rsidRPr="00281D21">
        <w:t>? La conclusión puede cambiar completamente según la métrica.</w:t>
      </w:r>
    </w:p>
    <w:p w14:paraId="4B1B7258" w14:textId="77777777" w:rsidR="00281D21" w:rsidRPr="00281D21" w:rsidRDefault="00281D21" w:rsidP="00281D21">
      <w:pPr>
        <w:numPr>
          <w:ilvl w:val="0"/>
          <w:numId w:val="1"/>
        </w:numPr>
      </w:pPr>
      <w:r w:rsidRPr="00281D21">
        <w:t xml:space="preserve">¿Las regiones tienen el </w:t>
      </w:r>
      <w:r w:rsidRPr="00281D21">
        <w:rPr>
          <w:b/>
          <w:bCs/>
        </w:rPr>
        <w:t>mismo tamaño de mercado</w:t>
      </w:r>
      <w:r w:rsidRPr="00281D21">
        <w:t>? Cuyo podría vender más simplemente porque tiene más clientes, locales o vendedores.</w:t>
      </w:r>
    </w:p>
    <w:p w14:paraId="76FE77DA" w14:textId="77777777" w:rsidR="00281D21" w:rsidRPr="00281D21" w:rsidRDefault="00281D21" w:rsidP="00281D21">
      <w:pPr>
        <w:numPr>
          <w:ilvl w:val="0"/>
          <w:numId w:val="1"/>
        </w:numPr>
      </w:pPr>
      <w:r w:rsidRPr="00281D21">
        <w:t xml:space="preserve">¿Hay diferencias en la cantidad de </w:t>
      </w:r>
      <w:r w:rsidRPr="00281D21">
        <w:rPr>
          <w:b/>
          <w:bCs/>
        </w:rPr>
        <w:t>tiendas/puntos de venta por región</w:t>
      </w:r>
      <w:r w:rsidRPr="00281D21">
        <w:t>?</w:t>
      </w:r>
    </w:p>
    <w:p w14:paraId="1B48D6E4" w14:textId="1339C301" w:rsidR="00281D21" w:rsidRPr="00281D21" w:rsidRDefault="00281D21" w:rsidP="00281D21">
      <w:pPr>
        <w:numPr>
          <w:ilvl w:val="0"/>
          <w:numId w:val="1"/>
        </w:numPr>
      </w:pPr>
      <w:r w:rsidRPr="00281D21">
        <w:t xml:space="preserve">¿El precio promedio de los productos de Perfumería es mayor que el de otras categorías? Si </w:t>
      </w:r>
      <w:r w:rsidRPr="00281D21">
        <w:t>miras</w:t>
      </w:r>
      <w:r w:rsidRPr="00281D21">
        <w:t xml:space="preserve"> facturación, podría parecer que vende más cuando en realidad vende menos unidades.</w:t>
      </w:r>
    </w:p>
    <w:p w14:paraId="5468A37F" w14:textId="77777777" w:rsidR="00281D21" w:rsidRPr="00281D21" w:rsidRDefault="00281D21" w:rsidP="00281D21">
      <w:pPr>
        <w:numPr>
          <w:ilvl w:val="0"/>
          <w:numId w:val="1"/>
        </w:numPr>
      </w:pPr>
      <w:r w:rsidRPr="00281D21">
        <w:t>¿Existen promociones o descuentos específicos para Perfumería en Cuyo?</w:t>
      </w:r>
    </w:p>
    <w:p w14:paraId="4D552198" w14:textId="77777777" w:rsidR="00281D21" w:rsidRPr="00281D21" w:rsidRDefault="00281D21" w:rsidP="00281D21">
      <w:pPr>
        <w:numPr>
          <w:ilvl w:val="0"/>
          <w:numId w:val="1"/>
        </w:numPr>
      </w:pPr>
      <w:r w:rsidRPr="00281D21">
        <w:t>¿La distribución de productos es igual entre regiones? Quizás Cuyo tiene mayor disponibilidad de productos de Perfumería.</w:t>
      </w:r>
    </w:p>
    <w:p w14:paraId="55F6919E" w14:textId="77777777" w:rsidR="00281D21" w:rsidRPr="00281D21" w:rsidRDefault="00281D21" w:rsidP="00281D21">
      <w:pPr>
        <w:numPr>
          <w:ilvl w:val="0"/>
          <w:numId w:val="1"/>
        </w:numPr>
      </w:pPr>
      <w:r w:rsidRPr="00281D21">
        <w:t>¿El período analizado es representativo? Una campaña, temporada o evento puntual podría inflar las ventas.</w:t>
      </w:r>
    </w:p>
    <w:p w14:paraId="6F3D4C96" w14:textId="77777777" w:rsidR="00281D21" w:rsidRPr="00281D21" w:rsidRDefault="00281D21" w:rsidP="00281D21">
      <w:r w:rsidRPr="00281D21">
        <w:rPr>
          <w:b/>
          <w:bCs/>
        </w:rPr>
        <w:t>Posible sesgo:</w:t>
      </w:r>
      <w:r w:rsidRPr="00281D21">
        <w:t xml:space="preserve"> estás confundiendo </w:t>
      </w:r>
      <w:r w:rsidRPr="00281D21">
        <w:rPr>
          <w:b/>
          <w:bCs/>
        </w:rPr>
        <w:t>ventas absolutas con desempeño relativo</w:t>
      </w:r>
      <w:r w:rsidRPr="00281D21">
        <w:t>.</w:t>
      </w:r>
    </w:p>
    <w:p w14:paraId="1DB00FCE" w14:textId="77777777" w:rsidR="00281D21" w:rsidRPr="00281D21" w:rsidRDefault="00281D21" w:rsidP="00281D21">
      <w:r w:rsidRPr="00281D21">
        <w:t>Una pregunta más interesante sería:</w:t>
      </w:r>
    </w:p>
    <w:p w14:paraId="065B0850" w14:textId="77777777" w:rsidR="00281D21" w:rsidRPr="00281D21" w:rsidRDefault="00281D21" w:rsidP="00281D21">
      <w:r w:rsidRPr="00281D21">
        <w:t>“¿Perfumería tiene el mayor nivel de ventas por cliente/local/unidad vendida, y Cuyo mantiene el liderazgo después de normalizar por tamaño de mercado?”</w:t>
      </w:r>
    </w:p>
    <w:p w14:paraId="6D5A9A8F" w14:textId="77777777" w:rsidR="00281D21" w:rsidRPr="00281D21" w:rsidRDefault="00281D21" w:rsidP="00281D21">
      <w:r w:rsidRPr="00281D21">
        <w:pict w14:anchorId="3FDDE374">
          <v:rect id="_x0000_i1043" style="width:0;height:1.5pt" o:hralign="center" o:hrstd="t" o:hr="t" fillcolor="#a0a0a0" stroked="f"/>
        </w:pict>
      </w:r>
    </w:p>
    <w:p w14:paraId="47E85450" w14:textId="77777777" w:rsidR="00281D21" w:rsidRPr="00281D21" w:rsidRDefault="00281D21" w:rsidP="00281D21">
      <w:pPr>
        <w:rPr>
          <w:b/>
          <w:bCs/>
        </w:rPr>
      </w:pPr>
      <w:r w:rsidRPr="00281D21">
        <w:rPr>
          <w:b/>
          <w:bCs/>
        </w:rPr>
        <w:t>2. “En Norte, Perfumería y Cuidado Facial son las categorías que menos venden, a diferencia de Capilar y Maquillaje.”</w:t>
      </w:r>
    </w:p>
    <w:p w14:paraId="36F75E59" w14:textId="77777777" w:rsidR="00281D21" w:rsidRPr="00281D21" w:rsidRDefault="00281D21" w:rsidP="00281D21">
      <w:r w:rsidRPr="00281D21">
        <w:t>Acá hay una trampa interesante.</w:t>
      </w:r>
    </w:p>
    <w:p w14:paraId="4AEB5BA4" w14:textId="77777777" w:rsidR="00281D21" w:rsidRPr="00281D21" w:rsidRDefault="00281D21" w:rsidP="00281D21">
      <w:r w:rsidRPr="00281D21">
        <w:t xml:space="preserve">Que Perfumería y Cuidado Facial sean las categorías con menor participación en Norte </w:t>
      </w:r>
      <w:r w:rsidRPr="00281D21">
        <w:rPr>
          <w:b/>
          <w:bCs/>
        </w:rPr>
        <w:t>no significa necesariamente que tengan bajo desempeño</w:t>
      </w:r>
      <w:r w:rsidRPr="00281D21">
        <w:t>.</w:t>
      </w:r>
    </w:p>
    <w:p w14:paraId="42277E37" w14:textId="77777777" w:rsidR="00281D21" w:rsidRPr="00281D21" w:rsidRDefault="00281D21" w:rsidP="00281D21">
      <w:r w:rsidRPr="00281D21">
        <w:t>Podría ocurrir que:</w:t>
      </w:r>
    </w:p>
    <w:p w14:paraId="0021E371" w14:textId="77777777" w:rsidR="00281D21" w:rsidRPr="00281D21" w:rsidRDefault="00281D21" w:rsidP="00281D21">
      <w:pPr>
        <w:numPr>
          <w:ilvl w:val="0"/>
          <w:numId w:val="2"/>
        </w:numPr>
      </w:pPr>
      <w:r w:rsidRPr="00281D21">
        <w:t>Norte tenga muchos más clientes comprando Capilar y Maquillaje.</w:t>
      </w:r>
    </w:p>
    <w:p w14:paraId="2F1F2943" w14:textId="77777777" w:rsidR="00281D21" w:rsidRPr="00281D21" w:rsidRDefault="00281D21" w:rsidP="00281D21">
      <w:pPr>
        <w:numPr>
          <w:ilvl w:val="0"/>
          <w:numId w:val="2"/>
        </w:numPr>
      </w:pPr>
      <w:r w:rsidRPr="00281D21">
        <w:t xml:space="preserve">Las categorías tengan distintos </w:t>
      </w:r>
      <w:r w:rsidRPr="00281D21">
        <w:rPr>
          <w:b/>
          <w:bCs/>
        </w:rPr>
        <w:t>precios promedio</w:t>
      </w:r>
      <w:r w:rsidRPr="00281D21">
        <w:t>.</w:t>
      </w:r>
    </w:p>
    <w:p w14:paraId="597EC68E" w14:textId="77777777" w:rsidR="00281D21" w:rsidRPr="00281D21" w:rsidRDefault="00281D21" w:rsidP="00281D21">
      <w:pPr>
        <w:numPr>
          <w:ilvl w:val="0"/>
          <w:numId w:val="2"/>
        </w:numPr>
      </w:pPr>
      <w:r w:rsidRPr="00281D21">
        <w:t>Capilar y Maquillaje tengan promociones particularmente agresivas en Norte.</w:t>
      </w:r>
    </w:p>
    <w:p w14:paraId="6F942E4B" w14:textId="77777777" w:rsidR="00281D21" w:rsidRPr="00281D21" w:rsidRDefault="00281D21" w:rsidP="00281D21">
      <w:pPr>
        <w:numPr>
          <w:ilvl w:val="0"/>
          <w:numId w:val="2"/>
        </w:numPr>
      </w:pPr>
      <w:r w:rsidRPr="00281D21">
        <w:t>La disponibilidad de productos sea diferente.</w:t>
      </w:r>
    </w:p>
    <w:p w14:paraId="22C0E4FD" w14:textId="77777777" w:rsidR="00281D21" w:rsidRPr="00281D21" w:rsidRDefault="00281D21" w:rsidP="00281D21">
      <w:pPr>
        <w:numPr>
          <w:ilvl w:val="0"/>
          <w:numId w:val="2"/>
        </w:numPr>
      </w:pPr>
      <w:r w:rsidRPr="00281D21">
        <w:lastRenderedPageBreak/>
        <w:t>Exista una diferencia demográfica entre consumidores de Norte y las demás regiones.</w:t>
      </w:r>
    </w:p>
    <w:p w14:paraId="5D1D8D8F" w14:textId="77777777" w:rsidR="00281D21" w:rsidRPr="00281D21" w:rsidRDefault="00281D21" w:rsidP="00281D21">
      <w:pPr>
        <w:numPr>
          <w:ilvl w:val="0"/>
          <w:numId w:val="2"/>
        </w:numPr>
      </w:pPr>
      <w:r w:rsidRPr="00281D21">
        <w:t xml:space="preserve">Las categorías respondan a </w:t>
      </w:r>
      <w:r w:rsidRPr="00281D21">
        <w:rPr>
          <w:b/>
          <w:bCs/>
        </w:rPr>
        <w:t>estacionalidad</w:t>
      </w:r>
      <w:r w:rsidRPr="00281D21">
        <w:t xml:space="preserve"> diferente.</w:t>
      </w:r>
    </w:p>
    <w:p w14:paraId="51CC8402" w14:textId="77777777" w:rsidR="00281D21" w:rsidRPr="00281D21" w:rsidRDefault="00281D21" w:rsidP="00281D21">
      <w:pPr>
        <w:numPr>
          <w:ilvl w:val="0"/>
          <w:numId w:val="2"/>
        </w:numPr>
      </w:pPr>
      <w:r w:rsidRPr="00281D21">
        <w:t>Haya productos específicos que sean mucho más populares en Norte.</w:t>
      </w:r>
    </w:p>
    <w:p w14:paraId="2DF1317F" w14:textId="77777777" w:rsidR="00281D21" w:rsidRPr="00281D21" w:rsidRDefault="00281D21" w:rsidP="00281D21">
      <w:r w:rsidRPr="00281D21">
        <w:t xml:space="preserve">También cuestionaría la frase </w:t>
      </w:r>
      <w:r w:rsidRPr="00281D21">
        <w:rPr>
          <w:b/>
          <w:bCs/>
        </w:rPr>
        <w:t>“a diferencia de lo que se ve en Capilar y Maquillaje”</w:t>
      </w:r>
      <w:r w:rsidRPr="00281D21">
        <w:t>.</w:t>
      </w:r>
    </w:p>
    <w:p w14:paraId="190496C7" w14:textId="77777777" w:rsidR="00281D21" w:rsidRPr="00281D21" w:rsidRDefault="00281D21" w:rsidP="00281D21">
      <w:r w:rsidRPr="00281D21">
        <w:t>¿Diferencia respecto a qué? ¿A otras regiones? ¿Al promedio general? ¿A la participación esperada?</w:t>
      </w:r>
    </w:p>
    <w:p w14:paraId="60190843" w14:textId="77777777" w:rsidR="00281D21" w:rsidRPr="00281D21" w:rsidRDefault="00281D21" w:rsidP="00281D21">
      <w:r w:rsidRPr="00281D21">
        <w:rPr>
          <w:b/>
          <w:bCs/>
        </w:rPr>
        <w:t>Posible sesgo:</w:t>
      </w:r>
      <w:r w:rsidRPr="00281D21">
        <w:t xml:space="preserve"> estás mirando el </w:t>
      </w:r>
      <w:r w:rsidRPr="00281D21">
        <w:rPr>
          <w:b/>
          <w:bCs/>
        </w:rPr>
        <w:t>ranking dentro de una región</w:t>
      </w:r>
      <w:r w:rsidRPr="00281D21">
        <w:t>, pero quizás no estás comparando el rendimiento de esas categorías contra una referencia común.</w:t>
      </w:r>
    </w:p>
    <w:p w14:paraId="3B5EE67B" w14:textId="77777777" w:rsidR="00281D21" w:rsidRPr="00281D21" w:rsidRDefault="00281D21" w:rsidP="00281D21">
      <w:r w:rsidRPr="00281D21">
        <w:t>Por ejemplo, sería mucho más sólido decir:</w:t>
      </w:r>
    </w:p>
    <w:p w14:paraId="42BCC4FD" w14:textId="77777777" w:rsidR="00281D21" w:rsidRPr="00281D21" w:rsidRDefault="00281D21" w:rsidP="00281D21">
      <w:r w:rsidRPr="00281D21">
        <w:t>“Perfumería representa el 12% de las ventas en Norte frente al 25% del promedio regional.”</w:t>
      </w:r>
    </w:p>
    <w:p w14:paraId="5EDE029D" w14:textId="77777777" w:rsidR="00281D21" w:rsidRPr="00281D21" w:rsidRDefault="00281D21" w:rsidP="00281D21">
      <w:r w:rsidRPr="00281D21">
        <w:t>Eso permite detectar realmente una anomalía.</w:t>
      </w:r>
    </w:p>
    <w:p w14:paraId="06171FAC" w14:textId="77777777" w:rsidR="00281D21" w:rsidRPr="00281D21" w:rsidRDefault="00281D21" w:rsidP="00281D21">
      <w:r w:rsidRPr="00281D21">
        <w:pict w14:anchorId="3E6BB2E8">
          <v:rect id="_x0000_i1044" style="width:0;height:1.5pt" o:hralign="center" o:hrstd="t" o:hr="t" fillcolor="#a0a0a0" stroked="f"/>
        </w:pict>
      </w:r>
    </w:p>
    <w:p w14:paraId="4026CCC5" w14:textId="77777777" w:rsidR="00281D21" w:rsidRPr="00281D21" w:rsidRDefault="00281D21" w:rsidP="00281D21">
      <w:pPr>
        <w:rPr>
          <w:b/>
          <w:bCs/>
        </w:rPr>
      </w:pPr>
      <w:r w:rsidRPr="00281D21">
        <w:rPr>
          <w:b/>
          <w:bCs/>
        </w:rPr>
        <w:t>3. “Maquillaje tiene solo 20% de ventas en Norte, mientras que Cuyo y Sur concentran 40% cada una.”</w:t>
      </w:r>
    </w:p>
    <w:p w14:paraId="2B8A7FC1" w14:textId="77777777" w:rsidR="00281D21" w:rsidRPr="00281D21" w:rsidRDefault="00281D21" w:rsidP="00281D21">
      <w:r w:rsidRPr="00281D21">
        <w:t>Esta es probablemente la conclusión que más cuestionaría.</w:t>
      </w:r>
    </w:p>
    <w:p w14:paraId="7B53CEF3" w14:textId="77777777" w:rsidR="00281D21" w:rsidRPr="00281D21" w:rsidRDefault="00281D21" w:rsidP="00281D21">
      <w:r w:rsidRPr="00281D21">
        <w:t xml:space="preserve">Primero: </w:t>
      </w:r>
      <w:r w:rsidRPr="00281D21">
        <w:rPr>
          <w:b/>
          <w:bCs/>
        </w:rPr>
        <w:t>¿20%, 40% y 40% de qué?</w:t>
      </w:r>
    </w:p>
    <w:p w14:paraId="59373730" w14:textId="77777777" w:rsidR="00281D21" w:rsidRPr="00281D21" w:rsidRDefault="00281D21" w:rsidP="00281D21">
      <w:r w:rsidRPr="00281D21">
        <w:t>Si estás hablando de la participación de Maquillaje dentro de cada región, perfecto. Pero si estás hablando de la distribución de las ventas de Maquillaje entre regiones, entonces la interpretación es completamente diferente.</w:t>
      </w:r>
    </w:p>
    <w:p w14:paraId="364D1078" w14:textId="77777777" w:rsidR="00281D21" w:rsidRPr="00281D21" w:rsidRDefault="00281D21" w:rsidP="00281D21">
      <w:r w:rsidRPr="00281D21">
        <w:t>Además:</w:t>
      </w:r>
    </w:p>
    <w:p w14:paraId="457D91E0" w14:textId="77777777" w:rsidR="00281D21" w:rsidRPr="00281D21" w:rsidRDefault="00281D21" w:rsidP="00281D21">
      <w:pPr>
        <w:numPr>
          <w:ilvl w:val="0"/>
          <w:numId w:val="3"/>
        </w:numPr>
      </w:pPr>
      <w:r w:rsidRPr="00281D21">
        <w:t>¿Las regiones tienen el mismo volumen total de ventas?</w:t>
      </w:r>
    </w:p>
    <w:p w14:paraId="7D5226BF" w14:textId="77777777" w:rsidR="00281D21" w:rsidRPr="00281D21" w:rsidRDefault="00281D21" w:rsidP="00281D21">
      <w:pPr>
        <w:numPr>
          <w:ilvl w:val="0"/>
          <w:numId w:val="3"/>
        </w:numPr>
      </w:pPr>
      <w:r w:rsidRPr="00281D21">
        <w:t>¿Tienen la misma cantidad de clientes?</w:t>
      </w:r>
    </w:p>
    <w:p w14:paraId="53A56E90" w14:textId="77777777" w:rsidR="00281D21" w:rsidRPr="00281D21" w:rsidRDefault="00281D21" w:rsidP="00281D21">
      <w:pPr>
        <w:numPr>
          <w:ilvl w:val="0"/>
          <w:numId w:val="3"/>
        </w:numPr>
      </w:pPr>
      <w:r w:rsidRPr="00281D21">
        <w:t>¿Tienen la misma cantidad de locales?</w:t>
      </w:r>
    </w:p>
    <w:p w14:paraId="0C8F69D9" w14:textId="77777777" w:rsidR="00281D21" w:rsidRPr="00281D21" w:rsidRDefault="00281D21" w:rsidP="00281D21">
      <w:pPr>
        <w:numPr>
          <w:ilvl w:val="0"/>
          <w:numId w:val="3"/>
        </w:numPr>
      </w:pPr>
      <w:r w:rsidRPr="00281D21">
        <w:t>¿Tienen igual población?</w:t>
      </w:r>
    </w:p>
    <w:p w14:paraId="74DC7402" w14:textId="77777777" w:rsidR="00281D21" w:rsidRPr="00281D21" w:rsidRDefault="00281D21" w:rsidP="00281D21">
      <w:pPr>
        <w:numPr>
          <w:ilvl w:val="0"/>
          <w:numId w:val="3"/>
        </w:numPr>
      </w:pPr>
      <w:r w:rsidRPr="00281D21">
        <w:t xml:space="preserve">¿El </w:t>
      </w:r>
      <w:proofErr w:type="gramStart"/>
      <w:r w:rsidRPr="00281D21">
        <w:t>ticket</w:t>
      </w:r>
      <w:proofErr w:type="gramEnd"/>
      <w:r w:rsidRPr="00281D21">
        <w:t xml:space="preserve"> promedio es comparable?</w:t>
      </w:r>
    </w:p>
    <w:p w14:paraId="485B6A2F" w14:textId="77777777" w:rsidR="00281D21" w:rsidRPr="00281D21" w:rsidRDefault="00281D21" w:rsidP="00281D21">
      <w:pPr>
        <w:numPr>
          <w:ilvl w:val="0"/>
          <w:numId w:val="3"/>
        </w:numPr>
      </w:pPr>
      <w:r w:rsidRPr="00281D21">
        <w:t>¿Hay promociones diferentes?</w:t>
      </w:r>
    </w:p>
    <w:p w14:paraId="760577D8" w14:textId="77777777" w:rsidR="00281D21" w:rsidRPr="00281D21" w:rsidRDefault="00281D21" w:rsidP="00281D21">
      <w:pPr>
        <w:numPr>
          <w:ilvl w:val="0"/>
          <w:numId w:val="3"/>
        </w:numPr>
      </w:pPr>
      <w:r w:rsidRPr="00281D21">
        <w:t xml:space="preserve">¿Hay productos de Maquillaje que se vendan </w:t>
      </w:r>
      <w:proofErr w:type="gramStart"/>
      <w:r w:rsidRPr="00281D21">
        <w:t>exclusivamente o mayoritariamente</w:t>
      </w:r>
      <w:proofErr w:type="gramEnd"/>
      <w:r w:rsidRPr="00281D21">
        <w:t xml:space="preserve"> en determinadas regiones?</w:t>
      </w:r>
    </w:p>
    <w:p w14:paraId="4AD39374" w14:textId="77777777" w:rsidR="00281D21" w:rsidRPr="00281D21" w:rsidRDefault="00281D21" w:rsidP="00281D21">
      <w:pPr>
        <w:numPr>
          <w:ilvl w:val="0"/>
          <w:numId w:val="3"/>
        </w:numPr>
      </w:pPr>
      <w:r w:rsidRPr="00281D21">
        <w:t>¿El 20/40/40 se mantiene durante todos los meses o es producto del período seleccionado?</w:t>
      </w:r>
    </w:p>
    <w:p w14:paraId="31CC97E4" w14:textId="77777777" w:rsidR="00281D21" w:rsidRPr="00281D21" w:rsidRDefault="00281D21" w:rsidP="00281D21">
      <w:r w:rsidRPr="00281D21">
        <w:t>Y hay un punto estadístico importante:</w:t>
      </w:r>
    </w:p>
    <w:p w14:paraId="10EBDC00" w14:textId="77777777" w:rsidR="00281D21" w:rsidRPr="00281D21" w:rsidRDefault="00281D21" w:rsidP="00281D21">
      <w:r w:rsidRPr="00281D21">
        <w:rPr>
          <w:b/>
          <w:bCs/>
        </w:rPr>
        <w:t>Una diferencia porcentual no necesariamente implica una diferencia significativa en términos comerciales.</w:t>
      </w:r>
    </w:p>
    <w:p w14:paraId="43639B21" w14:textId="77777777" w:rsidR="00281D21" w:rsidRPr="00281D21" w:rsidRDefault="00281D21" w:rsidP="00281D21">
      <w:r w:rsidRPr="00281D21">
        <w:lastRenderedPageBreak/>
        <w:t>Por ejemplo:</w:t>
      </w:r>
    </w:p>
    <w:p w14:paraId="5F43247E" w14:textId="77777777" w:rsidR="00281D21" w:rsidRPr="00281D21" w:rsidRDefault="00281D21" w:rsidP="00281D21">
      <w:pPr>
        <w:numPr>
          <w:ilvl w:val="0"/>
          <w:numId w:val="4"/>
        </w:numPr>
      </w:pPr>
      <w:r w:rsidRPr="00281D21">
        <w:t>Norte: $100.000 de ventas → Maquillaje = $20.000</w:t>
      </w:r>
    </w:p>
    <w:p w14:paraId="2DDBD802" w14:textId="77777777" w:rsidR="00281D21" w:rsidRPr="00281D21" w:rsidRDefault="00281D21" w:rsidP="00281D21">
      <w:pPr>
        <w:numPr>
          <w:ilvl w:val="0"/>
          <w:numId w:val="4"/>
        </w:numPr>
      </w:pPr>
      <w:r w:rsidRPr="00281D21">
        <w:t>Cuyo: $500.000 → Maquillaje = $200.000</w:t>
      </w:r>
    </w:p>
    <w:p w14:paraId="65FA7D38" w14:textId="77777777" w:rsidR="00281D21" w:rsidRPr="00281D21" w:rsidRDefault="00281D21" w:rsidP="00281D21">
      <w:pPr>
        <w:numPr>
          <w:ilvl w:val="0"/>
          <w:numId w:val="4"/>
        </w:numPr>
      </w:pPr>
      <w:r w:rsidRPr="00281D21">
        <w:t>Sur: $50.000 → Maquillaje = $20.000</w:t>
      </w:r>
    </w:p>
    <w:p w14:paraId="55A2CBE6" w14:textId="77777777" w:rsidR="00281D21" w:rsidRPr="00281D21" w:rsidRDefault="00281D21" w:rsidP="00281D21">
      <w:r w:rsidRPr="00281D21">
        <w:t>En porcentaje tenemos 20% / 40% / 40%, pero las realidades comerciales son completamente distintas.</w:t>
      </w:r>
    </w:p>
    <w:p w14:paraId="61750860" w14:textId="77777777" w:rsidR="00281D21" w:rsidRPr="00281D21" w:rsidRDefault="00281D21" w:rsidP="00281D21">
      <w:r w:rsidRPr="00281D21">
        <w:pict w14:anchorId="44BB38FC">
          <v:rect id="_x0000_i1045" style="width:0;height:1.5pt" o:hralign="center" o:hrstd="t" o:hr="t" fillcolor="#a0a0a0" stroked="f"/>
        </w:pict>
      </w:r>
    </w:p>
    <w:p w14:paraId="61CF3233" w14:textId="77777777" w:rsidR="00281D21" w:rsidRPr="00281D21" w:rsidRDefault="00281D21" w:rsidP="00281D21">
      <w:pPr>
        <w:rPr>
          <w:b/>
          <w:bCs/>
        </w:rPr>
      </w:pPr>
      <w:r w:rsidRPr="00281D21">
        <w:rPr>
          <w:rFonts w:ascii="Segoe UI Emoji" w:hAnsi="Segoe UI Emoji" w:cs="Segoe UI Emoji"/>
          <w:b/>
          <w:bCs/>
        </w:rPr>
        <w:t>🧠</w:t>
      </w:r>
      <w:r w:rsidRPr="00281D21">
        <w:rPr>
          <w:b/>
          <w:bCs/>
        </w:rPr>
        <w:t xml:space="preserve"> El principal sesgo que veo en tus tres conclusiones</w:t>
      </w:r>
    </w:p>
    <w:p w14:paraId="64C5BADF" w14:textId="77777777" w:rsidR="00281D21" w:rsidRPr="00281D21" w:rsidRDefault="00281D21" w:rsidP="00281D21">
      <w:r w:rsidRPr="00281D21">
        <w:t>Estás haciendo algo muy común cuando analizamos dashboards:</w:t>
      </w:r>
    </w:p>
    <w:p w14:paraId="109EEFE1" w14:textId="77777777" w:rsidR="00281D21" w:rsidRPr="00281D21" w:rsidRDefault="00281D21" w:rsidP="00281D21">
      <w:r w:rsidRPr="00281D21">
        <w:rPr>
          <w:b/>
          <w:bCs/>
        </w:rPr>
        <w:t>ves un patrón → lo describís → implícitamente asumís que ese patrón explica el comportamiento.</w:t>
      </w:r>
    </w:p>
    <w:p w14:paraId="3C654FAC" w14:textId="77777777" w:rsidR="00281D21" w:rsidRPr="00281D21" w:rsidRDefault="00281D21" w:rsidP="00281D21">
      <w:r w:rsidRPr="00281D21">
        <w:t xml:space="preserve">Pero el dashboard solamente te muestra </w:t>
      </w:r>
      <w:r w:rsidRPr="00281D21">
        <w:rPr>
          <w:b/>
          <w:bCs/>
        </w:rPr>
        <w:t>qué ocurrió</w:t>
      </w:r>
      <w:r w:rsidRPr="00281D21">
        <w:t xml:space="preserve">, no necesariamente </w:t>
      </w:r>
      <w:r w:rsidRPr="00281D21">
        <w:rPr>
          <w:b/>
          <w:bCs/>
        </w:rPr>
        <w:t>por qué ocurrió</w:t>
      </w:r>
      <w:r w:rsidRPr="00281D21">
        <w:t>.</w:t>
      </w:r>
    </w:p>
    <w:p w14:paraId="15AE5786" w14:textId="77777777" w:rsidR="00281D21" w:rsidRPr="00281D21" w:rsidRDefault="00281D21" w:rsidP="00281D21">
      <w:r w:rsidRPr="00281D21">
        <w:t>Yo separaría el análisis en tres niveles: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8"/>
        <w:gridCol w:w="5488"/>
      </w:tblGrid>
      <w:tr w:rsidR="00281D21" w:rsidRPr="00281D21" w14:paraId="3DC83F94" w14:textId="77777777">
        <w:trPr>
          <w:tblHeader/>
          <w:tblCellSpacing w:w="15" w:type="dxa"/>
        </w:trPr>
        <w:tc>
          <w:tcPr>
            <w:tcW w:w="0" w:type="auto"/>
            <w:vAlign w:val="center"/>
            <w:hideMark/>
          </w:tcPr>
          <w:p w14:paraId="5C606195" w14:textId="77777777" w:rsidR="00281D21" w:rsidRPr="00281D21" w:rsidRDefault="00281D21" w:rsidP="00281D21">
            <w:pPr>
              <w:rPr>
                <w:b/>
                <w:bCs/>
              </w:rPr>
            </w:pPr>
            <w:r w:rsidRPr="00281D21">
              <w:rPr>
                <w:b/>
                <w:bCs/>
              </w:rPr>
              <w:t>Nivel</w:t>
            </w:r>
          </w:p>
        </w:tc>
        <w:tc>
          <w:tcPr>
            <w:tcW w:w="0" w:type="auto"/>
            <w:vAlign w:val="center"/>
            <w:hideMark/>
          </w:tcPr>
          <w:p w14:paraId="788C69EA" w14:textId="77777777" w:rsidR="00281D21" w:rsidRPr="00281D21" w:rsidRDefault="00281D21" w:rsidP="00281D21">
            <w:pPr>
              <w:rPr>
                <w:b/>
                <w:bCs/>
              </w:rPr>
            </w:pPr>
            <w:r w:rsidRPr="00281D21">
              <w:rPr>
                <w:b/>
                <w:bCs/>
              </w:rPr>
              <w:t>Pregunta</w:t>
            </w:r>
          </w:p>
        </w:tc>
      </w:tr>
      <w:tr w:rsidR="00281D21" w:rsidRPr="00281D21" w14:paraId="4835A400" w14:textId="77777777">
        <w:trPr>
          <w:tblCellSpacing w:w="15" w:type="dxa"/>
        </w:trPr>
        <w:tc>
          <w:tcPr>
            <w:tcW w:w="0" w:type="auto"/>
            <w:vAlign w:val="center"/>
            <w:hideMark/>
          </w:tcPr>
          <w:p w14:paraId="463BD720" w14:textId="77777777" w:rsidR="00281D21" w:rsidRPr="00281D21" w:rsidRDefault="00281D21" w:rsidP="00281D21">
            <w:r w:rsidRPr="00281D21">
              <w:rPr>
                <w:b/>
                <w:bCs/>
              </w:rPr>
              <w:t>Descriptivo</w:t>
            </w:r>
          </w:p>
        </w:tc>
        <w:tc>
          <w:tcPr>
            <w:tcW w:w="0" w:type="auto"/>
            <w:vAlign w:val="center"/>
            <w:hideMark/>
          </w:tcPr>
          <w:p w14:paraId="00B8AF9C" w14:textId="77777777" w:rsidR="00281D21" w:rsidRPr="00281D21" w:rsidRDefault="00281D21" w:rsidP="00281D21">
            <w:r w:rsidRPr="00281D21">
              <w:t>¿Qué está pasando?</w:t>
            </w:r>
          </w:p>
        </w:tc>
      </w:tr>
      <w:tr w:rsidR="00281D21" w:rsidRPr="00281D21" w14:paraId="2D53D30A" w14:textId="77777777">
        <w:trPr>
          <w:tblCellSpacing w:w="15" w:type="dxa"/>
        </w:trPr>
        <w:tc>
          <w:tcPr>
            <w:tcW w:w="0" w:type="auto"/>
            <w:vAlign w:val="center"/>
            <w:hideMark/>
          </w:tcPr>
          <w:p w14:paraId="4CE173E9" w14:textId="77777777" w:rsidR="00281D21" w:rsidRPr="00281D21" w:rsidRDefault="00281D21" w:rsidP="00281D21">
            <w:r w:rsidRPr="00281D21">
              <w:rPr>
                <w:b/>
                <w:bCs/>
              </w:rPr>
              <w:t>Comparativo</w:t>
            </w:r>
          </w:p>
        </w:tc>
        <w:tc>
          <w:tcPr>
            <w:tcW w:w="0" w:type="auto"/>
            <w:vAlign w:val="center"/>
            <w:hideMark/>
          </w:tcPr>
          <w:p w14:paraId="002883C5" w14:textId="77777777" w:rsidR="00281D21" w:rsidRPr="00281D21" w:rsidRDefault="00281D21" w:rsidP="00281D21">
            <w:r w:rsidRPr="00281D21">
              <w:t>¿Es realmente diferente respecto de otra región/período?</w:t>
            </w:r>
          </w:p>
        </w:tc>
      </w:tr>
      <w:tr w:rsidR="00281D21" w:rsidRPr="00281D21" w14:paraId="367E5319" w14:textId="77777777">
        <w:trPr>
          <w:tblCellSpacing w:w="15" w:type="dxa"/>
        </w:trPr>
        <w:tc>
          <w:tcPr>
            <w:tcW w:w="0" w:type="auto"/>
            <w:vAlign w:val="center"/>
            <w:hideMark/>
          </w:tcPr>
          <w:p w14:paraId="03D40280" w14:textId="77777777" w:rsidR="00281D21" w:rsidRPr="00281D21" w:rsidRDefault="00281D21" w:rsidP="00281D21">
            <w:r w:rsidRPr="00281D21">
              <w:rPr>
                <w:b/>
                <w:bCs/>
              </w:rPr>
              <w:t>Explicativo</w:t>
            </w:r>
          </w:p>
        </w:tc>
        <w:tc>
          <w:tcPr>
            <w:tcW w:w="0" w:type="auto"/>
            <w:vAlign w:val="center"/>
            <w:hideMark/>
          </w:tcPr>
          <w:p w14:paraId="77709E85" w14:textId="77777777" w:rsidR="00281D21" w:rsidRPr="00281D21" w:rsidRDefault="00281D21" w:rsidP="00281D21">
            <w:r w:rsidRPr="00281D21">
              <w:t>¿Qué variables podrían estar causando esa diferencia?</w:t>
            </w:r>
          </w:p>
        </w:tc>
      </w:tr>
    </w:tbl>
    <w:p w14:paraId="2746A673" w14:textId="77777777" w:rsidR="00281D21" w:rsidRPr="00281D21" w:rsidRDefault="00281D21" w:rsidP="00281D21">
      <w:r w:rsidRPr="00281D21">
        <w:t xml:space="preserve">Tus conclusiones actualmente están principalmente en el </w:t>
      </w:r>
      <w:r w:rsidRPr="00281D21">
        <w:rPr>
          <w:b/>
          <w:bCs/>
        </w:rPr>
        <w:t>primer nivel</w:t>
      </w:r>
      <w:r w:rsidRPr="00281D21">
        <w:t>.</w:t>
      </w:r>
    </w:p>
    <w:p w14:paraId="5C6C3E60" w14:textId="77777777" w:rsidR="00281D21" w:rsidRPr="00281D21" w:rsidRDefault="00281D21" w:rsidP="00281D21">
      <w:pPr>
        <w:rPr>
          <w:b/>
          <w:bCs/>
        </w:rPr>
      </w:pPr>
      <w:r w:rsidRPr="00281D21">
        <w:rPr>
          <w:b/>
          <w:bCs/>
        </w:rPr>
        <w:t>Variables que yo agregaría al dashboard</w:t>
      </w:r>
    </w:p>
    <w:p w14:paraId="3FA1D658" w14:textId="77777777" w:rsidR="00281D21" w:rsidRPr="00281D21" w:rsidRDefault="00281D21" w:rsidP="00281D21">
      <w:r w:rsidRPr="00281D21">
        <w:t>Para poder defenderlas mejor, cruzaría:</w:t>
      </w:r>
    </w:p>
    <w:p w14:paraId="3EA8D645" w14:textId="77777777" w:rsidR="00281D21" w:rsidRPr="00281D21" w:rsidRDefault="00281D21" w:rsidP="00281D21">
      <w:r w:rsidRPr="00281D21">
        <w:rPr>
          <w:b/>
          <w:bCs/>
        </w:rPr>
        <w:t>Ventas</w:t>
      </w:r>
    </w:p>
    <w:p w14:paraId="6E30E8E9" w14:textId="77777777" w:rsidR="00281D21" w:rsidRPr="00281D21" w:rsidRDefault="00281D21" w:rsidP="00281D21">
      <w:pPr>
        <w:numPr>
          <w:ilvl w:val="0"/>
          <w:numId w:val="5"/>
        </w:numPr>
      </w:pPr>
      <w:r w:rsidRPr="00281D21">
        <w:t>Facturación</w:t>
      </w:r>
    </w:p>
    <w:p w14:paraId="6564164C" w14:textId="77777777" w:rsidR="00281D21" w:rsidRPr="00281D21" w:rsidRDefault="00281D21" w:rsidP="00281D21">
      <w:pPr>
        <w:numPr>
          <w:ilvl w:val="0"/>
          <w:numId w:val="5"/>
        </w:numPr>
      </w:pPr>
      <w:r w:rsidRPr="00281D21">
        <w:t>Unidades</w:t>
      </w:r>
    </w:p>
    <w:p w14:paraId="4BB851ED" w14:textId="77777777" w:rsidR="00281D21" w:rsidRPr="00281D21" w:rsidRDefault="00281D21" w:rsidP="00281D21">
      <w:pPr>
        <w:numPr>
          <w:ilvl w:val="0"/>
          <w:numId w:val="5"/>
        </w:numPr>
      </w:pPr>
      <w:r w:rsidRPr="00281D21">
        <w:t>Margen</w:t>
      </w:r>
    </w:p>
    <w:p w14:paraId="792BD5A6" w14:textId="77777777" w:rsidR="00281D21" w:rsidRPr="00281D21" w:rsidRDefault="00281D21" w:rsidP="00281D21">
      <w:pPr>
        <w:numPr>
          <w:ilvl w:val="0"/>
          <w:numId w:val="5"/>
        </w:numPr>
      </w:pPr>
      <w:proofErr w:type="gramStart"/>
      <w:r w:rsidRPr="00281D21">
        <w:t>Ticket</w:t>
      </w:r>
      <w:proofErr w:type="gramEnd"/>
      <w:r w:rsidRPr="00281D21">
        <w:t xml:space="preserve"> promedio</w:t>
      </w:r>
    </w:p>
    <w:p w14:paraId="21B0385E" w14:textId="77777777" w:rsidR="00281D21" w:rsidRPr="00281D21" w:rsidRDefault="00281D21" w:rsidP="00281D21">
      <w:r w:rsidRPr="00281D21">
        <w:rPr>
          <w:b/>
          <w:bCs/>
        </w:rPr>
        <w:t>Geografía</w:t>
      </w:r>
    </w:p>
    <w:p w14:paraId="006F39C1" w14:textId="77777777" w:rsidR="00281D21" w:rsidRPr="00281D21" w:rsidRDefault="00281D21" w:rsidP="00281D21">
      <w:pPr>
        <w:numPr>
          <w:ilvl w:val="0"/>
          <w:numId w:val="6"/>
        </w:numPr>
      </w:pPr>
      <w:r w:rsidRPr="00281D21">
        <w:t>Región</w:t>
      </w:r>
    </w:p>
    <w:p w14:paraId="46075F27" w14:textId="77777777" w:rsidR="00281D21" w:rsidRPr="00281D21" w:rsidRDefault="00281D21" w:rsidP="00281D21">
      <w:pPr>
        <w:numPr>
          <w:ilvl w:val="0"/>
          <w:numId w:val="6"/>
        </w:numPr>
      </w:pPr>
      <w:r w:rsidRPr="00281D21">
        <w:t>Provincia</w:t>
      </w:r>
    </w:p>
    <w:p w14:paraId="23DA444C" w14:textId="77777777" w:rsidR="00281D21" w:rsidRPr="00281D21" w:rsidRDefault="00281D21" w:rsidP="00281D21">
      <w:pPr>
        <w:numPr>
          <w:ilvl w:val="0"/>
          <w:numId w:val="6"/>
        </w:numPr>
      </w:pPr>
      <w:r w:rsidRPr="00281D21">
        <w:t>Local</w:t>
      </w:r>
    </w:p>
    <w:p w14:paraId="077AD07C" w14:textId="77777777" w:rsidR="00281D21" w:rsidRPr="00281D21" w:rsidRDefault="00281D21" w:rsidP="00281D21">
      <w:pPr>
        <w:numPr>
          <w:ilvl w:val="0"/>
          <w:numId w:val="6"/>
        </w:numPr>
      </w:pPr>
      <w:r w:rsidRPr="00281D21">
        <w:t>Cantidad de clientes</w:t>
      </w:r>
    </w:p>
    <w:p w14:paraId="0D9CD35B" w14:textId="77777777" w:rsidR="00281D21" w:rsidRPr="00281D21" w:rsidRDefault="00281D21" w:rsidP="00281D21">
      <w:r w:rsidRPr="00281D21">
        <w:rPr>
          <w:b/>
          <w:bCs/>
        </w:rPr>
        <w:lastRenderedPageBreak/>
        <w:t>Producto</w:t>
      </w:r>
    </w:p>
    <w:p w14:paraId="54650746" w14:textId="77777777" w:rsidR="00281D21" w:rsidRPr="00281D21" w:rsidRDefault="00281D21" w:rsidP="00281D21">
      <w:pPr>
        <w:numPr>
          <w:ilvl w:val="0"/>
          <w:numId w:val="7"/>
        </w:numPr>
      </w:pPr>
      <w:r w:rsidRPr="00281D21">
        <w:t>Categoría</w:t>
      </w:r>
    </w:p>
    <w:p w14:paraId="42D4F1A1" w14:textId="77777777" w:rsidR="00281D21" w:rsidRPr="00281D21" w:rsidRDefault="00281D21" w:rsidP="00281D21">
      <w:pPr>
        <w:numPr>
          <w:ilvl w:val="0"/>
          <w:numId w:val="7"/>
        </w:numPr>
      </w:pPr>
      <w:r w:rsidRPr="00281D21">
        <w:t>Subcategoría</w:t>
      </w:r>
    </w:p>
    <w:p w14:paraId="7E468839" w14:textId="77777777" w:rsidR="00281D21" w:rsidRPr="00281D21" w:rsidRDefault="00281D21" w:rsidP="00281D21">
      <w:pPr>
        <w:numPr>
          <w:ilvl w:val="0"/>
          <w:numId w:val="7"/>
        </w:numPr>
      </w:pPr>
      <w:r w:rsidRPr="00281D21">
        <w:t>Precio promedio</w:t>
      </w:r>
    </w:p>
    <w:p w14:paraId="72E4F1A2" w14:textId="77777777" w:rsidR="00281D21" w:rsidRPr="00281D21" w:rsidRDefault="00281D21" w:rsidP="00281D21">
      <w:pPr>
        <w:numPr>
          <w:ilvl w:val="0"/>
          <w:numId w:val="7"/>
        </w:numPr>
      </w:pPr>
      <w:r w:rsidRPr="00281D21">
        <w:t xml:space="preserve">Unidades por </w:t>
      </w:r>
      <w:proofErr w:type="gramStart"/>
      <w:r w:rsidRPr="00281D21">
        <w:t>ticket</w:t>
      </w:r>
      <w:proofErr w:type="gramEnd"/>
    </w:p>
    <w:p w14:paraId="5416C8AA" w14:textId="77777777" w:rsidR="00281D21" w:rsidRPr="00281D21" w:rsidRDefault="00281D21" w:rsidP="00281D21">
      <w:r w:rsidRPr="00281D21">
        <w:rPr>
          <w:b/>
          <w:bCs/>
        </w:rPr>
        <w:t>Tiempo</w:t>
      </w:r>
    </w:p>
    <w:p w14:paraId="091D027E" w14:textId="77777777" w:rsidR="00281D21" w:rsidRPr="00281D21" w:rsidRDefault="00281D21" w:rsidP="00281D21">
      <w:pPr>
        <w:numPr>
          <w:ilvl w:val="0"/>
          <w:numId w:val="8"/>
        </w:numPr>
      </w:pPr>
      <w:r w:rsidRPr="00281D21">
        <w:t>Mes</w:t>
      </w:r>
    </w:p>
    <w:p w14:paraId="38F5625B" w14:textId="77777777" w:rsidR="00281D21" w:rsidRPr="00281D21" w:rsidRDefault="00281D21" w:rsidP="00281D21">
      <w:pPr>
        <w:numPr>
          <w:ilvl w:val="0"/>
          <w:numId w:val="8"/>
        </w:numPr>
      </w:pPr>
      <w:r w:rsidRPr="00281D21">
        <w:t>Trimestre</w:t>
      </w:r>
    </w:p>
    <w:p w14:paraId="38CB1AF2" w14:textId="77777777" w:rsidR="00281D21" w:rsidRPr="00281D21" w:rsidRDefault="00281D21" w:rsidP="00281D21">
      <w:pPr>
        <w:numPr>
          <w:ilvl w:val="0"/>
          <w:numId w:val="8"/>
        </w:numPr>
      </w:pPr>
      <w:r w:rsidRPr="00281D21">
        <w:t>Año</w:t>
      </w:r>
    </w:p>
    <w:p w14:paraId="62D5803E" w14:textId="77777777" w:rsidR="00281D21" w:rsidRPr="00281D21" w:rsidRDefault="00281D21" w:rsidP="00281D21">
      <w:pPr>
        <w:numPr>
          <w:ilvl w:val="0"/>
          <w:numId w:val="8"/>
        </w:numPr>
      </w:pPr>
      <w:r w:rsidRPr="00281D21">
        <w:t>Estacionalidad</w:t>
      </w:r>
    </w:p>
    <w:p w14:paraId="33A5AB8F" w14:textId="77777777" w:rsidR="00281D21" w:rsidRPr="00281D21" w:rsidRDefault="00281D21" w:rsidP="00281D21">
      <w:r w:rsidRPr="00281D21">
        <w:rPr>
          <w:b/>
          <w:bCs/>
        </w:rPr>
        <w:t>Comercial</w:t>
      </w:r>
    </w:p>
    <w:p w14:paraId="75B3490A" w14:textId="77777777" w:rsidR="00281D21" w:rsidRPr="00281D21" w:rsidRDefault="00281D21" w:rsidP="00281D21">
      <w:pPr>
        <w:numPr>
          <w:ilvl w:val="0"/>
          <w:numId w:val="9"/>
        </w:numPr>
      </w:pPr>
      <w:r w:rsidRPr="00281D21">
        <w:t>Descuentos</w:t>
      </w:r>
    </w:p>
    <w:p w14:paraId="7A05F865" w14:textId="77777777" w:rsidR="00281D21" w:rsidRPr="00281D21" w:rsidRDefault="00281D21" w:rsidP="00281D21">
      <w:pPr>
        <w:numPr>
          <w:ilvl w:val="0"/>
          <w:numId w:val="9"/>
        </w:numPr>
      </w:pPr>
      <w:r w:rsidRPr="00281D21">
        <w:t>Promociones</w:t>
      </w:r>
    </w:p>
    <w:p w14:paraId="52172CF5" w14:textId="77777777" w:rsidR="00281D21" w:rsidRPr="00281D21" w:rsidRDefault="00281D21" w:rsidP="00281D21">
      <w:pPr>
        <w:numPr>
          <w:ilvl w:val="0"/>
          <w:numId w:val="9"/>
        </w:numPr>
      </w:pPr>
      <w:r w:rsidRPr="00281D21">
        <w:t>Disponibilidad/stock</w:t>
      </w:r>
    </w:p>
    <w:p w14:paraId="5E248CFE" w14:textId="77777777" w:rsidR="00281D21" w:rsidRPr="00281D21" w:rsidRDefault="00281D21" w:rsidP="00281D21">
      <w:pPr>
        <w:numPr>
          <w:ilvl w:val="0"/>
          <w:numId w:val="9"/>
        </w:numPr>
      </w:pPr>
      <w:r w:rsidRPr="00281D21">
        <w:t>Campañas</w:t>
      </w:r>
    </w:p>
    <w:p w14:paraId="3B41CBE2" w14:textId="77777777" w:rsidR="00281D21" w:rsidRPr="00281D21" w:rsidRDefault="00281D21" w:rsidP="00281D21">
      <w:r w:rsidRPr="00281D21">
        <w:t xml:space="preserve">Y, sobre todo, agregaría </w:t>
      </w:r>
      <w:r w:rsidRPr="00281D21">
        <w:rPr>
          <w:b/>
          <w:bCs/>
        </w:rPr>
        <w:t>ventas por cliente/local</w:t>
      </w:r>
      <w:r w:rsidRPr="00281D21">
        <w:t xml:space="preserve">. Ahí podrías descubrir algo muy interesante: quizás Cuyo tiene más ventas simplemente porque tiene una base de clientes mucho mayor, pero </w:t>
      </w:r>
      <w:r w:rsidRPr="00281D21">
        <w:rPr>
          <w:b/>
          <w:bCs/>
        </w:rPr>
        <w:t>Norte podría ser más eficiente por cliente</w:t>
      </w:r>
      <w:r w:rsidRPr="00281D21">
        <w:t>.</w:t>
      </w:r>
    </w:p>
    <w:p w14:paraId="66376E3F" w14:textId="77777777" w:rsidR="00281D21" w:rsidRPr="00281D21" w:rsidRDefault="00281D21" w:rsidP="00281D21">
      <w:pPr>
        <w:rPr>
          <w:b/>
          <w:bCs/>
        </w:rPr>
      </w:pPr>
      <w:r w:rsidRPr="00281D21">
        <w:rPr>
          <w:b/>
          <w:bCs/>
        </w:rPr>
        <w:t>La pregunta de oro</w:t>
      </w:r>
    </w:p>
    <w:p w14:paraId="778D5C39" w14:textId="77777777" w:rsidR="00281D21" w:rsidRPr="00281D21" w:rsidRDefault="00281D21" w:rsidP="00281D21">
      <w:r w:rsidRPr="00281D21">
        <w:t>Si yo estuviera evaluando tu dashboard como analista, te preguntaría:</w:t>
      </w:r>
    </w:p>
    <w:p w14:paraId="0517E1C9" w14:textId="77777777" w:rsidR="00281D21" w:rsidRPr="00281D21" w:rsidRDefault="00281D21" w:rsidP="00281D21">
      <w:r w:rsidRPr="00281D21">
        <w:rPr>
          <w:b/>
          <w:bCs/>
        </w:rPr>
        <w:t>“¿Qué tendría que ser cierto para que estas conclusiones fueran falsas?”</w:t>
      </w:r>
    </w:p>
    <w:p w14:paraId="34A9AF41" w14:textId="003D7EDE" w:rsidR="007245B3" w:rsidRDefault="007245B3"/>
    <w:sectPr w:rsidR="007245B3" w:rsidSect="00351D3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54FC3"/>
    <w:multiLevelType w:val="multilevel"/>
    <w:tmpl w:val="6AD2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F0821"/>
    <w:multiLevelType w:val="multilevel"/>
    <w:tmpl w:val="16A4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F4394"/>
    <w:multiLevelType w:val="multilevel"/>
    <w:tmpl w:val="A29E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2205F8"/>
    <w:multiLevelType w:val="multilevel"/>
    <w:tmpl w:val="6A1C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0572D7"/>
    <w:multiLevelType w:val="multilevel"/>
    <w:tmpl w:val="ED12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3507E4"/>
    <w:multiLevelType w:val="multilevel"/>
    <w:tmpl w:val="D1FC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F212AA"/>
    <w:multiLevelType w:val="multilevel"/>
    <w:tmpl w:val="86D0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F9200E"/>
    <w:multiLevelType w:val="multilevel"/>
    <w:tmpl w:val="E766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790E4E"/>
    <w:multiLevelType w:val="multilevel"/>
    <w:tmpl w:val="E8C0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3138570">
    <w:abstractNumId w:val="7"/>
  </w:num>
  <w:num w:numId="2" w16cid:durableId="865826130">
    <w:abstractNumId w:val="8"/>
  </w:num>
  <w:num w:numId="3" w16cid:durableId="1127695678">
    <w:abstractNumId w:val="1"/>
  </w:num>
  <w:num w:numId="4" w16cid:durableId="2070574493">
    <w:abstractNumId w:val="2"/>
  </w:num>
  <w:num w:numId="5" w16cid:durableId="1758205651">
    <w:abstractNumId w:val="6"/>
  </w:num>
  <w:num w:numId="6" w16cid:durableId="869880829">
    <w:abstractNumId w:val="5"/>
  </w:num>
  <w:num w:numId="7" w16cid:durableId="242034890">
    <w:abstractNumId w:val="4"/>
  </w:num>
  <w:num w:numId="8" w16cid:durableId="815073431">
    <w:abstractNumId w:val="0"/>
  </w:num>
  <w:num w:numId="9" w16cid:durableId="20370719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D21"/>
    <w:rsid w:val="00281D21"/>
    <w:rsid w:val="00300CB7"/>
    <w:rsid w:val="00351D3A"/>
    <w:rsid w:val="007245B3"/>
    <w:rsid w:val="008C29BA"/>
    <w:rsid w:val="00A932B7"/>
    <w:rsid w:val="00BE3C29"/>
    <w:rsid w:val="00BF0C62"/>
    <w:rsid w:val="00E078B3"/>
    <w:rsid w:val="00ED7AD9"/>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E4C4A"/>
  <w15:chartTrackingRefBased/>
  <w15:docId w15:val="{ECF2D76E-8981-4230-9D46-EA7858E2D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81D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81D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81D2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81D2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81D2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81D2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81D2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81D2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81D2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1D2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81D2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81D2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81D2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81D2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81D2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81D2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81D2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81D21"/>
    <w:rPr>
      <w:rFonts w:eastAsiaTheme="majorEastAsia" w:cstheme="majorBidi"/>
      <w:color w:val="272727" w:themeColor="text1" w:themeTint="D8"/>
    </w:rPr>
  </w:style>
  <w:style w:type="paragraph" w:styleId="Ttulo">
    <w:name w:val="Title"/>
    <w:basedOn w:val="Normal"/>
    <w:next w:val="Normal"/>
    <w:link w:val="TtuloCar"/>
    <w:uiPriority w:val="10"/>
    <w:qFormat/>
    <w:rsid w:val="00281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1D2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1D2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1D2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81D21"/>
    <w:pPr>
      <w:spacing w:before="160"/>
      <w:jc w:val="center"/>
    </w:pPr>
    <w:rPr>
      <w:i/>
      <w:iCs/>
      <w:color w:val="404040" w:themeColor="text1" w:themeTint="BF"/>
    </w:rPr>
  </w:style>
  <w:style w:type="character" w:customStyle="1" w:styleId="CitaCar">
    <w:name w:val="Cita Car"/>
    <w:basedOn w:val="Fuentedeprrafopredeter"/>
    <w:link w:val="Cita"/>
    <w:uiPriority w:val="29"/>
    <w:rsid w:val="00281D21"/>
    <w:rPr>
      <w:i/>
      <w:iCs/>
      <w:color w:val="404040" w:themeColor="text1" w:themeTint="BF"/>
    </w:rPr>
  </w:style>
  <w:style w:type="paragraph" w:styleId="Prrafodelista">
    <w:name w:val="List Paragraph"/>
    <w:basedOn w:val="Normal"/>
    <w:uiPriority w:val="34"/>
    <w:qFormat/>
    <w:rsid w:val="00281D21"/>
    <w:pPr>
      <w:ind w:left="720"/>
      <w:contextualSpacing/>
    </w:pPr>
  </w:style>
  <w:style w:type="character" w:styleId="nfasisintenso">
    <w:name w:val="Intense Emphasis"/>
    <w:basedOn w:val="Fuentedeprrafopredeter"/>
    <w:uiPriority w:val="21"/>
    <w:qFormat/>
    <w:rsid w:val="00281D21"/>
    <w:rPr>
      <w:i/>
      <w:iCs/>
      <w:color w:val="0F4761" w:themeColor="accent1" w:themeShade="BF"/>
    </w:rPr>
  </w:style>
  <w:style w:type="paragraph" w:styleId="Citadestacada">
    <w:name w:val="Intense Quote"/>
    <w:basedOn w:val="Normal"/>
    <w:next w:val="Normal"/>
    <w:link w:val="CitadestacadaCar"/>
    <w:uiPriority w:val="30"/>
    <w:qFormat/>
    <w:rsid w:val="00281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81D21"/>
    <w:rPr>
      <w:i/>
      <w:iCs/>
      <w:color w:val="0F4761" w:themeColor="accent1" w:themeShade="BF"/>
    </w:rPr>
  </w:style>
  <w:style w:type="character" w:styleId="Referenciaintensa">
    <w:name w:val="Intense Reference"/>
    <w:basedOn w:val="Fuentedeprrafopredeter"/>
    <w:uiPriority w:val="32"/>
    <w:qFormat/>
    <w:rsid w:val="00281D21"/>
    <w:rPr>
      <w:b/>
      <w:bCs/>
      <w:smallCaps/>
      <w:color w:val="0F4761" w:themeColor="accent1" w:themeShade="BF"/>
      <w:spacing w:val="5"/>
    </w:rPr>
  </w:style>
  <w:style w:type="paragraph" w:styleId="NormalWeb">
    <w:name w:val="Normal (Web)"/>
    <w:basedOn w:val="Normal"/>
    <w:uiPriority w:val="99"/>
    <w:semiHidden/>
    <w:unhideWhenUsed/>
    <w:rsid w:val="00281D2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804</Words>
  <Characters>4428</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Quiroga</dc:creator>
  <cp:keywords/>
  <dc:description/>
  <cp:lastModifiedBy>Franco Quiroga</cp:lastModifiedBy>
  <cp:revision>2</cp:revision>
  <dcterms:created xsi:type="dcterms:W3CDTF">2026-09-16T22:30:00Z</dcterms:created>
  <dcterms:modified xsi:type="dcterms:W3CDTF">2026-09-16T23:12:00Z</dcterms:modified>
</cp:coreProperties>
</file>