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D43B1C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r w:rsidR="00D22945">
        <w:rPr>
          <w:lang w:val="es-AR"/>
        </w:rPr>
        <w:t>Buscar Usuario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4861E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Home</w:t>
      </w:r>
      <w:r w:rsidR="00874DBE" w:rsidRPr="00874DBE">
        <w:rPr>
          <w:lang w:val="es-AR"/>
        </w:rPr>
        <w:t xml:space="preserve"> </w:t>
      </w:r>
    </w:p>
    <w:p w:rsidR="00CA44B5" w:rsidRDefault="004861ED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Completar el campo </w:t>
      </w:r>
      <w:r w:rsidR="00D43B1C">
        <w:rPr>
          <w:lang w:val="es-AR"/>
        </w:rPr>
        <w:t>de t</w:t>
      </w:r>
      <w:r w:rsidR="00D22945">
        <w:rPr>
          <w:lang w:val="es-AR"/>
        </w:rPr>
        <w:t xml:space="preserve">exto que figura arriba dentro de la barra de navegación 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r w:rsidR="00D22945">
        <w:rPr>
          <w:lang w:val="es-AR"/>
        </w:rPr>
        <w:t>Buscar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792029" w:rsidP="00874DBE">
      <w:pPr>
        <w:pStyle w:val="Ttulo3"/>
        <w:rPr>
          <w:lang w:val="es-AR"/>
        </w:rPr>
      </w:pPr>
      <w:r>
        <w:rPr>
          <w:lang w:val="es-AR"/>
        </w:rPr>
        <w:t>Datos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 xml:space="preserve">Se debe haber ejecutado con </w:t>
      </w:r>
      <w:r w:rsidR="004861ED">
        <w:rPr>
          <w:lang w:val="es-AR"/>
        </w:rPr>
        <w:t xml:space="preserve">éxito el caso de prueba </w:t>
      </w:r>
      <w:proofErr w:type="spellStart"/>
      <w:r w:rsidR="004861ED">
        <w:rPr>
          <w:lang w:val="es-AR"/>
        </w:rPr>
        <w:t>Loguear</w:t>
      </w:r>
      <w:proofErr w:type="spellEnd"/>
      <w:r w:rsidR="00CE4E52">
        <w:rPr>
          <w:lang w:val="es-AR"/>
        </w:rPr>
        <w:t xml:space="preserve"> usuario</w:t>
      </w:r>
      <w:r w:rsidR="00D22945">
        <w:rPr>
          <w:lang w:val="es-AR"/>
        </w:rPr>
        <w:t xml:space="preserve"> 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r w:rsidR="00D22945">
        <w:rPr>
          <w:lang w:val="es-AR"/>
        </w:rPr>
        <w:t>de búsqueda con mensaje de “coincidencia no encontrada”</w:t>
      </w:r>
    </w:p>
    <w:p w:rsidR="00874DBE" w:rsidRDefault="00D22945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0A4C54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576843">
        <w:rPr>
          <w:lang w:val="es-AR"/>
        </w:rPr>
        <w:t xml:space="preserve">Se debe haber ejecutado con éxito el caso de prueba </w:t>
      </w:r>
      <w:proofErr w:type="spellStart"/>
      <w:r w:rsidR="00576843">
        <w:rPr>
          <w:lang w:val="es-AR"/>
        </w:rPr>
        <w:t>Loguear</w:t>
      </w:r>
      <w:proofErr w:type="spellEnd"/>
      <w:r w:rsidR="00576843">
        <w:rPr>
          <w:lang w:val="es-AR"/>
        </w:rPr>
        <w:t xml:space="preserve"> usuario</w:t>
      </w:r>
      <w:r>
        <w:rPr>
          <w:lang w:val="es-AR"/>
        </w:rPr>
        <w:tab/>
      </w:r>
    </w:p>
    <w:p w:rsidR="00874DBE" w:rsidRDefault="000A4C54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 w:rsidR="00874DBE">
        <w:rPr>
          <w:b/>
          <w:lang w:val="es-AR"/>
        </w:rPr>
        <w:t>Datos:</w:t>
      </w:r>
    </w:p>
    <w:p w:rsidR="00874DBE" w:rsidRPr="004861ED" w:rsidRDefault="004861ED" w:rsidP="004861ED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Contenido: </w:t>
      </w:r>
      <w:r w:rsidR="00D22945">
        <w:rPr>
          <w:lang w:val="es-AR"/>
        </w:rPr>
        <w:t xml:space="preserve">Leo </w:t>
      </w:r>
      <w:proofErr w:type="spellStart"/>
      <w:r w:rsidR="00D22945">
        <w:rPr>
          <w:lang w:val="es-AR"/>
        </w:rPr>
        <w:t>Benitez</w:t>
      </w:r>
      <w:proofErr w:type="spellEnd"/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</w:t>
      </w:r>
      <w:r w:rsidR="00D22945">
        <w:rPr>
          <w:lang w:val="es-AR"/>
        </w:rPr>
        <w:t xml:space="preserve">sperado: Pagina de </w:t>
      </w:r>
      <w:r w:rsidR="000A4C54">
        <w:rPr>
          <w:lang w:val="es-AR"/>
        </w:rPr>
        <w:t>búsqueda</w:t>
      </w:r>
      <w:r w:rsidR="00D22945">
        <w:rPr>
          <w:lang w:val="es-AR"/>
        </w:rPr>
        <w:t xml:space="preserve"> con un link con el nombre y el apellido del usuario buscado  junto con el botón</w:t>
      </w:r>
      <w:r w:rsidR="000A4C54">
        <w:rPr>
          <w:lang w:val="es-AR"/>
        </w:rPr>
        <w:t xml:space="preserve"> “A</w:t>
      </w:r>
      <w:r w:rsidR="00D22945">
        <w:rPr>
          <w:lang w:val="es-AR"/>
        </w:rPr>
        <w:t>gregar</w:t>
      </w:r>
      <w:r w:rsidR="000A4C54">
        <w:rPr>
          <w:lang w:val="es-AR"/>
        </w:rPr>
        <w:t xml:space="preserve"> a</w:t>
      </w:r>
      <w:r w:rsidR="00D22945">
        <w:rPr>
          <w:lang w:val="es-AR"/>
        </w:rPr>
        <w:t xml:space="preserve"> amigo</w:t>
      </w:r>
      <w:r w:rsidR="000A4C54">
        <w:rPr>
          <w:lang w:val="es-AR"/>
        </w:rPr>
        <w:t>s”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0A4C54" w:rsidRDefault="000A4C54" w:rsidP="000A4C54">
      <w:pPr>
        <w:pStyle w:val="Sinespaciado"/>
        <w:tabs>
          <w:tab w:val="left" w:pos="7025"/>
        </w:tabs>
        <w:rPr>
          <w:lang w:val="es-AR"/>
        </w:rPr>
      </w:pP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 xml:space="preserve">Se debe haber ejecutado con éxito el caso de prueba </w:t>
      </w:r>
      <w:proofErr w:type="spellStart"/>
      <w:r>
        <w:rPr>
          <w:lang w:val="es-AR"/>
        </w:rPr>
        <w:t>Loguear</w:t>
      </w:r>
      <w:proofErr w:type="spellEnd"/>
      <w:r>
        <w:rPr>
          <w:lang w:val="es-AR"/>
        </w:rPr>
        <w:t xml:space="preserve"> usuario</w:t>
      </w:r>
      <w:r>
        <w:rPr>
          <w:lang w:val="es-AR"/>
        </w:rPr>
        <w:tab/>
      </w:r>
    </w:p>
    <w:p w:rsidR="000A4C54" w:rsidRDefault="000A4C54" w:rsidP="000A4C54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0A4C54" w:rsidRPr="004861ED" w:rsidRDefault="000A4C54" w:rsidP="000A4C54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Contenido: Leo</w:t>
      </w:r>
    </w:p>
    <w:p w:rsidR="000A4C54" w:rsidRDefault="000A4C54" w:rsidP="000A4C54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0A4C54" w:rsidRDefault="000A4C54" w:rsidP="000A4C54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esperado: Pagina de búsqueda con una lista de usuarios de nombre o apellido “Leo”  junto con el botón “Agregar a amigos”</w:t>
      </w:r>
    </w:p>
    <w:p w:rsidR="000A4C54" w:rsidRDefault="000A4C54" w:rsidP="000A4C54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0A4C54" w:rsidRDefault="000A4C54" w:rsidP="00874DBE">
      <w:pPr>
        <w:rPr>
          <w:rFonts w:eastAsia="Times New Roman" w:cs="Times New Roman"/>
          <w:color w:val="000000"/>
          <w:lang w:val="es-AR"/>
        </w:rPr>
      </w:pP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0A4C54"/>
    <w:rsid w:val="001C1D59"/>
    <w:rsid w:val="0035525A"/>
    <w:rsid w:val="004861ED"/>
    <w:rsid w:val="00576843"/>
    <w:rsid w:val="00646E7F"/>
    <w:rsid w:val="00792029"/>
    <w:rsid w:val="007956AE"/>
    <w:rsid w:val="00874DBE"/>
    <w:rsid w:val="00884766"/>
    <w:rsid w:val="008A32B6"/>
    <w:rsid w:val="009053BA"/>
    <w:rsid w:val="009073AD"/>
    <w:rsid w:val="00971118"/>
    <w:rsid w:val="0097559F"/>
    <w:rsid w:val="00B63B07"/>
    <w:rsid w:val="00C367C5"/>
    <w:rsid w:val="00CA44B5"/>
    <w:rsid w:val="00CE4E52"/>
    <w:rsid w:val="00D22945"/>
    <w:rsid w:val="00D43B1C"/>
    <w:rsid w:val="00F4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3</cp:revision>
  <dcterms:created xsi:type="dcterms:W3CDTF">2013-09-13T19:50:00Z</dcterms:created>
  <dcterms:modified xsi:type="dcterms:W3CDTF">2013-09-13T19:58:00Z</dcterms:modified>
</cp:coreProperties>
</file>