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left"/>
      </w:pPr>
      <w:r>
        <w:rPr>
          <w:rFonts w:ascii="Calibri" w:cs="Calibri" w:eastAsia="Calibri" w:hAnsi="Calibri"/>
          <w:b/>
          <w:bCs/>
          <w:color w:val="1E3A5F"/>
          <w:spacing w:val="40"/>
          <w:sz w:val="72"/>
          <w:szCs w:val="72"/>
        </w:rPr>
        <w:t xml:space="preserve">INDIGO AI</w:t>
      </w:r>
    </w:p>
    <w:p>
      <w:pPr>
        <w:spacing w:after="600" w:before="0"/>
        <w:jc w:val="left"/>
      </w:pPr>
      <w:r>
        <w:rPr>
          <w:rFonts w:ascii="Calibri" w:cs="Calibri" w:eastAsia="Calibri" w:hAnsi="Calibri"/>
          <w:color w:val="1F2937"/>
          <w:sz w:val="32"/>
          <w:szCs w:val="32"/>
        </w:rPr>
        <w:t xml:space="preserve">Manual técnico de construcción</w:t>
      </w:r>
    </w:p>
    <w:p>
      <w:pPr>
        <w:spacing w:after="200" w:before="0"/>
        <w:jc w:val="left"/>
      </w:pPr>
      <w:r>
        <w:rPr>
          <w:rFonts w:ascii="Calibri" w:cs="Calibri" w:eastAsia="Calibri" w:hAnsi="Calibri"/>
          <w:i/>
          <w:iCs/>
          <w:color w:val="1F2937"/>
          <w:sz w:val="26"/>
          <w:szCs w:val="26"/>
        </w:rPr>
        <w:t xml:space="preserve">Del repositorio vacío al primer ciclo público.</w:t>
      </w:r>
    </w:p>
    <w:p>
      <w:pPr>
        <w:spacing w:after="2000" w:before="0"/>
        <w:jc w:val="left"/>
      </w:pPr>
      <w:r>
        <w:rPr>
          <w:rFonts w:ascii="Calibri" w:cs="Calibri" w:eastAsia="Calibri" w:hAnsi="Calibri"/>
          <w:i/>
          <w:iCs/>
          <w:color w:val="1F2937"/>
          <w:sz w:val="26"/>
          <w:szCs w:val="26"/>
        </w:rPr>
        <w:t xml:space="preserve">Paso a paso, sin relleno, con prompts listos para Claude Code.</w:t>
      </w:r>
    </w:p>
    <w:p>
      <w:pPr>
        <w:spacing w:after="100" w:before="0"/>
      </w:pPr>
      <w:r>
        <w:rPr>
          <w:rFonts w:ascii="Calibri" w:cs="Calibri" w:eastAsia="Calibri" w:hAnsi="Calibri"/>
          <w:b/>
          <w:bCs/>
          <w:color w:val="6B7280"/>
          <w:spacing w:val="80"/>
          <w:sz w:val="18"/>
          <w:szCs w:val="18"/>
        </w:rPr>
        <w:t xml:space="preserve">DOCUMENTO v1</w:t>
      </w:r>
    </w:p>
    <w:p>
      <w:pPr>
        <w:spacing w:after="100" w:before="0"/>
      </w:pPr>
      <w:r>
        <w:rPr>
          <w:rFonts w:ascii="Calibri" w:cs="Calibri" w:eastAsia="Calibri" w:hAnsi="Calibri"/>
          <w:color w:val="1F2937"/>
          <w:sz w:val="22"/>
          <w:szCs w:val="22"/>
        </w:rPr>
        <w:t xml:space="preserve">Buenos Aires · abril de 2026</w:t>
      </w:r>
    </w:p>
    <w:p>
      <w:pPr>
        <w:spacing w:before="0"/>
      </w:pPr>
      <w:r>
        <w:rPr>
          <w:rFonts w:ascii="Calibri" w:cs="Calibri" w:eastAsia="Calibri" w:hAnsi="Calibri"/>
          <w:color w:val="1F2937"/>
          <w:sz w:val="22"/>
          <w:szCs w:val="22"/>
        </w:rPr>
        <w:t xml:space="preserve">Para Franco, Felipe y el tercer socio técnico.</w:t>
      </w:r>
    </w:p>
    <w:p>
      <w:r>
        <w:br w:type="page"/>
      </w:r>
    </w:p>
    <w:p>
      <w:pPr>
        <w:spacing w:after="80" w:before="200"/>
      </w:pPr>
      <w:r>
        <w:rPr>
          <w:rFonts w:ascii="Calibri" w:cs="Calibri" w:eastAsia="Calibri" w:hAnsi="Calibri"/>
          <w:b/>
          <w:bCs/>
          <w:color w:val="6B7280"/>
          <w:spacing w:val="60"/>
          <w:sz w:val="18"/>
          <w:szCs w:val="18"/>
        </w:rPr>
        <w:t xml:space="preserve">PRÓLOGO</w:t>
      </w:r>
    </w:p>
    <w:p>
      <w:pPr>
        <w:spacing w:after="400" w:before="0"/>
      </w:pPr>
      <w:r>
        <w:rPr>
          <w:rFonts w:ascii="Calibri" w:cs="Calibri" w:eastAsia="Calibri" w:hAnsi="Calibri"/>
          <w:b/>
          <w:bCs/>
          <w:color w:val="1E3A5F"/>
          <w:sz w:val="36"/>
          <w:szCs w:val="36"/>
        </w:rPr>
        <w:t xml:space="preserve">Cómo leer este documento</w:t>
      </w:r>
    </w:p>
    <w:p>
      <w:pPr>
        <w:spacing w:after="140" w:before="0" w:line="300"/>
        <w:jc w:val="left"/>
      </w:pPr>
      <w:r>
        <w:rPr>
          <w:rFonts w:ascii="Calibri" w:cs="Calibri" w:eastAsia="Calibri" w:hAnsi="Calibri"/>
          <w:color w:val="1F2937"/>
          <w:sz w:val="22"/>
          <w:szCs w:val="22"/>
        </w:rPr>
        <w:t xml:space="preserve">Los dos documentos anteriores respondieron a dos preguntas: qué es Indigo AI y por qué vale la pena hacerlo. Este documento responde a una sola pregunta: qué hacemos, concretamente, cada día de los próximos noventa, para pasar de un repositorio vacío a un portafolio autónomo corriendo en vivo.</w:t>
      </w:r>
    </w:p>
    <w:p>
      <w:pPr>
        <w:spacing w:after="140" w:before="0" w:line="300"/>
        <w:jc w:val="left"/>
      </w:pPr>
      <w:r>
        <w:rPr>
          <w:rFonts w:ascii="Calibri" w:cs="Calibri" w:eastAsia="Calibri" w:hAnsi="Calibri"/>
          <w:color w:val="1F2937"/>
          <w:sz w:val="22"/>
          <w:szCs w:val="22"/>
        </w:rPr>
        <w:t xml:space="preserve">El tono cambia a propósito. En vez de prosa narrativa hay pasos numerados, tablas y prompts literales. Esto es un manual, no un ensayo. Está pensado para que lo puedas leer vos —que no sabés tecnicismos— y entenderlo de corrido, y para que el tercer socio técnico lo use como guía de construcción. El mismo documento sirve a los dos públicos.</w:t>
      </w:r>
    </w:p>
    <w:p>
      <w:pPr>
        <w:spacing w:after="140" w:before="0" w:line="300"/>
        <w:jc w:val="left"/>
      </w:pPr>
      <w:r>
        <w:rPr>
          <w:rFonts w:ascii="Calibri" w:cs="Calibri" w:eastAsia="Calibri" w:hAnsi="Calibri"/>
          <w:color w:val="1F2937"/>
          <w:sz w:val="22"/>
          <w:szCs w:val="22"/>
        </w:rPr>
        <w:t xml:space="preserve">El criterio rector es uno solo y es explícito: gastar lo mínimo posible, construir lo mínimo posible, delegar a Claude Code todo lo que se pueda delegar. Cada línea que sigue está escrita bajo esa filosofía. Si algo parece innecesario, probablemente lo sea.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F3F4F6" w:val="clear"/>
            <w:tcMar>
              <w:top w:type="dxa" w:w="200"/>
              <w:left w:type="dxa" w:w="320"/>
              <w:bottom w:type="dxa" w:w="200"/>
              <w:right w:type="dxa" w:w="320"/>
            </w:tcMar>
          </w:tcPr>
          <w:p>
            <w:pPr>
              <w:spacing w:after="140"/>
            </w:pPr>
            <w:r>
              <w:rPr>
                <w:rFonts w:ascii="Calibri" w:cs="Calibri" w:eastAsia="Calibri" w:hAnsi="Calibri"/>
                <w:b/>
                <w:bCs/>
                <w:color w:val="1E3A5F"/>
                <w:spacing w:val="60"/>
                <w:sz w:val="18"/>
                <w:szCs w:val="18"/>
              </w:rPr>
              <w:t xml:space="preserve">CÓMO ESTÁ ORGANIZADO</w:t>
            </w:r>
          </w:p>
          <w:p>
            <w:pPr>
              <w:spacing w:after="120" w:line="300"/>
            </w:pPr>
            <w:r>
              <w:rPr>
                <w:rFonts w:ascii="Calibri" w:cs="Calibri" w:eastAsia="Calibri" w:hAnsi="Calibri"/>
                <w:color w:val="1F2937"/>
                <w:sz w:val="22"/>
                <w:szCs w:val="22"/>
              </w:rPr>
              <w:t xml:space="preserve">Parte 1 — La arquitectura en una página. Qué es el sistema, explicado con lenguaje humano.</w:t>
            </w:r>
          </w:p>
          <w:p>
            <w:pPr>
              <w:spacing w:after="120" w:line="300"/>
            </w:pPr>
            <w:r>
              <w:rPr>
                <w:rFonts w:ascii="Calibri" w:cs="Calibri" w:eastAsia="Calibri" w:hAnsi="Calibri"/>
                <w:color w:val="1F2937"/>
                <w:sz w:val="22"/>
                <w:szCs w:val="22"/>
              </w:rPr>
              <w:t xml:space="preserve">Parte 2 — El stack mínimo viable. Qué usamos, qué NO usamos, y cuánto sale cada cosa.</w:t>
            </w:r>
          </w:p>
          <w:p>
            <w:pPr>
              <w:spacing w:after="120" w:line="300"/>
            </w:pPr>
            <w:r>
              <w:rPr>
                <w:rFonts w:ascii="Calibri" w:cs="Calibri" w:eastAsia="Calibri" w:hAnsi="Calibri"/>
                <w:color w:val="1F2937"/>
                <w:sz w:val="22"/>
                <w:szCs w:val="22"/>
              </w:rPr>
              <w:t xml:space="preserve">Parte 3 — La filosofía como archivo editable. Dónde vive y cómo la modificás sin romper nada.</w:t>
            </w:r>
          </w:p>
          <w:p>
            <w:pPr>
              <w:spacing w:after="120" w:line="300"/>
            </w:pPr>
            <w:r>
              <w:rPr>
                <w:rFonts w:ascii="Calibri" w:cs="Calibri" w:eastAsia="Calibri" w:hAnsi="Calibri"/>
                <w:color w:val="1F2937"/>
                <w:sz w:val="22"/>
                <w:szCs w:val="22"/>
              </w:rPr>
              <w:t xml:space="preserve">Parte 4 — Los 12 pasos de construcción. Semana por semana, tarea por tarea.</w:t>
            </w:r>
          </w:p>
          <w:p>
            <w:pPr>
              <w:spacing w:after="120" w:line="300"/>
            </w:pPr>
            <w:r>
              <w:rPr>
                <w:rFonts w:ascii="Calibri" w:cs="Calibri" w:eastAsia="Calibri" w:hAnsi="Calibri"/>
                <w:color w:val="1F2937"/>
                <w:sz w:val="22"/>
                <w:szCs w:val="22"/>
              </w:rPr>
              <w:t xml:space="preserve">Parte 5 — Los 4 ciclos en operación. Qué hace el sistema cuando ya está vivo.</w:t>
            </w:r>
          </w:p>
          <w:p>
            <w:pPr>
              <w:spacing w:after="120" w:line="300"/>
            </w:pPr>
            <w:r>
              <w:rPr>
                <w:rFonts w:ascii="Calibri" w:cs="Calibri" w:eastAsia="Calibri" w:hAnsi="Calibri"/>
                <w:color w:val="1F2937"/>
                <w:sz w:val="22"/>
                <w:szCs w:val="22"/>
              </w:rPr>
              <w:t xml:space="preserve">Parte 6 — Mínima intervención humana. Qué hacemos nosotros y qué NO tocamos.</w:t>
            </w:r>
          </w:p>
          <w:p>
            <w:pPr>
              <w:spacing w:after="120" w:line="300"/>
            </w:pPr>
            <w:r>
              <w:rPr>
                <w:rFonts w:ascii="Calibri" w:cs="Calibri" w:eastAsia="Calibri" w:hAnsi="Calibri"/>
                <w:color w:val="1F2937"/>
                <w:sz w:val="22"/>
                <w:szCs w:val="22"/>
              </w:rPr>
              <w:t xml:space="preserve">Parte 7 — La primera sesión de Claude Code. El prompt exacto con el que arrancás.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F3F4F6" w:val="clear"/>
            <w:tcMar>
              <w:top w:type="dxa" w:w="200"/>
              <w:left w:type="dxa" w:w="320"/>
              <w:bottom w:type="dxa" w:w="200"/>
              <w:right w:type="dxa" w:w="320"/>
            </w:tcMar>
          </w:tcPr>
          <w:p>
            <w:pPr>
              <w:spacing w:after="140"/>
            </w:pPr>
            <w:r>
              <w:rPr>
                <w:rFonts w:ascii="Calibri" w:cs="Calibri" w:eastAsia="Calibri" w:hAnsi="Calibri"/>
                <w:b/>
                <w:bCs/>
                <w:color w:val="1E3A5F"/>
                <w:spacing w:val="60"/>
                <w:sz w:val="18"/>
                <w:szCs w:val="18"/>
              </w:rPr>
              <w:t xml:space="preserve">GLOSARIO MÍNIMO PARA LEER ESTE DOCUMENTO</w:t>
            </w:r>
          </w:p>
          <w:p>
            <w:pPr>
              <w:spacing w:after="120" w:line="300"/>
            </w:pPr>
            <w:r>
              <w:rPr>
                <w:rFonts w:ascii="Calibri" w:cs="Calibri" w:eastAsia="Calibri" w:hAnsi="Calibri"/>
                <w:color w:val="1F2937"/>
                <w:sz w:val="22"/>
                <w:szCs w:val="22"/>
              </w:rPr>
              <w:t xml:space="preserve">Claude Code: herramienta de Anthropic donde Claude trabaja dentro de una terminal como si fuera un programador. Le das una tarea y escribe los archivos solo.</w:t>
            </w:r>
          </w:p>
          <w:p>
            <w:pPr>
              <w:spacing w:after="120" w:line="300"/>
            </w:pPr>
            <w:r>
              <w:rPr>
                <w:rFonts w:ascii="Calibri" w:cs="Calibri" w:eastAsia="Calibri" w:hAnsi="Calibri"/>
                <w:color w:val="1F2937"/>
                <w:sz w:val="22"/>
                <w:szCs w:val="22"/>
              </w:rPr>
              <w:t xml:space="preserve">Repositorio (repo): carpeta con todo el código del proyecto, versionada con Git. En nuestro caso, público en GitHub.</w:t>
            </w:r>
          </w:p>
          <w:p>
            <w:pPr>
              <w:spacing w:after="120" w:line="300"/>
            </w:pPr>
            <w:r>
              <w:rPr>
                <w:rFonts w:ascii="Calibri" w:cs="Calibri" w:eastAsia="Calibri" w:hAnsi="Calibri"/>
                <w:color w:val="1F2937"/>
                <w:sz w:val="22"/>
                <w:szCs w:val="22"/>
              </w:rPr>
              <w:t xml:space="preserve">Prompt: instrucción que le das a Claude en texto.</w:t>
            </w:r>
          </w:p>
          <w:p>
            <w:pPr>
              <w:spacing w:after="120" w:line="300"/>
            </w:pPr>
            <w:r>
              <w:rPr>
                <w:rFonts w:ascii="Calibri" w:cs="Calibri" w:eastAsia="Calibri" w:hAnsi="Calibri"/>
                <w:color w:val="1F2937"/>
                <w:sz w:val="22"/>
                <w:szCs w:val="22"/>
              </w:rPr>
              <w:t xml:space="preserve">API: forma de que dos programas se hablen entre sí. Nosotros usamos la API de Claude (para pensar), la de Alpaca (para operar) y la de yfinance (para datos de mercado).</w:t>
            </w:r>
          </w:p>
          <w:p>
            <w:pPr>
              <w:spacing w:after="120" w:line="300"/>
            </w:pPr>
            <w:r>
              <w:rPr>
                <w:rFonts w:ascii="Calibri" w:cs="Calibri" w:eastAsia="Calibri" w:hAnsi="Calibri"/>
                <w:color w:val="1F2937"/>
                <w:sz w:val="22"/>
                <w:szCs w:val="22"/>
              </w:rPr>
              <w:t xml:space="preserve">Agente: un rol específico que le asignamos a Claude dentro del sistema. Hay agentes de análisis, de debate y de construcción de cartera.</w:t>
            </w:r>
          </w:p>
          <w:p>
            <w:pPr>
              <w:spacing w:after="120" w:line="300"/>
            </w:pPr>
            <w:r>
              <w:rPr>
                <w:rFonts w:ascii="Calibri" w:cs="Calibri" w:eastAsia="Calibri" w:hAnsi="Calibri"/>
                <w:color w:val="1F2937"/>
                <w:sz w:val="22"/>
                <w:szCs w:val="22"/>
              </w:rPr>
              <w:t xml:space="preserve">Cron job: una tarea que se ejecuta sola, a un horario fijo, sin que nadie la dispare.</w:t>
            </w:r>
          </w:p>
          <w:p>
            <w:pPr>
              <w:spacing w:after="120" w:line="300"/>
            </w:pPr>
            <w:r>
              <w:rPr>
                <w:rFonts w:ascii="Calibri" w:cs="Calibri" w:eastAsia="Calibri" w:hAnsi="Calibri"/>
                <w:color w:val="1F2937"/>
                <w:sz w:val="22"/>
                <w:szCs w:val="22"/>
              </w:rPr>
              <w:t xml:space="preserve">Paper trading: operar con dinero virtual contra precios reales. Sin riesgo de capital, con track record real.</w:t>
            </w:r>
          </w:p>
        </w:tc>
      </w:tr>
    </w:tbl>
    <w:p>
      <w:r>
        <w:br w:type="page"/>
      </w:r>
    </w:p>
    <w:p>
      <w:pPr>
        <w:spacing w:after="100" w:before="560"/>
        <w:jc w:val="left"/>
      </w:pPr>
      <w:r>
        <w:rPr>
          <w:rFonts w:ascii="Calibri" w:cs="Calibri" w:eastAsia="Calibri" w:hAnsi="Calibri"/>
          <w:b/>
          <w:bCs/>
          <w:color w:val="1E3A5F"/>
          <w:spacing w:val="80"/>
          <w:sz w:val="20"/>
          <w:szCs w:val="20"/>
        </w:rPr>
        <w:t xml:space="preserve">PARTE 1</w:t>
      </w:r>
    </w:p>
    <w:p>
      <w:pPr>
        <w:pBdr>
          <w:bottom w:val="single" w:color="1E3A5F" w:sz="12" w:space="6"/>
        </w:pBdr>
        <w:spacing w:after="360" w:before="0"/>
        <w:jc w:val="left"/>
      </w:pPr>
      <w:r>
        <w:rPr>
          <w:rFonts w:ascii="Calibri" w:cs="Calibri" w:eastAsia="Calibri" w:hAnsi="Calibri"/>
          <w:b/>
          <w:bCs/>
          <w:color w:val="1E3A5F"/>
          <w:sz w:val="40"/>
          <w:szCs w:val="40"/>
        </w:rPr>
        <w:t xml:space="preserve">La arquitectura, en una página</w:t>
      </w:r>
    </w:p>
    <w:p>
      <w:pPr>
        <w:spacing w:after="140" w:before="0" w:line="300"/>
        <w:jc w:val="left"/>
      </w:pPr>
      <w:r>
        <w:rPr>
          <w:rFonts w:ascii="Calibri" w:cs="Calibri" w:eastAsia="Calibri" w:hAnsi="Calibri"/>
          <w:color w:val="1F2937"/>
          <w:sz w:val="22"/>
          <w:szCs w:val="22"/>
        </w:rPr>
        <w:t xml:space="preserve">Indigo AI es un programa que corre solo, en un servidor alquilado, todos los domingos a la noche. Cuando se ejecuta, hace una sola cosa: decide qué acciones tiene que tener el portafolio para la semana que arranca, ejecuta las compras y las ventas necesarias contra una cuenta de broker automatizado (Alpaca), guarda todo lo que decidió y por qué, y publica el resumen en X y en el sitio web al día siguiente al mediodía.</w:t>
      </w:r>
    </w:p>
    <w:p>
      <w:pPr>
        <w:spacing w:after="140" w:before="0" w:line="300"/>
        <w:jc w:val="left"/>
      </w:pPr>
      <w:r>
        <w:rPr>
          <w:rFonts w:ascii="Calibri" w:cs="Calibri" w:eastAsia="Calibri" w:hAnsi="Calibri"/>
          <w:color w:val="1F2937"/>
          <w:sz w:val="22"/>
          <w:szCs w:val="22"/>
        </w:rPr>
        <w:t xml:space="preserve">Para tomar esa decisión, el programa no consulta a un solo "cerebro de Claude" gigante. Consulta a varios Claude pequeños, cada uno especializado en una tarea concreta, que trabajan en cadena. Esta forma de armarlo es la que permite que sea barato y auditable: cada etapa del razonamiento queda registrada por separado, y cada etapa usa el modelo más chico y más barato que todavía hace bien su trabajo.</w:t>
      </w:r>
    </w:p>
    <w:p>
      <w:pPr>
        <w:spacing w:after="120" w:before="240"/>
      </w:pPr>
      <w:r>
        <w:rPr>
          <w:rFonts w:ascii="Calibri" w:cs="Calibri" w:eastAsia="Calibri" w:hAnsi="Calibri"/>
          <w:b/>
          <w:bCs/>
          <w:color w:val="1E3A5F"/>
          <w:sz w:val="22"/>
          <w:szCs w:val="22"/>
        </w:rPr>
        <w:t xml:space="preserve">Las cinco capas del sistema, en el orden en que corren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E3A5F" w:sz="8"/>
              <w:left w:val="none" w:color="FFFFFF" w:sz="0"/>
              <w:bottom w:val="single" w:color="1E3A5F" w:sz="8"/>
              <w:right w:val="none" w:color="FFFFFF" w:sz="0"/>
            </w:tcBorders>
            <w:tcMar>
              <w:top w:type="dxa" w:w="100"/>
              <w:left w:type="dxa" w:w="0"/>
              <w:bottom w:type="dxa" w:w="100"/>
              <w:right w:type="dxa" w:w="140"/>
            </w:tcMar>
          </w:tcPr>
          <w:p>
            <w:r>
              <w:rPr>
                <w:rFonts w:ascii="Calibri" w:cs="Calibri" w:eastAsia="Calibri" w:hAnsi="Calibri"/>
                <w:b/>
                <w:bCs/>
                <w:color w:val="1E3A5F"/>
                <w:spacing w:val="40"/>
                <w:sz w:val="20"/>
                <w:szCs w:val="20"/>
              </w:rPr>
              <w:t xml:space="preserve">Capa</w:t>
            </w:r>
          </w:p>
        </w:tc>
        <w:tc>
          <w:tcPr>
            <w:tcW w:type="dxa" w:w="3480"/>
            <w:tcBorders>
              <w:top w:val="single" w:color="1E3A5F" w:sz="8"/>
              <w:left w:val="none" w:color="FFFFFF" w:sz="0"/>
              <w:bottom w:val="single" w:color="1E3A5F" w:sz="8"/>
              <w:right w:val="none" w:color="FFFFFF" w:sz="0"/>
            </w:tcBorders>
            <w:tcMar>
              <w:top w:type="dxa" w:w="100"/>
              <w:left w:type="dxa" w:w="140"/>
              <w:bottom w:type="dxa" w:w="100"/>
              <w:right w:type="dxa" w:w="140"/>
            </w:tcMar>
          </w:tcPr>
          <w:p>
            <w:r>
              <w:rPr>
                <w:rFonts w:ascii="Calibri" w:cs="Calibri" w:eastAsia="Calibri" w:hAnsi="Calibri"/>
                <w:b/>
                <w:bCs/>
                <w:color w:val="1E3A5F"/>
                <w:spacing w:val="40"/>
                <w:sz w:val="20"/>
                <w:szCs w:val="20"/>
              </w:rPr>
              <w:t xml:space="preserve">Qué hace</w:t>
            </w:r>
          </w:p>
        </w:tc>
        <w:tc>
          <w:tcPr>
            <w:tcW w:type="dxa" w:w="3480"/>
            <w:tcBorders>
              <w:top w:val="single" w:color="1E3A5F" w:sz="8"/>
              <w:left w:val="none" w:color="FFFFFF" w:sz="0"/>
              <w:bottom w:val="single" w:color="1E3A5F" w:sz="8"/>
              <w:right w:val="none" w:color="FFFFFF" w:sz="0"/>
            </w:tcBorders>
            <w:tcMar>
              <w:top w:type="dxa" w:w="100"/>
              <w:left w:type="dxa" w:w="140"/>
              <w:bottom w:type="dxa" w:w="100"/>
              <w:right w:type="dxa" w:w="140"/>
            </w:tcMar>
          </w:tcPr>
          <w:p>
            <w:r>
              <w:rPr>
                <w:rFonts w:ascii="Calibri" w:cs="Calibri" w:eastAsia="Calibri" w:hAnsi="Calibri"/>
                <w:b/>
                <w:bCs/>
                <w:color w:val="1E3A5F"/>
                <w:spacing w:val="40"/>
                <w:sz w:val="20"/>
                <w:szCs w:val="20"/>
              </w:rPr>
              <w:t xml:space="preserve">Modelo y costo</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1. Filtro</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Un script de Python toma las 500 acciones del S&amp;P 500 y se queda con ~60 que cumplen reglas básicas (tamaño, liquidez, salud financiera).</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Sin IA. Gratis.</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2. Análisis</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Claude lee una por una esas 60 empresas, con la filosofía cargada, y produce una tesis estructurada con tres párrafos, tres riesgos y un puntaje de convicción.</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Sonnet 4.6. ~USD 4/semana.</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3. Debate</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De las 60 analizadas, toma las 20 con mayor convicción. Por cada una, dos Claude paralelos debaten (bull vs bear). Se condensa en un dossier.</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Opus 4.7. ~USD 15/semana.</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4. Construcción</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Un único Claude recibe los 20 dossieres y la constitución, y produce la cartera final: 12-15 posiciones con sus pesos y el rationale.</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Opus 4.7. ~USD 3/semana.</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5. Ejecución</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Traduce la cartera objetivo a órdenes concretas y las manda a Alpaca. Registra cada orden en la base de datos.</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Sin IA. Gratis.</w:t>
            </w:r>
          </w:p>
        </w:tc>
      </w:tr>
    </w:tbl>
    <w:p>
      <w:pPr>
        <w:spacing w:after="200" w:before="0" w:line="300"/>
        <w:jc w:val="left"/>
      </w:pPr>
      <w:r>
        <w:rPr>
          <w:rFonts w:ascii="Calibri" w:cs="Calibri" w:eastAsia="Calibri" w:hAnsi="Calibri"/>
          <w:color w:val="1F2937"/>
          <w:sz w:val="22"/>
          <w:szCs w:val="22"/>
        </w:rPr>
        <w:t xml:space="preserve"/>
      </w:r>
    </w:p>
    <w:p>
      <w:pPr>
        <w:spacing w:after="140" w:before="0" w:line="300"/>
        <w:jc w:val="left"/>
      </w:pPr>
      <w:r>
        <w:rPr>
          <w:rFonts w:ascii="Calibri" w:cs="Calibri" w:eastAsia="Calibri" w:hAnsi="Calibri"/>
          <w:color w:val="1F2937"/>
          <w:sz w:val="22"/>
          <w:szCs w:val="22"/>
        </w:rPr>
        <w:t xml:space="preserve">La clave filosófica de este diseño es que los modelos caros de IA se usan solo donde hacen falta. El filtro inicial y la ejecución no piensan, son código determinístico, y por eso cuestan cero. El análisis se hace con Sonnet 4.6, que es cinco veces más barato que Opus y hace igual de bien la tarea de "escribir una tesis de inversión con datos dados". Solo donde realmente hay que razonar profundo —el debate y la construcción final— aparece Opus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F3F4F6" w:val="clear"/>
            <w:tcMar>
              <w:top w:type="dxa" w:w="200"/>
              <w:left w:type="dxa" w:w="320"/>
              <w:bottom w:type="dxa" w:w="200"/>
              <w:right w:type="dxa" w:w="320"/>
            </w:tcMar>
          </w:tcPr>
          <w:p>
            <w:pPr>
              <w:spacing w:after="140"/>
            </w:pPr>
            <w:r>
              <w:rPr>
                <w:rFonts w:ascii="Calibri" w:cs="Calibri" w:eastAsia="Calibri" w:hAnsi="Calibri"/>
                <w:b/>
                <w:bCs/>
                <w:color w:val="1E3A5F"/>
                <w:spacing w:val="60"/>
                <w:sz w:val="18"/>
                <w:szCs w:val="18"/>
              </w:rPr>
              <w:t xml:space="preserve">RESUMEN PARA RECORDAR</w:t>
            </w:r>
          </w:p>
          <w:p>
            <w:pPr>
              <w:spacing w:after="120" w:line="300"/>
            </w:pPr>
            <w:r>
              <w:rPr>
                <w:rFonts w:ascii="Calibri" w:cs="Calibri" w:eastAsia="Calibri" w:hAnsi="Calibri"/>
                <w:color w:val="1F2937"/>
                <w:sz w:val="22"/>
                <w:szCs w:val="22"/>
              </w:rPr>
              <w:t xml:space="preserve">Un ciclo completo = 5 capas encadenadas = aproximadamente USD 30 de costo de API.</w:t>
            </w:r>
          </w:p>
          <w:p>
            <w:pPr>
              <w:spacing w:after="120" w:line="300"/>
            </w:pPr>
            <w:r>
              <w:rPr>
                <w:rFonts w:ascii="Calibri" w:cs="Calibri" w:eastAsia="Calibri" w:hAnsi="Calibri"/>
                <w:color w:val="1F2937"/>
                <w:sz w:val="22"/>
                <w:szCs w:val="22"/>
              </w:rPr>
              <w:t xml:space="preserve">Corre una vez por semana = 52 ciclos al año = ~USD 1.800 de API al año.</w:t>
            </w:r>
          </w:p>
          <w:p>
            <w:pPr>
              <w:spacing w:after="120" w:line="300"/>
            </w:pPr>
            <w:r>
              <w:rPr>
                <w:rFonts w:ascii="Calibri" w:cs="Calibri" w:eastAsia="Calibri" w:hAnsi="Calibri"/>
                <w:color w:val="1F2937"/>
                <w:sz w:val="22"/>
                <w:szCs w:val="22"/>
              </w:rPr>
              <w:t xml:space="preserve">El resto del tiempo el sistema duerme y no gasta nada.</w:t>
            </w:r>
          </w:p>
        </w:tc>
      </w:tr>
    </w:tbl>
    <w:p>
      <w:r>
        <w:br w:type="page"/>
      </w:r>
    </w:p>
    <w:p>
      <w:pPr>
        <w:spacing w:after="100" w:before="560"/>
        <w:jc w:val="left"/>
      </w:pPr>
      <w:r>
        <w:rPr>
          <w:rFonts w:ascii="Calibri" w:cs="Calibri" w:eastAsia="Calibri" w:hAnsi="Calibri"/>
          <w:b/>
          <w:bCs/>
          <w:color w:val="1E3A5F"/>
          <w:spacing w:val="80"/>
          <w:sz w:val="20"/>
          <w:szCs w:val="20"/>
        </w:rPr>
        <w:t xml:space="preserve">PARTE 2</w:t>
      </w:r>
    </w:p>
    <w:p>
      <w:pPr>
        <w:pBdr>
          <w:bottom w:val="single" w:color="1E3A5F" w:sz="12" w:space="6"/>
        </w:pBdr>
        <w:spacing w:after="360" w:before="0"/>
        <w:jc w:val="left"/>
      </w:pPr>
      <w:r>
        <w:rPr>
          <w:rFonts w:ascii="Calibri" w:cs="Calibri" w:eastAsia="Calibri" w:hAnsi="Calibri"/>
          <w:b/>
          <w:bCs/>
          <w:color w:val="1E3A5F"/>
          <w:sz w:val="40"/>
          <w:szCs w:val="40"/>
        </w:rPr>
        <w:t xml:space="preserve">El stack mínimo viable</w:t>
      </w:r>
    </w:p>
    <w:p>
      <w:pPr>
        <w:spacing w:after="140" w:before="0" w:line="300"/>
        <w:jc w:val="left"/>
      </w:pPr>
      <w:r>
        <w:rPr>
          <w:rFonts w:ascii="Calibri" w:cs="Calibri" w:eastAsia="Calibri" w:hAnsi="Calibri"/>
          <w:color w:val="1F2937"/>
          <w:sz w:val="22"/>
          <w:szCs w:val="22"/>
        </w:rPr>
        <w:t xml:space="preserve">Acá está todo lo que necesitamos pagar o contratar para que Indigo AI viva. El principio rector es brutal: si no es estrictamente necesario, no va. Si el plan gratuito de algo alcanza, no pasamos al pago hasta que los números nos obliguen.</w:t>
      </w:r>
    </w:p>
    <w:p>
      <w:pPr>
        <w:spacing w:after="120" w:before="240"/>
      </w:pPr>
      <w:r>
        <w:rPr>
          <w:rFonts w:ascii="Calibri" w:cs="Calibri" w:eastAsia="Calibri" w:hAnsi="Calibri"/>
          <w:b/>
          <w:bCs/>
          <w:color w:val="1E3A5F"/>
          <w:sz w:val="22"/>
          <w:szCs w:val="22"/>
        </w:rPr>
        <w:t xml:space="preserve">Lo que SÍ usamos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E3A5F" w:sz="8"/>
              <w:left w:val="none" w:color="FFFFFF" w:sz="0"/>
              <w:bottom w:val="single" w:color="1E3A5F" w:sz="8"/>
              <w:right w:val="none" w:color="FFFFFF" w:sz="0"/>
            </w:tcBorders>
            <w:tcMar>
              <w:top w:type="dxa" w:w="100"/>
              <w:left w:type="dxa" w:w="0"/>
              <w:bottom w:type="dxa" w:w="100"/>
              <w:right w:type="dxa" w:w="140"/>
            </w:tcMar>
          </w:tcPr>
          <w:p>
            <w:r>
              <w:rPr>
                <w:rFonts w:ascii="Calibri" w:cs="Calibri" w:eastAsia="Calibri" w:hAnsi="Calibri"/>
                <w:b/>
                <w:bCs/>
                <w:color w:val="1E3A5F"/>
                <w:spacing w:val="40"/>
                <w:sz w:val="20"/>
                <w:szCs w:val="20"/>
              </w:rPr>
              <w:t xml:space="preserve">Servicio</w:t>
            </w:r>
          </w:p>
        </w:tc>
        <w:tc>
          <w:tcPr>
            <w:tcW w:type="dxa" w:w="3480"/>
            <w:tcBorders>
              <w:top w:val="single" w:color="1E3A5F" w:sz="8"/>
              <w:left w:val="none" w:color="FFFFFF" w:sz="0"/>
              <w:bottom w:val="single" w:color="1E3A5F" w:sz="8"/>
              <w:right w:val="none" w:color="FFFFFF" w:sz="0"/>
            </w:tcBorders>
            <w:tcMar>
              <w:top w:type="dxa" w:w="100"/>
              <w:left w:type="dxa" w:w="140"/>
              <w:bottom w:type="dxa" w:w="100"/>
              <w:right w:type="dxa" w:w="140"/>
            </w:tcMar>
          </w:tcPr>
          <w:p>
            <w:r>
              <w:rPr>
                <w:rFonts w:ascii="Calibri" w:cs="Calibri" w:eastAsia="Calibri" w:hAnsi="Calibri"/>
                <w:b/>
                <w:bCs/>
                <w:color w:val="1E3A5F"/>
                <w:spacing w:val="40"/>
                <w:sz w:val="20"/>
                <w:szCs w:val="20"/>
              </w:rPr>
              <w:t xml:space="preserve">Para qué sirve</w:t>
            </w:r>
          </w:p>
        </w:tc>
        <w:tc>
          <w:tcPr>
            <w:tcW w:type="dxa" w:w="3480"/>
            <w:tcBorders>
              <w:top w:val="single" w:color="1E3A5F" w:sz="8"/>
              <w:left w:val="none" w:color="FFFFFF" w:sz="0"/>
              <w:bottom w:val="single" w:color="1E3A5F" w:sz="8"/>
              <w:right w:val="none" w:color="FFFFFF" w:sz="0"/>
            </w:tcBorders>
            <w:tcMar>
              <w:top w:type="dxa" w:w="100"/>
              <w:left w:type="dxa" w:w="140"/>
              <w:bottom w:type="dxa" w:w="100"/>
              <w:right w:type="dxa" w:w="140"/>
            </w:tcMar>
          </w:tcPr>
          <w:p>
            <w:r>
              <w:rPr>
                <w:rFonts w:ascii="Calibri" w:cs="Calibri" w:eastAsia="Calibri" w:hAnsi="Calibri"/>
                <w:b/>
                <w:bCs/>
                <w:color w:val="1E3A5F"/>
                <w:spacing w:val="40"/>
                <w:sz w:val="20"/>
                <w:szCs w:val="20"/>
              </w:rPr>
              <w:t xml:space="preserve">Costo mensual</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Claude API</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El cerebro del sistema. Todas las llamadas a Sonnet y Opus.</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USD 140 – 160</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Alpaca</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Broker automatizado. Paper trading con datos reales.</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USD 0</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Fly.io</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Servidor donde corre la pipeline semanal. Plan Hobby.</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USD 5</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Neon</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Base de datos PostgreSQL. Plan gratuito.</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USD 0</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Vercel</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Hosting del dashboard público. Plan gratuito.</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USD 0</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GitHub</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Repositorio de código. Plan gratuito.</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USD 0</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Dominio</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indigoaiport.com o similar. Pago anual prorrateado.</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USD 1</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Claude Code Pro</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Herramienta de desarrollo. Compartida entre los tres socios.</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USD 20</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Total</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USD 166 – 186</w:t>
            </w:r>
          </w:p>
        </w:tc>
      </w:tr>
    </w:tbl>
    <w:p>
      <w:pPr>
        <w:spacing w:after="200" w:before="0" w:line="300"/>
        <w:jc w:val="left"/>
      </w:pPr>
      <w:r>
        <w:rPr>
          <w:rFonts w:ascii="Calibri" w:cs="Calibri" w:eastAsia="Calibri" w:hAnsi="Calibri"/>
          <w:color w:val="1F2937"/>
          <w:sz w:val="22"/>
          <w:szCs w:val="22"/>
        </w:rPr>
        <w:t xml:space="preserve"/>
      </w:r>
    </w:p>
    <w:p>
      <w:pPr>
        <w:spacing w:after="120" w:before="240"/>
      </w:pPr>
      <w:r>
        <w:rPr>
          <w:rFonts w:ascii="Calibri" w:cs="Calibri" w:eastAsia="Calibri" w:hAnsi="Calibri"/>
          <w:b/>
          <w:bCs/>
          <w:color w:val="1E3A5F"/>
          <w:sz w:val="22"/>
          <w:szCs w:val="22"/>
        </w:rPr>
        <w:t xml:space="preserve">Lo que deliberadamente NO usamos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E3A5F" w:sz="8"/>
              <w:left w:val="none" w:color="FFFFFF" w:sz="0"/>
              <w:bottom w:val="single" w:color="1E3A5F" w:sz="8"/>
              <w:right w:val="none" w:color="FFFFFF" w:sz="0"/>
            </w:tcBorders>
            <w:tcMar>
              <w:top w:type="dxa" w:w="100"/>
              <w:left w:type="dxa" w:w="0"/>
              <w:bottom w:type="dxa" w:w="100"/>
              <w:right w:type="dxa" w:w="140"/>
            </w:tcMar>
          </w:tcPr>
          <w:p>
            <w:r>
              <w:rPr>
                <w:rFonts w:ascii="Calibri" w:cs="Calibri" w:eastAsia="Calibri" w:hAnsi="Calibri"/>
                <w:b/>
                <w:bCs/>
                <w:color w:val="1E3A5F"/>
                <w:spacing w:val="40"/>
                <w:sz w:val="20"/>
                <w:szCs w:val="20"/>
              </w:rPr>
              <w:t xml:space="preserve">Servicio</w:t>
            </w:r>
          </w:p>
        </w:tc>
        <w:tc>
          <w:tcPr>
            <w:tcW w:type="dxa" w:w="3480"/>
            <w:tcBorders>
              <w:top w:val="single" w:color="1E3A5F" w:sz="8"/>
              <w:left w:val="none" w:color="FFFFFF" w:sz="0"/>
              <w:bottom w:val="single" w:color="1E3A5F" w:sz="8"/>
              <w:right w:val="none" w:color="FFFFFF" w:sz="0"/>
            </w:tcBorders>
            <w:tcMar>
              <w:top w:type="dxa" w:w="100"/>
              <w:left w:type="dxa" w:w="140"/>
              <w:bottom w:type="dxa" w:w="100"/>
              <w:right w:type="dxa" w:w="140"/>
            </w:tcMar>
          </w:tcPr>
          <w:p>
            <w:r>
              <w:rPr>
                <w:rFonts w:ascii="Calibri" w:cs="Calibri" w:eastAsia="Calibri" w:hAnsi="Calibri"/>
                <w:b/>
                <w:bCs/>
                <w:color w:val="1E3A5F"/>
                <w:spacing w:val="40"/>
                <w:sz w:val="20"/>
                <w:szCs w:val="20"/>
              </w:rPr>
              <w:t xml:space="preserve">Por qué lo descartamos</w:t>
            </w:r>
          </w:p>
        </w:tc>
        <w:tc>
          <w:tcPr>
            <w:tcW w:type="dxa" w:w="3480"/>
            <w:tcBorders>
              <w:top w:val="single" w:color="1E3A5F" w:sz="8"/>
              <w:left w:val="none" w:color="FFFFFF" w:sz="0"/>
              <w:bottom w:val="single" w:color="1E3A5F" w:sz="8"/>
              <w:right w:val="none" w:color="FFFFFF" w:sz="0"/>
            </w:tcBorders>
            <w:tcMar>
              <w:top w:type="dxa" w:w="100"/>
              <w:left w:type="dxa" w:w="140"/>
              <w:bottom w:type="dxa" w:w="100"/>
              <w:right w:type="dxa" w:w="140"/>
            </w:tcMar>
          </w:tcPr>
          <w:p>
            <w:r>
              <w:rPr>
                <w:rFonts w:ascii="Calibri" w:cs="Calibri" w:eastAsia="Calibri" w:hAnsi="Calibri"/>
                <w:b/>
                <w:bCs/>
                <w:color w:val="1E3A5F"/>
                <w:spacing w:val="40"/>
                <w:sz w:val="20"/>
                <w:szCs w:val="20"/>
              </w:rPr>
              <w:t xml:space="preserve">Cuándo lo reconsideramos</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Polygon.io</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Datos intradía detallados. Alpaca + yfinance alcanzan.</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Nunca en año 1.</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LangChain / LangGraph</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Agrega complejidad sin beneficio a nuestra escala. El SDK de Claude solo alcanza.</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Nunca en año 1.</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Bloomberg Terminal</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USD 24.000/año. Imposible y además innecesario.</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Nunca.</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AWS / GCP</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Sobrepotencia cara. Fly.io hace lo mismo por 5 dólares.</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Solo si pasamos a real con volumen.</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Redis pago</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Upstash gratis alcanza para nuestros volúmenes.</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Nunca en año 1.</w:t>
            </w:r>
          </w:p>
        </w:tc>
      </w:tr>
      <w:tr>
        <w:tc>
          <w:tcPr>
            <w:tcW w:type="dxa" w:w="2400"/>
            <w:tcBorders>
              <w:top w:val="none" w:color="FFFFFF" w:sz="0"/>
              <w:left w:val="none" w:color="FFFFFF" w:sz="0"/>
              <w:bottom w:val="single" w:color="D1D5DB" w:sz="2"/>
              <w:right w:val="none" w:color="FFFFFF" w:sz="0"/>
            </w:tcBorders>
            <w:tcMar>
              <w:top w:type="dxa" w:w="120"/>
              <w:left w:type="dxa" w:w="0"/>
              <w:bottom w:type="dxa" w:w="120"/>
              <w:right w:type="dxa" w:w="140"/>
            </w:tcMar>
          </w:tcPr>
          <w:p>
            <w:pPr>
              <w:spacing w:line="280"/>
            </w:pPr>
            <w:r>
              <w:rPr>
                <w:rFonts w:ascii="Calibri" w:cs="Calibri" w:eastAsia="Calibri" w:hAnsi="Calibri"/>
                <w:b/>
                <w:bCs/>
                <w:color w:val="1F2937"/>
                <w:sz w:val="21"/>
                <w:szCs w:val="21"/>
              </w:rPr>
              <w:t xml:space="preserve">Workers a sueldo</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Hasta que haya ingresos reales, solo stipend simbólico al tercer socio.</w:t>
            </w:r>
          </w:p>
        </w:tc>
        <w:tc>
          <w:tcPr>
            <w:tcW w:type="dxa" w:w="3480"/>
            <w:tcBorders>
              <w:top w:val="none" w:color="FFFFFF" w:sz="0"/>
              <w:left w:val="none" w:color="FFFFFF" w:sz="0"/>
              <w:bottom w:val="single" w:color="D1D5DB" w:sz="2"/>
              <w:right w:val="none" w:color="FFFFFF" w:sz="0"/>
            </w:tcBorders>
            <w:tcMar>
              <w:top w:type="dxa" w:w="120"/>
              <w:left w:type="dxa" w:w="140"/>
              <w:bottom w:type="dxa" w:w="120"/>
              <w:right w:type="dxa" w:w="140"/>
            </w:tcMar>
          </w:tcPr>
          <w:p>
            <w:pPr>
              <w:spacing w:line="280"/>
            </w:pPr>
            <w:r>
              <w:rPr>
                <w:rFonts w:ascii="Calibri" w:cs="Calibri" w:eastAsia="Calibri" w:hAnsi="Calibri"/>
                <w:b w:val="false"/>
                <w:bCs w:val="false"/>
                <w:color w:val="1F2937"/>
                <w:sz w:val="21"/>
                <w:szCs w:val="21"/>
              </w:rPr>
              <w:t xml:space="preserve">Cuando haya caja.</w:t>
            </w:r>
          </w:p>
        </w:tc>
      </w:tr>
    </w:tbl>
    <w:p>
      <w:pPr>
        <w:spacing w:after="200" w:before="0" w:line="300"/>
        <w:jc w:val="left"/>
      </w:pPr>
      <w:r>
        <w:rPr>
          <w:rFonts w:ascii="Calibri" w:cs="Calibri" w:eastAsia="Calibri" w:hAnsi="Calibri"/>
          <w:color w:val="1F2937"/>
          <w:sz w:val="22"/>
          <w:szCs w:val="22"/>
        </w:rPr>
        <w:t xml:space="preserve"/>
      </w:r>
    </w:p>
    <w:p>
      <w:pPr>
        <w:spacing w:after="120" w:before="240"/>
      </w:pPr>
      <w:r>
        <w:rPr>
          <w:rFonts w:ascii="Calibri" w:cs="Calibri" w:eastAsia="Calibri" w:hAnsi="Calibri"/>
          <w:b/>
          <w:bCs/>
          <w:color w:val="1E3A5F"/>
          <w:sz w:val="22"/>
          <w:szCs w:val="22"/>
        </w:rPr>
        <w:t xml:space="preserve">Las tres palancas que hacen posible este número</w:t>
      </w:r>
    </w:p>
    <w:p>
      <w:pPr>
        <w:spacing w:after="140" w:before="0" w:line="300"/>
        <w:jc w:val="left"/>
      </w:pPr>
      <w:r>
        <w:rPr>
          <w:rFonts w:ascii="Calibri" w:cs="Calibri" w:eastAsia="Calibri" w:hAnsi="Calibri"/>
          <w:color w:val="1F2937"/>
          <w:sz w:val="22"/>
          <w:szCs w:val="22"/>
        </w:rPr>
        <w:t xml:space="preserve">El costo bajo no viene de usar menos IA; viene de usar la IA con técnica. Hay exactamente tres decisiones de diseño que, combinadas, son la diferencia entre un proyecto que sale USD 180 al mes y uno que sale USD 1.800.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F3F4F6" w:val="clear"/>
            <w:tcMar>
              <w:top w:type="dxa" w:w="200"/>
              <w:left w:type="dxa" w:w="320"/>
              <w:bottom w:type="dxa" w:w="200"/>
              <w:right w:type="dxa" w:w="320"/>
            </w:tcMar>
          </w:tcPr>
          <w:p>
            <w:pPr>
              <w:spacing w:after="140"/>
            </w:pPr>
            <w:r>
              <w:rPr>
                <w:rFonts w:ascii="Calibri" w:cs="Calibri" w:eastAsia="Calibri" w:hAnsi="Calibri"/>
                <w:b/>
                <w:bCs/>
                <w:color w:val="1E3A5F"/>
                <w:spacing w:val="60"/>
                <w:sz w:val="18"/>
                <w:szCs w:val="18"/>
              </w:rPr>
              <w:t xml:space="preserve">PALANCA 1 — PROMPT CACHING EXTENDIDO (AHORRA ~90% EN LECTURAS)</w:t>
            </w:r>
          </w:p>
          <w:p>
            <w:pPr>
              <w:spacing w:after="120" w:line="300"/>
            </w:pPr>
            <w:r>
              <w:rPr>
                <w:rFonts w:ascii="Calibri" w:cs="Calibri" w:eastAsia="Calibri" w:hAnsi="Calibri"/>
                <w:color w:val="1F2937"/>
                <w:sz w:val="22"/>
                <w:szCs w:val="22"/>
              </w:rPr>
              <w:t xml:space="preserve">La filosofía de inversión (~200.000 tokens) se carga una sola vez por ciclo como "cache" de 1 hora. Cuesta USD 2 guardarla, y cada lectura posterior cuesta USD 0,10 en vez de USD 1 (el precio normal). Con 50 lecturas por ciclo, el ahorro es de USD 93 por ciclo. Sin esta palanca, el proyecto sería inviable económicamente.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F3F4F6" w:val="clear"/>
            <w:tcMar>
              <w:top w:type="dxa" w:w="200"/>
              <w:left w:type="dxa" w:w="320"/>
              <w:bottom w:type="dxa" w:w="200"/>
              <w:right w:type="dxa" w:w="320"/>
            </w:tcMar>
          </w:tcPr>
          <w:p>
            <w:pPr>
              <w:spacing w:after="140"/>
            </w:pPr>
            <w:r>
              <w:rPr>
                <w:rFonts w:ascii="Calibri" w:cs="Calibri" w:eastAsia="Calibri" w:hAnsi="Calibri"/>
                <w:b/>
                <w:bCs/>
                <w:color w:val="1E3A5F"/>
                <w:spacing w:val="60"/>
                <w:sz w:val="18"/>
                <w:szCs w:val="18"/>
              </w:rPr>
              <w:t xml:space="preserve">PALANCA 2 — BATCH API EN ANÁLISIS (AHORRA 50% EN LA CAPA 2)</w:t>
            </w:r>
          </w:p>
          <w:p>
            <w:pPr>
              <w:spacing w:after="120" w:line="300"/>
            </w:pPr>
            <w:r>
              <w:rPr>
                <w:rFonts w:ascii="Calibri" w:cs="Calibri" w:eastAsia="Calibri" w:hAnsi="Calibri"/>
                <w:color w:val="1F2937"/>
                <w:sz w:val="22"/>
                <w:szCs w:val="22"/>
              </w:rPr>
              <w:t xml:space="preserve">La capa de análisis (Sonnet leyendo 60 empresas una por una) no necesita respuesta inmediata: puede tardar diez minutos. Usando el Batch API de Anthropic, el costo cae a la mitad. Solo aplica donde la espera no molesta; en el debate y la construcción usamos modo normal.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F3F4F6" w:val="clear"/>
            <w:tcMar>
              <w:top w:type="dxa" w:w="200"/>
              <w:left w:type="dxa" w:w="320"/>
              <w:bottom w:type="dxa" w:w="200"/>
              <w:right w:type="dxa" w:w="320"/>
            </w:tcMar>
          </w:tcPr>
          <w:p>
            <w:pPr>
              <w:spacing w:after="140"/>
            </w:pPr>
            <w:r>
              <w:rPr>
                <w:rFonts w:ascii="Calibri" w:cs="Calibri" w:eastAsia="Calibri" w:hAnsi="Calibri"/>
                <w:b/>
                <w:bCs/>
                <w:color w:val="1E3A5F"/>
                <w:spacing w:val="60"/>
                <w:sz w:val="18"/>
                <w:szCs w:val="18"/>
              </w:rPr>
              <w:t xml:space="preserve">PALANCA 3 — EFFORT LEVELS DE OPUS 4.7 (AHORRA 15-25% EN LA CAPA 3)</w:t>
            </w:r>
          </w:p>
          <w:p>
            <w:pPr>
              <w:spacing w:after="120" w:line="300"/>
            </w:pPr>
            <w:r>
              <w:rPr>
                <w:rFonts w:ascii="Calibri" w:cs="Calibri" w:eastAsia="Calibri" w:hAnsi="Calibri"/>
                <w:color w:val="1F2937"/>
                <w:sz w:val="22"/>
                <w:szCs w:val="22"/>
              </w:rPr>
              <w:t xml:space="preserve">Opus 4.7 acepta un parámetro "effort" que regula cuánto piensa antes de responder. En nuestro sistema usamos "xhigh" para debate y construcción (donde vale la pena) y "medium" para análisis simple. Esta granularidad no existía hasta hace tres días y es específica de Opus 4.7.</w:t>
            </w:r>
          </w:p>
        </w:tc>
      </w:tr>
    </w:tbl>
    <w:p>
      <w:r>
        <w:br w:type="page"/>
      </w:r>
    </w:p>
    <w:p>
      <w:pPr>
        <w:spacing w:after="100" w:before="560"/>
        <w:jc w:val="left"/>
      </w:pPr>
      <w:r>
        <w:rPr>
          <w:rFonts w:ascii="Calibri" w:cs="Calibri" w:eastAsia="Calibri" w:hAnsi="Calibri"/>
          <w:b/>
          <w:bCs/>
          <w:color w:val="1E3A5F"/>
          <w:spacing w:val="80"/>
          <w:sz w:val="20"/>
          <w:szCs w:val="20"/>
        </w:rPr>
        <w:t xml:space="preserve">PARTE 3</w:t>
      </w:r>
    </w:p>
    <w:p>
      <w:pPr>
        <w:pBdr>
          <w:bottom w:val="single" w:color="1E3A5F" w:sz="12" w:space="6"/>
        </w:pBdr>
        <w:spacing w:after="360" w:before="0"/>
        <w:jc w:val="left"/>
      </w:pPr>
      <w:r>
        <w:rPr>
          <w:rFonts w:ascii="Calibri" w:cs="Calibri" w:eastAsia="Calibri" w:hAnsi="Calibri"/>
          <w:b/>
          <w:bCs/>
          <w:color w:val="1E3A5F"/>
          <w:sz w:val="40"/>
          <w:szCs w:val="40"/>
        </w:rPr>
        <w:t xml:space="preserve">La filosofía como archivo editable</w:t>
      </w:r>
    </w:p>
    <w:p>
      <w:pPr>
        <w:spacing w:after="140" w:before="0" w:line="300"/>
        <w:jc w:val="left"/>
      </w:pPr>
      <w:r>
        <w:rPr>
          <w:rFonts w:ascii="Calibri" w:cs="Calibri" w:eastAsia="Calibri" w:hAnsi="Calibri"/>
          <w:color w:val="1F2937"/>
          <w:sz w:val="22"/>
          <w:szCs w:val="22"/>
        </w:rPr>
        <w:t xml:space="preserve">La filosofía del sistema no es abstracta. Es, literalmente, un archivo de texto que vive en el repositorio y que controla cómo piensa Indigo AI. Esto es lo más importante de entender: si querés cambiar cómo decide el sistema, editás este archivo. No hay que tocar código, no hay que reprogramar nada, no hay que ser ingeniero. Editás un archivo de texto, guardás, y el próximo ciclo el sistema ya piensa distinto.</w:t>
      </w:r>
    </w:p>
    <w:p>
      <w:pPr>
        <w:spacing w:after="120" w:before="240"/>
      </w:pPr>
      <w:r>
        <w:rPr>
          <w:rFonts w:ascii="Calibri" w:cs="Calibri" w:eastAsia="Calibri" w:hAnsi="Calibri"/>
          <w:b/>
          <w:bCs/>
          <w:color w:val="1E3A5F"/>
          <w:sz w:val="22"/>
          <w:szCs w:val="22"/>
        </w:rPr>
        <w:t xml:space="preserve">La estructura de archivos de la filosofía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200"/>
              <w:left w:type="dxa" w:w="280"/>
              <w:bottom w:type="dxa" w:w="200"/>
              <w:right w:type="dxa" w:w="280"/>
            </w:tcMar>
          </w:tcPr>
          <w:p>
            <w:pPr>
              <w:spacing w:after="160"/>
            </w:pPr>
            <w:r>
              <w:rPr>
                <w:rFonts w:ascii="Calibri" w:cs="Calibri" w:eastAsia="Calibri" w:hAnsi="Calibri"/>
                <w:b/>
                <w:bCs/>
                <w:color w:val="93C5FD"/>
                <w:spacing w:val="80"/>
                <w:sz w:val="16"/>
                <w:szCs w:val="16"/>
              </w:rPr>
              <w:t xml:space="preserve">CARPETA /PHILOSOPHY DENTRO DEL REPOSITORIO</w:t>
            </w:r>
          </w:p>
          <w:p>
            <w:pPr>
              <w:spacing w:after="40" w:line="280"/>
            </w:pPr>
            <w:r>
              <w:rPr>
                <w:rFonts w:ascii="Consolas" w:cs="Consolas" w:eastAsia="Consolas" w:hAnsi="Consolas"/>
                <w:color w:val="E5E7EB"/>
                <w:sz w:val="20"/>
                <w:szCs w:val="20"/>
              </w:rPr>
              <w:t xml:space="preserve">philosophy/</w:t>
            </w:r>
          </w:p>
          <w:p>
            <w:pPr>
              <w:spacing w:after="40" w:line="280"/>
            </w:pPr>
            <w:r>
              <w:rPr>
                <w:rFonts w:ascii="Consolas" w:cs="Consolas" w:eastAsia="Consolas" w:hAnsi="Consolas"/>
                <w:color w:val="E5E7EB"/>
                <w:sz w:val="20"/>
                <w:szCs w:val="20"/>
              </w:rPr>
              <w:t xml:space="preserve">├── constitution.md              ← LAS REGLAS DURAS. Vos editás esto.</w:t>
            </w:r>
          </w:p>
          <w:p>
            <w:pPr>
              <w:spacing w:after="40" w:line="280"/>
            </w:pPr>
            <w:r>
              <w:rPr>
                <w:rFonts w:ascii="Consolas" w:cs="Consolas" w:eastAsia="Consolas" w:hAnsi="Consolas"/>
                <w:color w:val="E5E7EB"/>
                <w:sz w:val="20"/>
                <w:szCs w:val="20"/>
              </w:rPr>
              <w:t xml:space="preserve">├── canon/</w:t>
            </w:r>
          </w:p>
          <w:p>
            <w:pPr>
              <w:spacing w:after="40" w:line="280"/>
            </w:pPr>
            <w:r>
              <w:rPr>
                <w:rFonts w:ascii="Consolas" w:cs="Consolas" w:eastAsia="Consolas" w:hAnsi="Consolas"/>
                <w:color w:val="E5E7EB"/>
                <w:sz w:val="20"/>
                <w:szCs w:val="20"/>
              </w:rPr>
              <w:t xml:space="preserve">│   ├── buffett_letters.md      ← Cartas anuales de Buffett 1977-2025</w:t>
            </w:r>
          </w:p>
          <w:p>
            <w:pPr>
              <w:spacing w:after="40" w:line="280"/>
            </w:pPr>
            <w:r>
              <w:rPr>
                <w:rFonts w:ascii="Consolas" w:cs="Consolas" w:eastAsia="Consolas" w:hAnsi="Consolas"/>
                <w:color w:val="E5E7EB"/>
                <w:sz w:val="20"/>
                <w:szCs w:val="20"/>
              </w:rPr>
              <w:t xml:space="preserve">│   ├── lynch_one_up.md         ← Peter Lynch, One Up on Wall Street</w:t>
            </w:r>
          </w:p>
          <w:p>
            <w:pPr>
              <w:spacing w:after="40" w:line="280"/>
            </w:pPr>
            <w:r>
              <w:rPr>
                <w:rFonts w:ascii="Consolas" w:cs="Consolas" w:eastAsia="Consolas" w:hAnsi="Consolas"/>
                <w:color w:val="E5E7EB"/>
                <w:sz w:val="20"/>
                <w:szCs w:val="20"/>
              </w:rPr>
              <w:t xml:space="preserve">│   ├── marks_memos.md          ← Howard Marks, memos de Oaktree</w:t>
            </w:r>
          </w:p>
          <w:p>
            <w:pPr>
              <w:spacing w:after="40" w:line="280"/>
            </w:pPr>
            <w:r>
              <w:rPr>
                <w:rFonts w:ascii="Consolas" w:cs="Consolas" w:eastAsia="Consolas" w:hAnsi="Consolas"/>
                <w:color w:val="E5E7EB"/>
                <w:sz w:val="20"/>
                <w:szCs w:val="20"/>
              </w:rPr>
              <w:t xml:space="preserve">│   ├── graham_security.md      ← Graham, Security Analysis (extractos)</w:t>
            </w:r>
          </w:p>
          <w:p>
            <w:pPr>
              <w:spacing w:after="40" w:line="280"/>
            </w:pPr>
            <w:r>
              <w:rPr>
                <w:rFonts w:ascii="Consolas" w:cs="Consolas" w:eastAsia="Consolas" w:hAnsi="Consolas"/>
                <w:color w:val="E5E7EB"/>
                <w:sz w:val="20"/>
                <w:szCs w:val="20"/>
              </w:rPr>
              <w:t xml:space="preserve">│   ├── smith_fundsmith.md      ← Terry Smith, cartas anuales</w:t>
            </w:r>
          </w:p>
          <w:p>
            <w:pPr>
              <w:spacing w:after="40" w:line="280"/>
            </w:pPr>
            <w:r>
              <w:rPr>
                <w:rFonts w:ascii="Consolas" w:cs="Consolas" w:eastAsia="Consolas" w:hAnsi="Consolas"/>
                <w:color w:val="E5E7EB"/>
                <w:sz w:val="20"/>
                <w:szCs w:val="20"/>
              </w:rPr>
              <w:t xml:space="preserve">│   ├── munger_almanack.md      ← Munger, Poor Charlie's Almanack</w:t>
            </w:r>
          </w:p>
          <w:p>
            <w:pPr>
              <w:spacing w:after="40" w:line="280"/>
            </w:pPr>
            <w:r>
              <w:rPr>
                <w:rFonts w:ascii="Consolas" w:cs="Consolas" w:eastAsia="Consolas" w:hAnsi="Consolas"/>
                <w:color w:val="E5E7EB"/>
                <w:sz w:val="20"/>
                <w:szCs w:val="20"/>
              </w:rPr>
              <w:t xml:space="preserve">│   ├── fisher_uncommon.md      ← Fisher, Common Stocks Uncommon Profits</w:t>
            </w:r>
          </w:p>
          <w:p>
            <w:pPr>
              <w:spacing w:after="40" w:line="280"/>
            </w:pPr>
            <w:r>
              <w:rPr>
                <w:rFonts w:ascii="Consolas" w:cs="Consolas" w:eastAsia="Consolas" w:hAnsi="Consolas"/>
                <w:color w:val="E5E7EB"/>
                <w:sz w:val="20"/>
                <w:szCs w:val="20"/>
              </w:rPr>
              <w:t xml:space="preserve">│   └── klarman_margin.md       ← Klarman, Margin of Safety</w:t>
            </w:r>
          </w:p>
          <w:p>
            <w:pPr>
              <w:spacing w:after="40" w:line="280"/>
            </w:pPr>
            <w:r>
              <w:rPr>
                <w:rFonts w:ascii="Consolas" w:cs="Consolas" w:eastAsia="Consolas" w:hAnsi="Consolas"/>
                <w:color w:val="E5E7EB"/>
                <w:sz w:val="20"/>
                <w:szCs w:val="20"/>
              </w:rPr>
              <w:t xml:space="preserve">├── rules_of_thumb.md           ← Reglas derivadas del canon, que vos definís</w:t>
            </w:r>
          </w:p>
          <w:p>
            <w:pPr>
              <w:spacing w:after="40" w:line="280"/>
            </w:pPr>
            <w:r>
              <w:rPr>
                <w:rFonts w:ascii="Consolas" w:cs="Consolas" w:eastAsia="Consolas" w:hAnsi="Consolas"/>
                <w:color w:val="E5E7EB"/>
                <w:sz w:val="20"/>
                <w:szCs w:val="20"/>
              </w:rPr>
              <w:t xml:space="preserve">└── exclusions.md               ← Qué NO compramos nunca (armas, tabaco, etc.)</w:t>
            </w:r>
          </w:p>
        </w:tc>
      </w:tr>
    </w:tbl>
    <w:p>
      <w:pPr>
        <w:spacing w:after="200" w:before="0" w:line="300"/>
        <w:jc w:val="left"/>
      </w:pPr>
      <w:r>
        <w:rPr>
          <w:rFonts w:ascii="Calibri" w:cs="Calibri" w:eastAsia="Calibri" w:hAnsi="Calibri"/>
          <w:color w:val="1F2937"/>
          <w:sz w:val="22"/>
          <w:szCs w:val="22"/>
        </w:rPr>
        <w:t xml:space="preserve"/>
      </w:r>
    </w:p>
    <w:p>
      <w:pPr>
        <w:spacing w:after="120" w:before="240"/>
      </w:pPr>
      <w:r>
        <w:rPr>
          <w:rFonts w:ascii="Calibri" w:cs="Calibri" w:eastAsia="Calibri" w:hAnsi="Calibri"/>
          <w:b/>
          <w:bCs/>
          <w:color w:val="1E3A5F"/>
          <w:sz w:val="22"/>
          <w:szCs w:val="22"/>
        </w:rPr>
        <w:t xml:space="preserve">El archivo más importante: constitution.md</w:t>
      </w:r>
    </w:p>
    <w:p>
      <w:pPr>
        <w:spacing w:after="140" w:before="0" w:line="300"/>
        <w:jc w:val="left"/>
      </w:pPr>
      <w:r>
        <w:rPr>
          <w:rFonts w:ascii="Calibri" w:cs="Calibri" w:eastAsia="Calibri" w:hAnsi="Calibri"/>
          <w:color w:val="1F2937"/>
          <w:sz w:val="22"/>
          <w:szCs w:val="22"/>
        </w:rPr>
        <w:t xml:space="preserve">Es el único archivo que querés mirar dos veces antes de editar. Tiene las reglas que están por encima de cualquier razonamiento del agente. Si el sistema y la constitución se contradicen, gana la constitución.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200"/>
              <w:left w:type="dxa" w:w="280"/>
              <w:bottom w:type="dxa" w:w="200"/>
              <w:right w:type="dxa" w:w="280"/>
            </w:tcMar>
          </w:tcPr>
          <w:p>
            <w:pPr>
              <w:spacing w:after="160"/>
            </w:pPr>
            <w:r>
              <w:rPr>
                <w:rFonts w:ascii="Calibri" w:cs="Calibri" w:eastAsia="Calibri" w:hAnsi="Calibri"/>
                <w:b/>
                <w:bCs/>
                <w:color w:val="93C5FD"/>
                <w:spacing w:val="80"/>
                <w:sz w:val="16"/>
                <w:szCs w:val="16"/>
              </w:rPr>
              <w:t xml:space="preserve">EJEMPLO DE CONSTITUTION.MD (VERSIÓN 1.0)</w:t>
            </w:r>
          </w:p>
          <w:p>
            <w:pPr>
              <w:spacing w:after="40" w:line="280"/>
            </w:pPr>
            <w:r>
              <w:rPr>
                <w:rFonts w:ascii="Consolas" w:cs="Consolas" w:eastAsia="Consolas" w:hAnsi="Consolas"/>
                <w:color w:val="E5E7EB"/>
                <w:sz w:val="20"/>
                <w:szCs w:val="20"/>
              </w:rPr>
              <w:t xml:space="preserve"># Constitución del Sistema Indigo AI — v1.0</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 Mandato</w:t>
            </w:r>
          </w:p>
          <w:p>
            <w:pPr>
              <w:spacing w:after="40" w:line="280"/>
            </w:pPr>
            <w:r>
              <w:rPr>
                <w:rFonts w:ascii="Consolas" w:cs="Consolas" w:eastAsia="Consolas" w:hAnsi="Consolas"/>
                <w:color w:val="E5E7EB"/>
                <w:sz w:val="20"/>
                <w:szCs w:val="20"/>
              </w:rPr>
              <w:t xml:space="preserve">Superar al S&amp;P 500 en una ventana rodante de 12 meses,</w:t>
            </w:r>
          </w:p>
          <w:p>
            <w:pPr>
              <w:spacing w:after="40" w:line="280"/>
            </w:pPr>
            <w:r>
              <w:rPr>
                <w:rFonts w:ascii="Consolas" w:cs="Consolas" w:eastAsia="Consolas" w:hAnsi="Consolas"/>
                <w:color w:val="E5E7EB"/>
                <w:sz w:val="20"/>
                <w:szCs w:val="20"/>
              </w:rPr>
              <w:t xml:space="preserve">con volatilidad no mayor a 1.2x la del índice,</w:t>
            </w:r>
          </w:p>
          <w:p>
            <w:pPr>
              <w:spacing w:after="40" w:line="280"/>
            </w:pPr>
            <w:r>
              <w:rPr>
                <w:rFonts w:ascii="Consolas" w:cs="Consolas" w:eastAsia="Consolas" w:hAnsi="Consolas"/>
                <w:color w:val="E5E7EB"/>
                <w:sz w:val="20"/>
                <w:szCs w:val="20"/>
              </w:rPr>
              <w:t xml:space="preserve">respetando la filosofía value cargada en /canon.</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 Reglas duras (no negociables)</w:t>
            </w:r>
          </w:p>
          <w:p>
            <w:pPr>
              <w:spacing w:after="40" w:line="280"/>
            </w:pPr>
            <w:r>
              <w:rPr>
                <w:rFonts w:ascii="Consolas" w:cs="Consolas" w:eastAsia="Consolas" w:hAnsi="Consolas"/>
                <w:color w:val="E5E7EB"/>
                <w:sz w:val="20"/>
                <w:szCs w:val="20"/>
              </w:rPr>
              <w:t xml:space="preserve">- Ninguna posición individual puede superar el 10% del portafolio.</w:t>
            </w:r>
          </w:p>
          <w:p>
            <w:pPr>
              <w:spacing w:after="40" w:line="280"/>
            </w:pPr>
            <w:r>
              <w:rPr>
                <w:rFonts w:ascii="Consolas" w:cs="Consolas" w:eastAsia="Consolas" w:hAnsi="Consolas"/>
                <w:color w:val="E5E7EB"/>
                <w:sz w:val="20"/>
                <w:szCs w:val="20"/>
              </w:rPr>
              <w:t xml:space="preserve">- Ningún sector puede superar el 30% del portafolio.</w:t>
            </w:r>
          </w:p>
          <w:p>
            <w:pPr>
              <w:spacing w:after="40" w:line="280"/>
            </w:pPr>
            <w:r>
              <w:rPr>
                <w:rFonts w:ascii="Consolas" w:cs="Consolas" w:eastAsia="Consolas" w:hAnsi="Consolas"/>
                <w:color w:val="E5E7EB"/>
                <w:sz w:val="20"/>
                <w:szCs w:val="20"/>
              </w:rPr>
              <w:t xml:space="preserve">- Mantener entre 12 y 15 posiciones simultáneas.</w:t>
            </w:r>
          </w:p>
          <w:p>
            <w:pPr>
              <w:spacing w:after="40" w:line="280"/>
            </w:pPr>
            <w:r>
              <w:rPr>
                <w:rFonts w:ascii="Consolas" w:cs="Consolas" w:eastAsia="Consolas" w:hAnsi="Consolas"/>
                <w:color w:val="E5E7EB"/>
                <w:sz w:val="20"/>
                <w:szCs w:val="20"/>
              </w:rPr>
              <w:t xml:space="preserve">- Exposición a cash entre 0% y 15%, según lectura de régimen.</w:t>
            </w:r>
          </w:p>
          <w:p>
            <w:pPr>
              <w:spacing w:after="40" w:line="280"/>
            </w:pPr>
            <w:r>
              <w:rPr>
                <w:rFonts w:ascii="Consolas" w:cs="Consolas" w:eastAsia="Consolas" w:hAnsi="Consolas"/>
                <w:color w:val="E5E7EB"/>
                <w:sz w:val="20"/>
                <w:szCs w:val="20"/>
              </w:rPr>
              <w:t xml:space="preserve">- Nunca comprar nombres con capitalización menor a USD 10B.</w:t>
            </w:r>
          </w:p>
          <w:p>
            <w:pPr>
              <w:spacing w:after="40" w:line="280"/>
            </w:pPr>
            <w:r>
              <w:rPr>
                <w:rFonts w:ascii="Consolas" w:cs="Consolas" w:eastAsia="Consolas" w:hAnsi="Consolas"/>
                <w:color w:val="E5E7EB"/>
                <w:sz w:val="20"/>
                <w:szCs w:val="20"/>
              </w:rPr>
              <w:t xml:space="preserve">- Nunca comprar sin al menos 3 años de estados financieros auditados.</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 Obligación de cita</w:t>
            </w:r>
          </w:p>
          <w:p>
            <w:pPr>
              <w:spacing w:after="40" w:line="280"/>
            </w:pPr>
            <w:r>
              <w:rPr>
                <w:rFonts w:ascii="Consolas" w:cs="Consolas" w:eastAsia="Consolas" w:hAnsi="Consolas"/>
                <w:color w:val="E5E7EB"/>
                <w:sz w:val="20"/>
                <w:szCs w:val="20"/>
              </w:rPr>
              <w:t xml:space="preserve">Cada tesis debe citar al menos dos principios del canon que la soporten.</w:t>
            </w:r>
          </w:p>
          <w:p>
            <w:pPr>
              <w:spacing w:after="40" w:line="280"/>
            </w:pPr>
            <w:r>
              <w:rPr>
                <w:rFonts w:ascii="Consolas" w:cs="Consolas" w:eastAsia="Consolas" w:hAnsi="Consolas"/>
                <w:color w:val="E5E7EB"/>
                <w:sz w:val="20"/>
                <w:szCs w:val="20"/>
              </w:rPr>
              <w:t xml:space="preserve">Cada venta debe explicar qué del thesis original se rompió.</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 Horizonte</w:t>
            </w:r>
          </w:p>
          <w:p>
            <w:pPr>
              <w:spacing w:after="40" w:line="280"/>
            </w:pPr>
            <w:r>
              <w:rPr>
                <w:rFonts w:ascii="Consolas" w:cs="Consolas" w:eastAsia="Consolas" w:hAnsi="Consolas"/>
                <w:color w:val="E5E7EB"/>
                <w:sz w:val="20"/>
                <w:szCs w:val="20"/>
              </w:rPr>
              <w:t xml:space="preserve">Toda compra se hace con un horizonte mínimo esperado de 6 meses.</w:t>
            </w:r>
          </w:p>
          <w:p>
            <w:pPr>
              <w:spacing w:after="40" w:line="280"/>
            </w:pPr>
            <w:r>
              <w:rPr>
                <w:rFonts w:ascii="Consolas" w:cs="Consolas" w:eastAsia="Consolas" w:hAnsi="Consolas"/>
                <w:color w:val="E5E7EB"/>
                <w:sz w:val="20"/>
                <w:szCs w:val="20"/>
              </w:rPr>
              <w:t xml:space="preserve">El sistema no opera como day trader.</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 Exclusiones duras</w:t>
            </w:r>
          </w:p>
          <w:p>
            <w:pPr>
              <w:spacing w:after="40" w:line="280"/>
            </w:pPr>
            <w:r>
              <w:rPr>
                <w:rFonts w:ascii="Consolas" w:cs="Consolas" w:eastAsia="Consolas" w:hAnsi="Consolas"/>
                <w:color w:val="E5E7EB"/>
                <w:sz w:val="20"/>
                <w:szCs w:val="20"/>
              </w:rPr>
              <w:t xml:space="preserve">Ver /philosophy/exclusions.md</w:t>
            </w:r>
          </w:p>
        </w:tc>
      </w:tr>
    </w:tbl>
    <w:p>
      <w:pPr>
        <w:spacing w:after="200" w:before="0" w:line="300"/>
        <w:jc w:val="left"/>
      </w:pPr>
      <w:r>
        <w:rPr>
          <w:rFonts w:ascii="Calibri" w:cs="Calibri" w:eastAsia="Calibri" w:hAnsi="Calibri"/>
          <w:color w:val="1F2937"/>
          <w:sz w:val="22"/>
          <w:szCs w:val="22"/>
        </w:rPr>
        <w:t xml:space="preserve"/>
      </w:r>
    </w:p>
    <w:p>
      <w:pPr>
        <w:spacing w:after="120" w:before="240"/>
      </w:pPr>
      <w:r>
        <w:rPr>
          <w:rFonts w:ascii="Calibri" w:cs="Calibri" w:eastAsia="Calibri" w:hAnsi="Calibri"/>
          <w:b/>
          <w:bCs/>
          <w:color w:val="1E3A5F"/>
          <w:sz w:val="22"/>
          <w:szCs w:val="22"/>
        </w:rPr>
        <w:t xml:space="preserve">Cómo editás la filosofía (3 pasos)</w:t>
      </w:r>
    </w:p>
    <w:p>
      <w:pPr>
        <w:spacing w:after="140" w:before="0" w:line="300"/>
        <w:jc w:val="left"/>
      </w:pPr>
      <w:r>
        <w:rPr>
          <w:rFonts w:ascii="Calibri" w:cs="Calibri" w:eastAsia="Calibri" w:hAnsi="Calibri"/>
          <w:color w:val="1F2937"/>
          <w:sz w:val="22"/>
          <w:szCs w:val="22"/>
        </w:rPr>
        <w:t xml:space="preserve">El flujo es tan simple como editar un Google Doc, pero con una ventaja: cada cambio queda registrado con fecha y autor, y podés volver a cualquier versión anterior si una modificación resulta mala.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F3F4F6" w:val="clear"/>
            <w:tcMar>
              <w:top w:type="dxa" w:w="200"/>
              <w:left w:type="dxa" w:w="320"/>
              <w:bottom w:type="dxa" w:w="200"/>
              <w:right w:type="dxa" w:w="320"/>
            </w:tcMar>
          </w:tcPr>
          <w:p>
            <w:pPr>
              <w:spacing w:after="140"/>
            </w:pPr>
            <w:r>
              <w:rPr>
                <w:rFonts w:ascii="Calibri" w:cs="Calibri" w:eastAsia="Calibri" w:hAnsi="Calibri"/>
                <w:b/>
                <w:bCs/>
                <w:color w:val="1E3A5F"/>
                <w:spacing w:val="60"/>
                <w:sz w:val="18"/>
                <w:szCs w:val="18"/>
              </w:rPr>
              <w:t xml:space="preserve">1. ABRÍ EL ARCHIVO QUE QUERÉS EDITAR (EN GITHUB, SIN DESCARGAR NADA)</w:t>
            </w:r>
          </w:p>
          <w:p>
            <w:pPr>
              <w:spacing w:after="120" w:line="300"/>
            </w:pPr>
            <w:r>
              <w:rPr>
                <w:rFonts w:ascii="Calibri" w:cs="Calibri" w:eastAsia="Calibri" w:hAnsi="Calibri"/>
                <w:color w:val="1F2937"/>
                <w:sz w:val="22"/>
                <w:szCs w:val="22"/>
              </w:rPr>
              <w:t xml:space="preserve">Entrás a github.com/indigoaiport/indigo-ai, hacés clic en el archivo (por ejemplo constitution.md), y clic en el ícono de lápiz. Podés editar directo en el navegador.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F3F4F6" w:val="clear"/>
            <w:tcMar>
              <w:top w:type="dxa" w:w="200"/>
              <w:left w:type="dxa" w:w="320"/>
              <w:bottom w:type="dxa" w:w="200"/>
              <w:right w:type="dxa" w:w="320"/>
            </w:tcMar>
          </w:tcPr>
          <w:p>
            <w:pPr>
              <w:spacing w:after="140"/>
            </w:pPr>
            <w:r>
              <w:rPr>
                <w:rFonts w:ascii="Calibri" w:cs="Calibri" w:eastAsia="Calibri" w:hAnsi="Calibri"/>
                <w:b/>
                <w:bCs/>
                <w:color w:val="1E3A5F"/>
                <w:spacing w:val="60"/>
                <w:sz w:val="18"/>
                <w:szCs w:val="18"/>
              </w:rPr>
              <w:t xml:space="preserve">2. HACÉ EL CAMBIO Y ESCRIBÍ UNA NOTA EXPLICANDO POR QUÉ</w:t>
            </w:r>
          </w:p>
          <w:p>
            <w:pPr>
              <w:spacing w:after="120" w:line="300"/>
            </w:pPr>
            <w:r>
              <w:rPr>
                <w:rFonts w:ascii="Calibri" w:cs="Calibri" w:eastAsia="Calibri" w:hAnsi="Calibri"/>
                <w:color w:val="1F2937"/>
                <w:sz w:val="22"/>
                <w:szCs w:val="22"/>
              </w:rPr>
              <w:t xml:space="preserve">Cuando guardás, GitHub te pide una "descripción del commit". Esa es la nota. Ejemplo: "Bajar concentración máxima por posición de 10% a 8% después del caso Polaris". Es importante porque es auditoría.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F3F4F6" w:val="clear"/>
            <w:tcMar>
              <w:top w:type="dxa" w:w="200"/>
              <w:left w:type="dxa" w:w="320"/>
              <w:bottom w:type="dxa" w:w="200"/>
              <w:right w:type="dxa" w:w="320"/>
            </w:tcMar>
          </w:tcPr>
          <w:p>
            <w:pPr>
              <w:spacing w:after="140"/>
            </w:pPr>
            <w:r>
              <w:rPr>
                <w:rFonts w:ascii="Calibri" w:cs="Calibri" w:eastAsia="Calibri" w:hAnsi="Calibri"/>
                <w:b/>
                <w:bCs/>
                <w:color w:val="1E3A5F"/>
                <w:spacing w:val="60"/>
                <w:sz w:val="18"/>
                <w:szCs w:val="18"/>
              </w:rPr>
              <w:t xml:space="preserve">3. MARCÁ LA VERSIÓN SI EL CAMBIO ES GRANDE</w:t>
            </w:r>
          </w:p>
          <w:p>
            <w:pPr>
              <w:spacing w:after="120" w:line="300"/>
            </w:pPr>
            <w:r>
              <w:rPr>
                <w:rFonts w:ascii="Calibri" w:cs="Calibri" w:eastAsia="Calibri" w:hAnsi="Calibri"/>
                <w:color w:val="1F2937"/>
                <w:sz w:val="22"/>
                <w:szCs w:val="22"/>
              </w:rPr>
              <w:t xml:space="preserve">Si cambiaste algo estructural (una nueva regla, un cambio de mandato), actualizás el número de versión: v1.0 → v1.1 o v2.0. El sistema loggea qué versión de la constitución usó en cada ciclo. Así, si la performance cambia mucho después de una modificación, sabés exactamente cuál fue el cambio responsable.</w:t>
            </w:r>
          </w:p>
        </w:tc>
      </w:tr>
    </w:tbl>
    <w:p>
      <w:pPr>
        <w:spacing w:after="140" w:before="160" w:line="300"/>
        <w:jc w:val="left"/>
      </w:pPr>
      <w:r>
        <w:rPr>
          <w:rFonts w:ascii="Calibri" w:cs="Calibri" w:eastAsia="Calibri" w:hAnsi="Calibri"/>
          <w:color w:val="1F2937"/>
          <w:sz w:val="22"/>
          <w:szCs w:val="22"/>
        </w:rPr>
        <w:t xml:space="preserve"/>
      </w:r>
    </w:p>
    <w:p>
      <w:pPr>
        <w:spacing w:after="120" w:before="240"/>
      </w:pPr>
      <w:r>
        <w:rPr>
          <w:rFonts w:ascii="Calibri" w:cs="Calibri" w:eastAsia="Calibri" w:hAnsi="Calibri"/>
          <w:b/>
          <w:bCs/>
          <w:color w:val="1E3A5F"/>
          <w:sz w:val="22"/>
          <w:szCs w:val="22"/>
        </w:rPr>
        <w:t xml:space="preserve">Cuándo revisar la filosofía</w:t>
      </w:r>
    </w:p>
    <w:p>
      <w:pPr>
        <w:spacing w:after="140" w:before="0" w:line="300"/>
        <w:jc w:val="left"/>
      </w:pPr>
      <w:r>
        <w:rPr>
          <w:rFonts w:ascii="Calibri" w:cs="Calibri" w:eastAsia="Calibri" w:hAnsi="Calibri"/>
          <w:color w:val="1F2937"/>
          <w:sz w:val="22"/>
          <w:szCs w:val="22"/>
        </w:rPr>
        <w:t xml:space="preserve">La regla doctrinal es simple: la filosofía se revisa con cadencia fija, no por impulso. Cambios propuestos en el medio de una semana mala son, casi siempre, cambios malos. La agenda que proponemos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Revisión trimestral</w:t>
            </w:r>
          </w:p>
        </w:tc>
        <w:tc>
          <w:tcPr>
            <w:tcW w:type="dxa" w:w="616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Ajustes menores. Correcciones de redacción, afinación de reglas que no funcionaron como esperábamos.</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Revisión anual</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Revisión estructural. ¿Seguimos convencidos del mandato? ¿Hay autores del canon que no aportan? ¿Hay nuevos que sí?</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Revisión de emergencia</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Solo si un evento del sistema muestra un vacío grave de la constitución (por ejemplo, el agente hizo algo técnicamente válido pero claramente absurdo). En ese caso se documenta el evento y se agrega la regla que lo hubiera prevenido.</w:t>
            </w:r>
          </w:p>
        </w:tc>
      </w:tr>
    </w:tbl>
    <w:p>
      <w:r>
        <w:br w:type="page"/>
      </w:r>
    </w:p>
    <w:p>
      <w:pPr>
        <w:spacing w:after="100" w:before="560"/>
        <w:jc w:val="left"/>
      </w:pPr>
      <w:r>
        <w:rPr>
          <w:rFonts w:ascii="Calibri" w:cs="Calibri" w:eastAsia="Calibri" w:hAnsi="Calibri"/>
          <w:b/>
          <w:bCs/>
          <w:color w:val="1E3A5F"/>
          <w:spacing w:val="80"/>
          <w:sz w:val="20"/>
          <w:szCs w:val="20"/>
        </w:rPr>
        <w:t xml:space="preserve">PARTE 4</w:t>
      </w:r>
    </w:p>
    <w:p>
      <w:pPr>
        <w:pBdr>
          <w:bottom w:val="single" w:color="1E3A5F" w:sz="12" w:space="6"/>
        </w:pBdr>
        <w:spacing w:after="360" w:before="0"/>
        <w:jc w:val="left"/>
      </w:pPr>
      <w:r>
        <w:rPr>
          <w:rFonts w:ascii="Calibri" w:cs="Calibri" w:eastAsia="Calibri" w:hAnsi="Calibri"/>
          <w:b/>
          <w:bCs/>
          <w:color w:val="1E3A5F"/>
          <w:sz w:val="40"/>
          <w:szCs w:val="40"/>
        </w:rPr>
        <w:t xml:space="preserve">Los 12 pasos de construcción</w:t>
      </w:r>
    </w:p>
    <w:p>
      <w:pPr>
        <w:spacing w:after="140" w:before="0" w:line="300"/>
        <w:jc w:val="left"/>
      </w:pPr>
      <w:r>
        <w:rPr>
          <w:rFonts w:ascii="Calibri" w:cs="Calibri" w:eastAsia="Calibri" w:hAnsi="Calibri"/>
          <w:color w:val="1F2937"/>
          <w:sz w:val="22"/>
          <w:szCs w:val="22"/>
        </w:rPr>
        <w:t xml:space="preserve">Cada paso está pensado para completarse en una semana de trabajo con dedicación parcial (unas 15 horas por semana entre los tres socios). Al final del paso 12, el sistema está corriendo en vivo con dinero virtual y publicando cada lunes.</w:t>
      </w:r>
    </w:p>
    <w:p>
      <w:pPr>
        <w:spacing w:after="140" w:before="0" w:line="300"/>
        <w:jc w:val="left"/>
      </w:pPr>
      <w:r>
        <w:rPr>
          <w:rFonts w:ascii="Calibri" w:cs="Calibri" w:eastAsia="Calibri" w:hAnsi="Calibri"/>
          <w:color w:val="1F2937"/>
          <w:sz w:val="22"/>
          <w:szCs w:val="22"/>
        </w:rPr>
        <w:t xml:space="preserve">Cada paso tiene la misma estructura: qué se construye, quién lo hace, qué input necesita, qué output produce, y el prompt literal para Claude Code con el que el tercer socio puede empezar. Eso último es lo importante: no hace falta escribir código a mano. Se le da el prompt a Claude Code y él escribe y testea los archivos.</w:t>
      </w:r>
    </w:p>
    <w:p>
      <w:pPr>
        <w:spacing w:after="140" w:before="400"/>
      </w:pPr>
      <w:r>
        <w:rPr>
          <w:rFonts w:ascii="Calibri" w:cs="Calibri" w:eastAsia="Calibri" w:hAnsi="Calibri"/>
          <w:b/>
          <w:bCs/>
          <w:color w:val="6B7280"/>
          <w:spacing w:val="80"/>
          <w:sz w:val="18"/>
          <w:szCs w:val="18"/>
        </w:rPr>
        <w:t xml:space="preserve">PASO 1</w:t>
      </w:r>
      <w:r>
        <w:rPr>
          <w:rFonts w:ascii="Calibri" w:cs="Calibri" w:eastAsia="Calibri" w:hAnsi="Calibri"/>
          <w:color w:val="6B7280"/>
          <w:sz w:val="18"/>
          <w:szCs w:val="18"/>
        </w:rPr>
        <w:t xml:space="preserve">  ·  </w:t>
      </w:r>
      <w:r>
        <w:rPr>
          <w:rFonts w:ascii="Calibri" w:cs="Calibri" w:eastAsia="Calibri" w:hAnsi="Calibri"/>
          <w:b/>
          <w:bCs/>
          <w:color w:val="1F2937"/>
          <w:sz w:val="26"/>
          <w:szCs w:val="26"/>
        </w:rPr>
        <w:t xml:space="preserve">Crear el repositorio y estructura de carpetas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Semana</w:t>
            </w:r>
          </w:p>
        </w:tc>
        <w:tc>
          <w:tcPr>
            <w:tcW w:type="dxa" w:w="616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1</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Responsable</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Tercer socio técnico</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Duración</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2 horas</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Input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Nombre del proyecto decidido (ej. indigo-ai)</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Output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Repositorio público en GitHub con estructura vacía pero organizada</w:t>
            </w:r>
          </w:p>
        </w:tc>
      </w:tr>
    </w:tbl>
    <w:p>
      <w:pPr>
        <w:spacing w:after="120" w:before="0" w:line="300"/>
        <w:jc w:val="left"/>
      </w:pPr>
      <w:r>
        <w:rPr>
          <w:rFonts w:ascii="Calibri" w:cs="Calibri" w:eastAsia="Calibri" w:hAnsi="Calibri"/>
          <w:color w:val="1F2937"/>
          <w:sz w:val="22"/>
          <w:szCs w:val="22"/>
        </w:rPr>
        <w:t xml:space="preserve"/>
      </w:r>
    </w:p>
    <w:p>
      <w:pPr>
        <w:spacing w:after="140" w:before="0" w:line="300"/>
        <w:jc w:val="left"/>
      </w:pPr>
      <w:r>
        <w:rPr>
          <w:rFonts w:ascii="Calibri" w:cs="Calibri" w:eastAsia="Calibri" w:hAnsi="Calibri"/>
          <w:color w:val="1F2937"/>
          <w:sz w:val="22"/>
          <w:szCs w:val="22"/>
        </w:rPr>
        <w:t xml:space="preserve">Claude Code crea un repositorio con las carpetas que vamos a ir llenando: /pipeline para la lógica del sistema, /philosophy para los textos, /dashboard para el sitio web, /infra para los scripts de servidor, y una carpeta /docs con los tres documentos que ya escribimos.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200"/>
              <w:left w:type="dxa" w:w="280"/>
              <w:bottom w:type="dxa" w:w="200"/>
              <w:right w:type="dxa" w:w="280"/>
            </w:tcMar>
          </w:tcPr>
          <w:p>
            <w:pPr>
              <w:spacing w:after="160"/>
            </w:pPr>
            <w:r>
              <w:rPr>
                <w:rFonts w:ascii="Calibri" w:cs="Calibri" w:eastAsia="Calibri" w:hAnsi="Calibri"/>
                <w:b/>
                <w:bCs/>
                <w:color w:val="93C5FD"/>
                <w:spacing w:val="80"/>
                <w:sz w:val="16"/>
                <w:szCs w:val="16"/>
              </w:rPr>
              <w:t xml:space="preserve">PROMPT PARA CLAUDE CODE</w:t>
            </w:r>
          </w:p>
          <w:p>
            <w:pPr>
              <w:spacing w:after="40" w:line="280"/>
            </w:pPr>
            <w:r>
              <w:rPr>
                <w:rFonts w:ascii="Consolas" w:cs="Consolas" w:eastAsia="Consolas" w:hAnsi="Consolas"/>
                <w:color w:val="E5E7EB"/>
                <w:sz w:val="20"/>
                <w:szCs w:val="20"/>
              </w:rPr>
              <w:t xml:space="preserve">Quiero crear un nuevo proyecto llamado indigo-ai. Por favor:</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1. Crea un repositorio Git vacío en la carpeta ./indigo-ai</w:t>
            </w:r>
          </w:p>
          <w:p>
            <w:pPr>
              <w:spacing w:after="40" w:line="280"/>
            </w:pPr>
            <w:r>
              <w:rPr>
                <w:rFonts w:ascii="Consolas" w:cs="Consolas" w:eastAsia="Consolas" w:hAnsi="Consolas"/>
                <w:color w:val="E5E7EB"/>
                <w:sz w:val="20"/>
                <w:szCs w:val="20"/>
              </w:rPr>
              <w:t xml:space="preserve">2. Arma la siguiente estructura de carpetas:</w:t>
            </w:r>
          </w:p>
          <w:p>
            <w:pPr>
              <w:spacing w:after="40" w:line="280"/>
            </w:pPr>
            <w:r>
              <w:rPr>
                <w:rFonts w:ascii="Consolas" w:cs="Consolas" w:eastAsia="Consolas" w:hAnsi="Consolas"/>
                <w:color w:val="E5E7EB"/>
                <w:sz w:val="20"/>
                <w:szCs w:val="20"/>
              </w:rPr>
              <w:t xml:space="preserve">   - /pipeline (código Python del sistema)</w:t>
            </w:r>
          </w:p>
          <w:p>
            <w:pPr>
              <w:spacing w:after="40" w:line="280"/>
            </w:pPr>
            <w:r>
              <w:rPr>
                <w:rFonts w:ascii="Consolas" w:cs="Consolas" w:eastAsia="Consolas" w:hAnsi="Consolas"/>
                <w:color w:val="E5E7EB"/>
                <w:sz w:val="20"/>
                <w:szCs w:val="20"/>
              </w:rPr>
              <w:t xml:space="preserve">   - /philosophy (archivos .md de filosofía)</w:t>
            </w:r>
          </w:p>
          <w:p>
            <w:pPr>
              <w:spacing w:after="40" w:line="280"/>
            </w:pPr>
            <w:r>
              <w:rPr>
                <w:rFonts w:ascii="Consolas" w:cs="Consolas" w:eastAsia="Consolas" w:hAnsi="Consolas"/>
                <w:color w:val="E5E7EB"/>
                <w:sz w:val="20"/>
                <w:szCs w:val="20"/>
              </w:rPr>
              <w:t xml:space="preserve">   - /dashboard (sitio web Next.js)</w:t>
            </w:r>
          </w:p>
          <w:p>
            <w:pPr>
              <w:spacing w:after="40" w:line="280"/>
            </w:pPr>
            <w:r>
              <w:rPr>
                <w:rFonts w:ascii="Consolas" w:cs="Consolas" w:eastAsia="Consolas" w:hAnsi="Consolas"/>
                <w:color w:val="E5E7EB"/>
                <w:sz w:val="20"/>
                <w:szCs w:val="20"/>
              </w:rPr>
              <w:t xml:space="preserve">   - /infra (configuración del servidor y cron)</w:t>
            </w:r>
          </w:p>
          <w:p>
            <w:pPr>
              <w:spacing w:after="40" w:line="280"/>
            </w:pPr>
            <w:r>
              <w:rPr>
                <w:rFonts w:ascii="Consolas" w:cs="Consolas" w:eastAsia="Consolas" w:hAnsi="Consolas"/>
                <w:color w:val="E5E7EB"/>
                <w:sz w:val="20"/>
                <w:szCs w:val="20"/>
              </w:rPr>
              <w:t xml:space="preserve">   - /docs (documentos del proyecto)</w:t>
            </w:r>
          </w:p>
          <w:p>
            <w:pPr>
              <w:spacing w:after="40" w:line="280"/>
            </w:pPr>
            <w:r>
              <w:rPr>
                <w:rFonts w:ascii="Consolas" w:cs="Consolas" w:eastAsia="Consolas" w:hAnsi="Consolas"/>
                <w:color w:val="E5E7EB"/>
                <w:sz w:val="20"/>
                <w:szCs w:val="20"/>
              </w:rPr>
              <w:t xml:space="preserve">3. Crea un archivo README.md con una descripción breve del proyecto</w:t>
            </w:r>
          </w:p>
          <w:p>
            <w:pPr>
              <w:spacing w:after="40" w:line="280"/>
            </w:pPr>
            <w:r>
              <w:rPr>
                <w:rFonts w:ascii="Consolas" w:cs="Consolas" w:eastAsia="Consolas" w:hAnsi="Consolas"/>
                <w:color w:val="E5E7EB"/>
                <w:sz w:val="20"/>
                <w:szCs w:val="20"/>
              </w:rPr>
              <w:t xml:space="preserve">4. Crea un archivo .gitignore apropiado para Python + Next.js</w:t>
            </w:r>
          </w:p>
          <w:p>
            <w:pPr>
              <w:spacing w:after="40" w:line="280"/>
            </w:pPr>
            <w:r>
              <w:rPr>
                <w:rFonts w:ascii="Consolas" w:cs="Consolas" w:eastAsia="Consolas" w:hAnsi="Consolas"/>
                <w:color w:val="E5E7EB"/>
                <w:sz w:val="20"/>
                <w:szCs w:val="20"/>
              </w:rPr>
              <w:t xml:space="preserve">5. Crea un archivo CLAUDE.md con las convenciones del proyecto</w:t>
            </w:r>
          </w:p>
          <w:p>
            <w:pPr>
              <w:spacing w:after="40" w:line="280"/>
            </w:pPr>
            <w:r>
              <w:rPr>
                <w:rFonts w:ascii="Consolas" w:cs="Consolas" w:eastAsia="Consolas" w:hAnsi="Consolas"/>
                <w:color w:val="E5E7EB"/>
                <w:sz w:val="20"/>
                <w:szCs w:val="20"/>
              </w:rPr>
              <w:t xml:space="preserve">   (Python 3.11, formato black, imports ordenados con isort,</w:t>
            </w:r>
          </w:p>
          <w:p>
            <w:pPr>
              <w:spacing w:after="40" w:line="280"/>
            </w:pPr>
            <w:r>
              <w:rPr>
                <w:rFonts w:ascii="Consolas" w:cs="Consolas" w:eastAsia="Consolas" w:hAnsi="Consolas"/>
                <w:color w:val="E5E7EB"/>
                <w:sz w:val="20"/>
                <w:szCs w:val="20"/>
              </w:rPr>
              <w:t xml:space="preserve">   tests con pytest, y toda decisión de arquitectura debe quedar</w:t>
            </w:r>
          </w:p>
          <w:p>
            <w:pPr>
              <w:spacing w:after="40" w:line="280"/>
            </w:pPr>
            <w:r>
              <w:rPr>
                <w:rFonts w:ascii="Consolas" w:cs="Consolas" w:eastAsia="Consolas" w:hAnsi="Consolas"/>
                <w:color w:val="E5E7EB"/>
                <w:sz w:val="20"/>
                <w:szCs w:val="20"/>
              </w:rPr>
              <w:t xml:space="preserve">   documentada en /docs/decisions/)</w:t>
            </w:r>
          </w:p>
          <w:p>
            <w:pPr>
              <w:spacing w:after="40" w:line="280"/>
            </w:pPr>
            <w:r>
              <w:rPr>
                <w:rFonts w:ascii="Consolas" w:cs="Consolas" w:eastAsia="Consolas" w:hAnsi="Consolas"/>
                <w:color w:val="E5E7EB"/>
                <w:sz w:val="20"/>
                <w:szCs w:val="20"/>
              </w:rPr>
              <w:t xml:space="preserve">6. Hacé el commit inicial con mensaje "chore: initial structure"</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No escribas código de aplicación todavía, solo la estructura.</w:t>
            </w:r>
          </w:p>
        </w:tc>
      </w:tr>
    </w:tbl>
    <w:p>
      <w:pPr>
        <w:spacing w:after="140" w:before="400"/>
      </w:pPr>
      <w:r>
        <w:rPr>
          <w:rFonts w:ascii="Calibri" w:cs="Calibri" w:eastAsia="Calibri" w:hAnsi="Calibri"/>
          <w:b/>
          <w:bCs/>
          <w:color w:val="6B7280"/>
          <w:spacing w:val="80"/>
          <w:sz w:val="18"/>
          <w:szCs w:val="18"/>
        </w:rPr>
        <w:t xml:space="preserve">PASO 2</w:t>
      </w:r>
      <w:r>
        <w:rPr>
          <w:rFonts w:ascii="Calibri" w:cs="Calibri" w:eastAsia="Calibri" w:hAnsi="Calibri"/>
          <w:color w:val="6B7280"/>
          <w:sz w:val="18"/>
          <w:szCs w:val="18"/>
        </w:rPr>
        <w:t xml:space="preserve">  ·  </w:t>
      </w:r>
      <w:r>
        <w:rPr>
          <w:rFonts w:ascii="Calibri" w:cs="Calibri" w:eastAsia="Calibri" w:hAnsi="Calibri"/>
          <w:b/>
          <w:bCs/>
          <w:color w:val="1F2937"/>
          <w:sz w:val="26"/>
          <w:szCs w:val="26"/>
        </w:rPr>
        <w:t xml:space="preserve">Cargar el corpus filosófico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Semana</w:t>
            </w:r>
          </w:p>
        </w:tc>
        <w:tc>
          <w:tcPr>
            <w:tcW w:type="dxa" w:w="616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2</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Responsable</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Franco + Felipe</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Duración</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6 horas</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Input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Textos del canon descargados (PDFs, HTML, TXT)</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Output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Ocho archivos .md en /philosophy/canon/, normalizados y limpios</w:t>
            </w:r>
          </w:p>
        </w:tc>
      </w:tr>
    </w:tbl>
    <w:p>
      <w:pPr>
        <w:spacing w:after="120" w:before="0" w:line="300"/>
        <w:jc w:val="left"/>
      </w:pPr>
      <w:r>
        <w:rPr>
          <w:rFonts w:ascii="Calibri" w:cs="Calibri" w:eastAsia="Calibri" w:hAnsi="Calibri"/>
          <w:color w:val="1F2937"/>
          <w:sz w:val="22"/>
          <w:szCs w:val="22"/>
        </w:rPr>
        <w:t xml:space="preserve"/>
      </w:r>
    </w:p>
    <w:p>
      <w:pPr>
        <w:spacing w:after="140" w:before="0" w:line="300"/>
        <w:jc w:val="left"/>
      </w:pPr>
      <w:r>
        <w:rPr>
          <w:rFonts w:ascii="Calibri" w:cs="Calibri" w:eastAsia="Calibri" w:hAnsi="Calibri"/>
          <w:color w:val="1F2937"/>
          <w:sz w:val="22"/>
          <w:szCs w:val="22"/>
        </w:rPr>
        <w:t xml:space="preserve">Este paso lo hacen Franco y Felipe, no el técnico. La curación del canon es decisión filosófica, no técnica. Descargan los textos (todos de dominio público o shareholder letters legalmente publicadas), los convierten a texto plano, y los organizan por autor.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200"/>
              <w:left w:type="dxa" w:w="280"/>
              <w:bottom w:type="dxa" w:w="200"/>
              <w:right w:type="dxa" w:w="280"/>
            </w:tcMar>
          </w:tcPr>
          <w:p>
            <w:pPr>
              <w:spacing w:after="160"/>
            </w:pPr>
            <w:r>
              <w:rPr>
                <w:rFonts w:ascii="Calibri" w:cs="Calibri" w:eastAsia="Calibri" w:hAnsi="Calibri"/>
                <w:b/>
                <w:bCs/>
                <w:color w:val="93C5FD"/>
                <w:spacing w:val="80"/>
                <w:sz w:val="16"/>
                <w:szCs w:val="16"/>
              </w:rPr>
              <w:t xml:space="preserve">PROMPT PARA CLAUDE CODE (APOYO EN NORMALIZACIÓN)</w:t>
            </w:r>
          </w:p>
          <w:p>
            <w:pPr>
              <w:spacing w:after="40" w:line="280"/>
            </w:pPr>
            <w:r>
              <w:rPr>
                <w:rFonts w:ascii="Consolas" w:cs="Consolas" w:eastAsia="Consolas" w:hAnsi="Consolas"/>
                <w:color w:val="E5E7EB"/>
                <w:sz w:val="20"/>
                <w:szCs w:val="20"/>
              </w:rPr>
              <w:t xml:space="preserve">Tengo los siguientes archivos en /raw/:</w:t>
            </w:r>
          </w:p>
          <w:p>
            <w:pPr>
              <w:spacing w:after="40" w:line="280"/>
            </w:pPr>
            <w:r>
              <w:rPr>
                <w:rFonts w:ascii="Consolas" w:cs="Consolas" w:eastAsia="Consolas" w:hAnsi="Consolas"/>
                <w:color w:val="E5E7EB"/>
                <w:sz w:val="20"/>
                <w:szCs w:val="20"/>
              </w:rPr>
              <w:t xml:space="preserve">- buffett_1977_to_2025.pdf</w:t>
            </w:r>
          </w:p>
          <w:p>
            <w:pPr>
              <w:spacing w:after="40" w:line="280"/>
            </w:pPr>
            <w:r>
              <w:rPr>
                <w:rFonts w:ascii="Consolas" w:cs="Consolas" w:eastAsia="Consolas" w:hAnsi="Consolas"/>
                <w:color w:val="E5E7EB"/>
                <w:sz w:val="20"/>
                <w:szCs w:val="20"/>
              </w:rPr>
              <w:t xml:space="preserve">- lynch_one_up_on_wall_street.pdf</w:t>
            </w:r>
          </w:p>
          <w:p>
            <w:pPr>
              <w:spacing w:after="40" w:line="280"/>
            </w:pPr>
            <w:r>
              <w:rPr>
                <w:rFonts w:ascii="Consolas" w:cs="Consolas" w:eastAsia="Consolas" w:hAnsi="Consolas"/>
                <w:color w:val="E5E7EB"/>
                <w:sz w:val="20"/>
                <w:szCs w:val="20"/>
              </w:rPr>
              <w:t xml:space="preserve">- marks_memos_selection.html</w:t>
            </w:r>
          </w:p>
          <w:p>
            <w:pPr>
              <w:spacing w:after="40" w:line="280"/>
            </w:pPr>
            <w:r>
              <w:rPr>
                <w:rFonts w:ascii="Consolas" w:cs="Consolas" w:eastAsia="Consolas" w:hAnsi="Consolas"/>
                <w:color w:val="E5E7EB"/>
                <w:sz w:val="20"/>
                <w:szCs w:val="20"/>
              </w:rPr>
              <w:t xml:space="preserve">- [... etc]</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Por favor, para cada archivo:</w:t>
            </w:r>
          </w:p>
          <w:p>
            <w:pPr>
              <w:spacing w:after="40" w:line="280"/>
            </w:pPr>
            <w:r>
              <w:rPr>
                <w:rFonts w:ascii="Consolas" w:cs="Consolas" w:eastAsia="Consolas" w:hAnsi="Consolas"/>
                <w:color w:val="E5E7EB"/>
                <w:sz w:val="20"/>
                <w:szCs w:val="20"/>
              </w:rPr>
              <w:t xml:space="preserve">1. Extraé el texto plano</w:t>
            </w:r>
          </w:p>
          <w:p>
            <w:pPr>
              <w:spacing w:after="40" w:line="280"/>
            </w:pPr>
            <w:r>
              <w:rPr>
                <w:rFonts w:ascii="Consolas" w:cs="Consolas" w:eastAsia="Consolas" w:hAnsi="Consolas"/>
                <w:color w:val="E5E7EB"/>
                <w:sz w:val="20"/>
                <w:szCs w:val="20"/>
              </w:rPr>
              <w:t xml:space="preserve">2. Eliminá headers, footers, números de página, artefactos de OCR</w:t>
            </w:r>
          </w:p>
          <w:p>
            <w:pPr>
              <w:spacing w:after="40" w:line="280"/>
            </w:pPr>
            <w:r>
              <w:rPr>
                <w:rFonts w:ascii="Consolas" w:cs="Consolas" w:eastAsia="Consolas" w:hAnsi="Consolas"/>
                <w:color w:val="E5E7EB"/>
                <w:sz w:val="20"/>
                <w:szCs w:val="20"/>
              </w:rPr>
              <w:t xml:space="preserve">3. Normalizá saltos de línea y espacios</w:t>
            </w:r>
          </w:p>
          <w:p>
            <w:pPr>
              <w:spacing w:after="40" w:line="280"/>
            </w:pPr>
            <w:r>
              <w:rPr>
                <w:rFonts w:ascii="Consolas" w:cs="Consolas" w:eastAsia="Consolas" w:hAnsi="Consolas"/>
                <w:color w:val="E5E7EB"/>
                <w:sz w:val="20"/>
                <w:szCs w:val="20"/>
              </w:rPr>
              <w:t xml:space="preserve">4. Guardalo en /philosophy/canon/ con el nombre correspondiente (.md)</w:t>
            </w:r>
          </w:p>
          <w:p>
            <w:pPr>
              <w:spacing w:after="40" w:line="280"/>
            </w:pPr>
            <w:r>
              <w:rPr>
                <w:rFonts w:ascii="Consolas" w:cs="Consolas" w:eastAsia="Consolas" w:hAnsi="Consolas"/>
                <w:color w:val="E5E7EB"/>
                <w:sz w:val="20"/>
                <w:szCs w:val="20"/>
              </w:rPr>
              <w:t xml:space="preserve">5. Al final, reportame cuántos tokens tiene cada archivo</w:t>
            </w:r>
          </w:p>
          <w:p>
            <w:pPr>
              <w:spacing w:after="40" w:line="280"/>
            </w:pPr>
            <w:r>
              <w:rPr>
                <w:rFonts w:ascii="Consolas" w:cs="Consolas" w:eastAsia="Consolas" w:hAnsi="Consolas"/>
                <w:color w:val="E5E7EB"/>
                <w:sz w:val="20"/>
                <w:szCs w:val="20"/>
              </w:rPr>
              <w:t xml:space="preserve">   y el total combinado</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No alteres el contenido. Solo limpieza.</w:t>
            </w:r>
          </w:p>
        </w:tc>
      </w:tr>
    </w:tbl>
    <w:p>
      <w:pPr>
        <w:spacing w:after="140" w:before="400"/>
      </w:pPr>
      <w:r>
        <w:rPr>
          <w:rFonts w:ascii="Calibri" w:cs="Calibri" w:eastAsia="Calibri" w:hAnsi="Calibri"/>
          <w:b/>
          <w:bCs/>
          <w:color w:val="6B7280"/>
          <w:spacing w:val="80"/>
          <w:sz w:val="18"/>
          <w:szCs w:val="18"/>
        </w:rPr>
        <w:t xml:space="preserve">PASO 3</w:t>
      </w:r>
      <w:r>
        <w:rPr>
          <w:rFonts w:ascii="Calibri" w:cs="Calibri" w:eastAsia="Calibri" w:hAnsi="Calibri"/>
          <w:color w:val="6B7280"/>
          <w:sz w:val="18"/>
          <w:szCs w:val="18"/>
        </w:rPr>
        <w:t xml:space="preserve">  ·  </w:t>
      </w:r>
      <w:r>
        <w:rPr>
          <w:rFonts w:ascii="Calibri" w:cs="Calibri" w:eastAsia="Calibri" w:hAnsi="Calibri"/>
          <w:b/>
          <w:bCs/>
          <w:color w:val="1F2937"/>
          <w:sz w:val="26"/>
          <w:szCs w:val="26"/>
        </w:rPr>
        <w:t xml:space="preserve">Escribir la constitución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Semana</w:t>
            </w:r>
          </w:p>
        </w:tc>
        <w:tc>
          <w:tcPr>
            <w:tcW w:type="dxa" w:w="616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2</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Responsable</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Franco + Felipe</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Duración</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3 horas</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Input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Discusión entre los socios</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Output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/philosophy/constitution.md y /philosophy/exclusions.md</w:t>
            </w:r>
          </w:p>
        </w:tc>
      </w:tr>
    </w:tbl>
    <w:p>
      <w:pPr>
        <w:spacing w:after="120" w:before="0" w:line="300"/>
        <w:jc w:val="left"/>
      </w:pPr>
      <w:r>
        <w:rPr>
          <w:rFonts w:ascii="Calibri" w:cs="Calibri" w:eastAsia="Calibri" w:hAnsi="Calibri"/>
          <w:color w:val="1F2937"/>
          <w:sz w:val="22"/>
          <w:szCs w:val="22"/>
        </w:rPr>
        <w:t xml:space="preserve"/>
      </w:r>
    </w:p>
    <w:p>
      <w:pPr>
        <w:spacing w:after="140" w:before="0" w:line="300"/>
        <w:jc w:val="left"/>
      </w:pPr>
      <w:r>
        <w:rPr>
          <w:rFonts w:ascii="Calibri" w:cs="Calibri" w:eastAsia="Calibri" w:hAnsi="Calibri"/>
          <w:color w:val="1F2937"/>
          <w:sz w:val="22"/>
          <w:szCs w:val="22"/>
        </w:rPr>
        <w:t xml:space="preserve">Este paso no tiene prompt para Claude Code. Lo escriben Franco y Felipe juntos, en un documento compartido, iterando hasta estar de acuerdo en cada línea. Usá como plantilla el ejemplo de la Parte 3 de este documento y modificalo. Meta: dos páginas. Si excede dos páginas, es porque hay algo que sobra.</w:t>
      </w:r>
    </w:p>
    <w:p>
      <w:pPr>
        <w:spacing w:after="140" w:before="400"/>
      </w:pPr>
      <w:r>
        <w:rPr>
          <w:rFonts w:ascii="Calibri" w:cs="Calibri" w:eastAsia="Calibri" w:hAnsi="Calibri"/>
          <w:b/>
          <w:bCs/>
          <w:color w:val="6B7280"/>
          <w:spacing w:val="80"/>
          <w:sz w:val="18"/>
          <w:szCs w:val="18"/>
        </w:rPr>
        <w:t xml:space="preserve">PASO 4</w:t>
      </w:r>
      <w:r>
        <w:rPr>
          <w:rFonts w:ascii="Calibri" w:cs="Calibri" w:eastAsia="Calibri" w:hAnsi="Calibri"/>
          <w:color w:val="6B7280"/>
          <w:sz w:val="18"/>
          <w:szCs w:val="18"/>
        </w:rPr>
        <w:t xml:space="preserve">  ·  </w:t>
      </w:r>
      <w:r>
        <w:rPr>
          <w:rFonts w:ascii="Calibri" w:cs="Calibri" w:eastAsia="Calibri" w:hAnsi="Calibri"/>
          <w:b/>
          <w:bCs/>
          <w:color w:val="1F2937"/>
          <w:sz w:val="26"/>
          <w:szCs w:val="26"/>
        </w:rPr>
        <w:t xml:space="preserve">Construir el filtro cuantitativo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Semana</w:t>
            </w:r>
          </w:p>
        </w:tc>
        <w:tc>
          <w:tcPr>
            <w:tcW w:type="dxa" w:w="616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3</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Responsable</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Tercer socio</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Duración</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10 horas</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Input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Constitución escrita, librerías yfinance y pandas</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Output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Script que dado el S&amp;P 500 devuelve ~60 nombres elegibles</w:t>
            </w:r>
          </w:p>
        </w:tc>
      </w:tr>
    </w:tbl>
    <w:p>
      <w:pPr>
        <w:spacing w:after="120" w:before="0" w:line="300"/>
        <w:jc w:val="left"/>
      </w:pPr>
      <w:r>
        <w:rPr>
          <w:rFonts w:ascii="Calibri" w:cs="Calibri" w:eastAsia="Calibri" w:hAnsi="Calibri"/>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200"/>
              <w:left w:type="dxa" w:w="280"/>
              <w:bottom w:type="dxa" w:w="200"/>
              <w:right w:type="dxa" w:w="280"/>
            </w:tcMar>
          </w:tcPr>
          <w:p>
            <w:pPr>
              <w:spacing w:after="160"/>
            </w:pPr>
            <w:r>
              <w:rPr>
                <w:rFonts w:ascii="Calibri" w:cs="Calibri" w:eastAsia="Calibri" w:hAnsi="Calibri"/>
                <w:b/>
                <w:bCs/>
                <w:color w:val="93C5FD"/>
                <w:spacing w:val="80"/>
                <w:sz w:val="16"/>
                <w:szCs w:val="16"/>
              </w:rPr>
              <w:t xml:space="preserve">PROMPT PARA CLAUDE CODE</w:t>
            </w:r>
          </w:p>
          <w:p>
            <w:pPr>
              <w:spacing w:after="40" w:line="280"/>
            </w:pPr>
            <w:r>
              <w:rPr>
                <w:rFonts w:ascii="Consolas" w:cs="Consolas" w:eastAsia="Consolas" w:hAnsi="Consolas"/>
                <w:color w:val="E5E7EB"/>
                <w:sz w:val="20"/>
                <w:szCs w:val="20"/>
              </w:rPr>
              <w:t xml:space="preserve">Necesito construir el primer módulo del pipeline: el filtro cuantitativo.</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Input: la lista de 500 tickers del S&amp;P 500 (ya está en </w:t>
            </w:r>
          </w:p>
          <w:p>
            <w:pPr>
              <w:spacing w:after="40" w:line="280"/>
            </w:pPr>
            <w:r>
              <w:rPr>
                <w:rFonts w:ascii="Consolas" w:cs="Consolas" w:eastAsia="Consolas" w:hAnsi="Consolas"/>
                <w:color w:val="E5E7EB"/>
                <w:sz w:val="20"/>
                <w:szCs w:val="20"/>
              </w:rPr>
              <w:t xml:space="preserve">       /pipeline/data/sp500_tickers.csv)</w:t>
            </w:r>
          </w:p>
          <w:p>
            <w:pPr>
              <w:spacing w:after="40" w:line="280"/>
            </w:pPr>
            <w:r>
              <w:rPr>
                <w:rFonts w:ascii="Consolas" w:cs="Consolas" w:eastAsia="Consolas" w:hAnsi="Consolas"/>
                <w:color w:val="E5E7EB"/>
                <w:sz w:val="20"/>
                <w:szCs w:val="20"/>
              </w:rPr>
              <w:t xml:space="preserve">Output: una lista filtrada de ~60 tickers que cumplen todos</w:t>
            </w:r>
          </w:p>
          <w:p>
            <w:pPr>
              <w:spacing w:after="40" w:line="280"/>
            </w:pPr>
            <w:r>
              <w:rPr>
                <w:rFonts w:ascii="Consolas" w:cs="Consolas" w:eastAsia="Consolas" w:hAnsi="Consolas"/>
                <w:color w:val="E5E7EB"/>
                <w:sz w:val="20"/>
                <w:szCs w:val="20"/>
              </w:rPr>
              <w:t xml:space="preserve">        los criterios que aparecen en /philosophy/constitution.md</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Criterios a aplicar:</w:t>
            </w:r>
          </w:p>
          <w:p>
            <w:pPr>
              <w:spacing w:after="40" w:line="280"/>
            </w:pPr>
            <w:r>
              <w:rPr>
                <w:rFonts w:ascii="Consolas" w:cs="Consolas" w:eastAsia="Consolas" w:hAnsi="Consolas"/>
                <w:color w:val="E5E7EB"/>
                <w:sz w:val="20"/>
                <w:szCs w:val="20"/>
              </w:rPr>
              <w:t xml:space="preserve">1. Market cap &gt; USD 10B</w:t>
            </w:r>
          </w:p>
          <w:p>
            <w:pPr>
              <w:spacing w:after="40" w:line="280"/>
            </w:pPr>
            <w:r>
              <w:rPr>
                <w:rFonts w:ascii="Consolas" w:cs="Consolas" w:eastAsia="Consolas" w:hAnsi="Consolas"/>
                <w:color w:val="E5E7EB"/>
                <w:sz w:val="20"/>
                <w:szCs w:val="20"/>
              </w:rPr>
              <w:t xml:space="preserve">2. Volumen diario promedio &gt; USD 50M</w:t>
            </w:r>
          </w:p>
          <w:p>
            <w:pPr>
              <w:spacing w:after="40" w:line="280"/>
            </w:pPr>
            <w:r>
              <w:rPr>
                <w:rFonts w:ascii="Consolas" w:cs="Consolas" w:eastAsia="Consolas" w:hAnsi="Consolas"/>
                <w:color w:val="E5E7EB"/>
                <w:sz w:val="20"/>
                <w:szCs w:val="20"/>
              </w:rPr>
              <w:t xml:space="preserve">3. Revenue CAGR 3 años &gt; 0%</w:t>
            </w:r>
          </w:p>
          <w:p>
            <w:pPr>
              <w:spacing w:after="40" w:line="280"/>
            </w:pPr>
            <w:r>
              <w:rPr>
                <w:rFonts w:ascii="Consolas" w:cs="Consolas" w:eastAsia="Consolas" w:hAnsi="Consolas"/>
                <w:color w:val="E5E7EB"/>
                <w:sz w:val="20"/>
                <w:szCs w:val="20"/>
              </w:rPr>
              <w:t xml:space="preserve">4. Debt/Equity &lt; 2x</w:t>
            </w:r>
          </w:p>
          <w:p>
            <w:pPr>
              <w:spacing w:after="40" w:line="280"/>
            </w:pPr>
            <w:r>
              <w:rPr>
                <w:rFonts w:ascii="Consolas" w:cs="Consolas" w:eastAsia="Consolas" w:hAnsi="Consolas"/>
                <w:color w:val="E5E7EB"/>
                <w:sz w:val="20"/>
                <w:szCs w:val="20"/>
              </w:rPr>
              <w:t xml:space="preserve">5. No figura en /philosophy/exclusions.md</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Detalles técnicos:</w:t>
            </w:r>
          </w:p>
          <w:p>
            <w:pPr>
              <w:spacing w:after="40" w:line="280"/>
            </w:pPr>
            <w:r>
              <w:rPr>
                <w:rFonts w:ascii="Consolas" w:cs="Consolas" w:eastAsia="Consolas" w:hAnsi="Consolas"/>
                <w:color w:val="E5E7EB"/>
                <w:sz w:val="20"/>
                <w:szCs w:val="20"/>
              </w:rPr>
              <w:t xml:space="preserve">- Usar yfinance para traer los fundamentals</w:t>
            </w:r>
          </w:p>
          <w:p>
            <w:pPr>
              <w:spacing w:after="40" w:line="280"/>
            </w:pPr>
            <w:r>
              <w:rPr>
                <w:rFonts w:ascii="Consolas" w:cs="Consolas" w:eastAsia="Consolas" w:hAnsi="Consolas"/>
                <w:color w:val="E5E7EB"/>
                <w:sz w:val="20"/>
                <w:szCs w:val="20"/>
              </w:rPr>
              <w:t xml:space="preserve">- Cachear los resultados por 24hs para no pegarle a la API mil veces</w:t>
            </w:r>
          </w:p>
          <w:p>
            <w:pPr>
              <w:spacing w:after="40" w:line="280"/>
            </w:pPr>
            <w:r>
              <w:rPr>
                <w:rFonts w:ascii="Consolas" w:cs="Consolas" w:eastAsia="Consolas" w:hAnsi="Consolas"/>
                <w:color w:val="E5E7EB"/>
                <w:sz w:val="20"/>
                <w:szCs w:val="20"/>
              </w:rPr>
              <w:t xml:space="preserve">- Guardar el listado filtrado en /pipeline/outputs/filtered_YYYY-MM-DD.csv</w:t>
            </w:r>
          </w:p>
          <w:p>
            <w:pPr>
              <w:spacing w:after="40" w:line="280"/>
            </w:pPr>
            <w:r>
              <w:rPr>
                <w:rFonts w:ascii="Consolas" w:cs="Consolas" w:eastAsia="Consolas" w:hAnsi="Consolas"/>
                <w:color w:val="E5E7EB"/>
                <w:sz w:val="20"/>
                <w:szCs w:val="20"/>
              </w:rPr>
              <w:t xml:space="preserve">- Loggear con timestamp cuántos nombres entraron y cuántos salieron</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Cuando termines, corré el script con los datos de hoy y mostrame</w:t>
            </w:r>
          </w:p>
          <w:p>
            <w:pPr>
              <w:spacing w:after="40" w:line="280"/>
            </w:pPr>
            <w:r>
              <w:rPr>
                <w:rFonts w:ascii="Consolas" w:cs="Consolas" w:eastAsia="Consolas" w:hAnsi="Consolas"/>
                <w:color w:val="E5E7EB"/>
                <w:sz w:val="20"/>
                <w:szCs w:val="20"/>
              </w:rPr>
              <w:t xml:space="preserve">los 60 nombres que salieron. Los vamos a revisar nosotros</w:t>
            </w:r>
          </w:p>
          <w:p>
            <w:pPr>
              <w:spacing w:after="40" w:line="280"/>
            </w:pPr>
            <w:r>
              <w:rPr>
                <w:rFonts w:ascii="Consolas" w:cs="Consolas" w:eastAsia="Consolas" w:hAnsi="Consolas"/>
                <w:color w:val="E5E7EB"/>
                <w:sz w:val="20"/>
                <w:szCs w:val="20"/>
              </w:rPr>
              <w:t xml:space="preserve">antes de dar por bueno el filtro.</w:t>
            </w:r>
          </w:p>
        </w:tc>
      </w:tr>
    </w:tbl>
    <w:p>
      <w:pPr>
        <w:spacing w:after="140" w:before="400"/>
      </w:pPr>
      <w:r>
        <w:rPr>
          <w:rFonts w:ascii="Calibri" w:cs="Calibri" w:eastAsia="Calibri" w:hAnsi="Calibri"/>
          <w:b/>
          <w:bCs/>
          <w:color w:val="6B7280"/>
          <w:spacing w:val="80"/>
          <w:sz w:val="18"/>
          <w:szCs w:val="18"/>
        </w:rPr>
        <w:t xml:space="preserve">PASO 5</w:t>
      </w:r>
      <w:r>
        <w:rPr>
          <w:rFonts w:ascii="Calibri" w:cs="Calibri" w:eastAsia="Calibri" w:hAnsi="Calibri"/>
          <w:color w:val="6B7280"/>
          <w:sz w:val="18"/>
          <w:szCs w:val="18"/>
        </w:rPr>
        <w:t xml:space="preserve">  ·  </w:t>
      </w:r>
      <w:r>
        <w:rPr>
          <w:rFonts w:ascii="Calibri" w:cs="Calibri" w:eastAsia="Calibri" w:hAnsi="Calibri"/>
          <w:b/>
          <w:bCs/>
          <w:color w:val="1F2937"/>
          <w:sz w:val="26"/>
          <w:szCs w:val="26"/>
        </w:rPr>
        <w:t xml:space="preserve">Conectar la API de Claude con la filosofía cacheada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Semana</w:t>
            </w:r>
          </w:p>
        </w:tc>
        <w:tc>
          <w:tcPr>
            <w:tcW w:type="dxa" w:w="616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3</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Responsable</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Tercer socio</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Duración</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8 horas</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Input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API key de Anthropic, corpus filosófico normalizado</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Output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Función Python que hace una llamada de prueba con caching activo</w:t>
            </w:r>
          </w:p>
        </w:tc>
      </w:tr>
    </w:tbl>
    <w:p>
      <w:pPr>
        <w:spacing w:after="120" w:before="0" w:line="300"/>
        <w:jc w:val="left"/>
      </w:pPr>
      <w:r>
        <w:rPr>
          <w:rFonts w:ascii="Calibri" w:cs="Calibri" w:eastAsia="Calibri" w:hAnsi="Calibri"/>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200"/>
              <w:left w:type="dxa" w:w="280"/>
              <w:bottom w:type="dxa" w:w="200"/>
              <w:right w:type="dxa" w:w="280"/>
            </w:tcMar>
          </w:tcPr>
          <w:p>
            <w:pPr>
              <w:spacing w:after="160"/>
            </w:pPr>
            <w:r>
              <w:rPr>
                <w:rFonts w:ascii="Calibri" w:cs="Calibri" w:eastAsia="Calibri" w:hAnsi="Calibri"/>
                <w:b/>
                <w:bCs/>
                <w:color w:val="93C5FD"/>
                <w:spacing w:val="80"/>
                <w:sz w:val="16"/>
                <w:szCs w:val="16"/>
              </w:rPr>
              <w:t xml:space="preserve">PROMPT PARA CLAUDE CODE</w:t>
            </w:r>
          </w:p>
          <w:p>
            <w:pPr>
              <w:spacing w:after="40" w:line="280"/>
            </w:pPr>
            <w:r>
              <w:rPr>
                <w:rFonts w:ascii="Consolas" w:cs="Consolas" w:eastAsia="Consolas" w:hAnsi="Consolas"/>
                <w:color w:val="E5E7EB"/>
                <w:sz w:val="20"/>
                <w:szCs w:val="20"/>
              </w:rPr>
              <w:t xml:space="preserve">Necesito el wrapper que todos los agentes van a usar para llamar</w:t>
            </w:r>
          </w:p>
          <w:p>
            <w:pPr>
              <w:spacing w:after="40" w:line="280"/>
            </w:pPr>
            <w:r>
              <w:rPr>
                <w:rFonts w:ascii="Consolas" w:cs="Consolas" w:eastAsia="Consolas" w:hAnsi="Consolas"/>
                <w:color w:val="E5E7EB"/>
                <w:sz w:val="20"/>
                <w:szCs w:val="20"/>
              </w:rPr>
              <w:t xml:space="preserve">a Claude. Requisitos:</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1. Leer la API key desde la variable de entorno ANTHROPIC_API_KEY</w:t>
            </w:r>
          </w:p>
          <w:p>
            <w:pPr>
              <w:spacing w:after="40" w:line="280"/>
            </w:pPr>
            <w:r>
              <w:rPr>
                <w:rFonts w:ascii="Consolas" w:cs="Consolas" w:eastAsia="Consolas" w:hAnsi="Consolas"/>
                <w:color w:val="E5E7EB"/>
                <w:sz w:val="20"/>
                <w:szCs w:val="20"/>
              </w:rPr>
              <w:t xml:space="preserve">2. Armar el corpus filosófico concatenando todos los .md de</w:t>
            </w:r>
          </w:p>
          <w:p>
            <w:pPr>
              <w:spacing w:after="40" w:line="280"/>
            </w:pPr>
            <w:r>
              <w:rPr>
                <w:rFonts w:ascii="Consolas" w:cs="Consolas" w:eastAsia="Consolas" w:hAnsi="Consolas"/>
                <w:color w:val="E5E7EB"/>
                <w:sz w:val="20"/>
                <w:szCs w:val="20"/>
              </w:rPr>
              <w:t xml:space="preserve">   /philosophy/canon/ + constitution.md (en ese orden)</w:t>
            </w:r>
          </w:p>
          <w:p>
            <w:pPr>
              <w:spacing w:after="40" w:line="280"/>
            </w:pPr>
            <w:r>
              <w:rPr>
                <w:rFonts w:ascii="Consolas" w:cs="Consolas" w:eastAsia="Consolas" w:hAnsi="Consolas"/>
                <w:color w:val="E5E7EB"/>
                <w:sz w:val="20"/>
                <w:szCs w:val="20"/>
              </w:rPr>
              <w:t xml:space="preserve">3. Enviar ese corpus como bloque de contexto con prompt caching</w:t>
            </w:r>
          </w:p>
          <w:p>
            <w:pPr>
              <w:spacing w:after="40" w:line="280"/>
            </w:pPr>
            <w:r>
              <w:rPr>
                <w:rFonts w:ascii="Consolas" w:cs="Consolas" w:eastAsia="Consolas" w:hAnsi="Consolas"/>
                <w:color w:val="E5E7EB"/>
                <w:sz w:val="20"/>
                <w:szCs w:val="20"/>
              </w:rPr>
              <w:t xml:space="preserve">   de duración extendida (1 hora)</w:t>
            </w:r>
          </w:p>
          <w:p>
            <w:pPr>
              <w:spacing w:after="40" w:line="280"/>
            </w:pPr>
            <w:r>
              <w:rPr>
                <w:rFonts w:ascii="Consolas" w:cs="Consolas" w:eastAsia="Consolas" w:hAnsi="Consolas"/>
                <w:color w:val="E5E7EB"/>
                <w:sz w:val="20"/>
                <w:szCs w:val="20"/>
              </w:rPr>
              <w:t xml:space="preserve">4. Exponer una función `call_agent(role, input, model, effort)`</w:t>
            </w:r>
          </w:p>
          <w:p>
            <w:pPr>
              <w:spacing w:after="40" w:line="280"/>
            </w:pPr>
            <w:r>
              <w:rPr>
                <w:rFonts w:ascii="Consolas" w:cs="Consolas" w:eastAsia="Consolas" w:hAnsi="Consolas"/>
                <w:color w:val="E5E7EB"/>
                <w:sz w:val="20"/>
                <w:szCs w:val="20"/>
              </w:rPr>
              <w:t xml:space="preserve">   donde:</w:t>
            </w:r>
          </w:p>
          <w:p>
            <w:pPr>
              <w:spacing w:after="40" w:line="280"/>
            </w:pPr>
            <w:r>
              <w:rPr>
                <w:rFonts w:ascii="Consolas" w:cs="Consolas" w:eastAsia="Consolas" w:hAnsi="Consolas"/>
                <w:color w:val="E5E7EB"/>
                <w:sz w:val="20"/>
                <w:szCs w:val="20"/>
              </w:rPr>
              <w:t xml:space="preserve">   - role: string que identifica el agente (ej. 'analyst', 'bull')</w:t>
            </w:r>
          </w:p>
          <w:p>
            <w:pPr>
              <w:spacing w:after="40" w:line="280"/>
            </w:pPr>
            <w:r>
              <w:rPr>
                <w:rFonts w:ascii="Consolas" w:cs="Consolas" w:eastAsia="Consolas" w:hAnsi="Consolas"/>
                <w:color w:val="E5E7EB"/>
                <w:sz w:val="20"/>
                <w:szCs w:val="20"/>
              </w:rPr>
              <w:t xml:space="preserve">   - input: los datos específicos de esa llamada</w:t>
            </w:r>
          </w:p>
          <w:p>
            <w:pPr>
              <w:spacing w:after="40" w:line="280"/>
            </w:pPr>
            <w:r>
              <w:rPr>
                <w:rFonts w:ascii="Consolas" w:cs="Consolas" w:eastAsia="Consolas" w:hAnsi="Consolas"/>
                <w:color w:val="E5E7EB"/>
                <w:sz w:val="20"/>
                <w:szCs w:val="20"/>
              </w:rPr>
              <w:t xml:space="preserve">   - model: 'sonnet-4-6' o 'opus-4-7'</w:t>
            </w:r>
          </w:p>
          <w:p>
            <w:pPr>
              <w:spacing w:after="40" w:line="280"/>
            </w:pPr>
            <w:r>
              <w:rPr>
                <w:rFonts w:ascii="Consolas" w:cs="Consolas" w:eastAsia="Consolas" w:hAnsi="Consolas"/>
                <w:color w:val="E5E7EB"/>
                <w:sz w:val="20"/>
                <w:szCs w:val="20"/>
              </w:rPr>
              <w:t xml:space="preserve">   - effort: 'medium', 'high' o 'xhigh'</w:t>
            </w:r>
          </w:p>
          <w:p>
            <w:pPr>
              <w:spacing w:after="40" w:line="280"/>
            </w:pPr>
            <w:r>
              <w:rPr>
                <w:rFonts w:ascii="Consolas" w:cs="Consolas" w:eastAsia="Consolas" w:hAnsi="Consolas"/>
                <w:color w:val="E5E7EB"/>
                <w:sz w:val="20"/>
                <w:szCs w:val="20"/>
              </w:rPr>
              <w:t xml:space="preserve">5. Cada llamada tiene que loggear a PostgreSQL:</w:t>
            </w:r>
          </w:p>
          <w:p>
            <w:pPr>
              <w:spacing w:after="40" w:line="280"/>
            </w:pPr>
            <w:r>
              <w:rPr>
                <w:rFonts w:ascii="Consolas" w:cs="Consolas" w:eastAsia="Consolas" w:hAnsi="Consolas"/>
                <w:color w:val="E5E7EB"/>
                <w:sz w:val="20"/>
                <w:szCs w:val="20"/>
              </w:rPr>
              <w:t xml:space="preserve">   tokens de entrada, tokens de salida, tokens cacheados,</w:t>
            </w:r>
          </w:p>
          <w:p>
            <w:pPr>
              <w:spacing w:after="40" w:line="280"/>
            </w:pPr>
            <w:r>
              <w:rPr>
                <w:rFonts w:ascii="Consolas" w:cs="Consolas" w:eastAsia="Consolas" w:hAnsi="Consolas"/>
                <w:color w:val="E5E7EB"/>
                <w:sz w:val="20"/>
                <w:szCs w:val="20"/>
              </w:rPr>
              <w:t xml:space="preserve">   costo estimado en USD, modelo, role, timestamp</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Después de implementarlo, corré un test con el agente 'analyst'</w:t>
            </w:r>
          </w:p>
          <w:p>
            <w:pPr>
              <w:spacing w:after="40" w:line="280"/>
            </w:pPr>
            <w:r>
              <w:rPr>
                <w:rFonts w:ascii="Consolas" w:cs="Consolas" w:eastAsia="Consolas" w:hAnsi="Consolas"/>
                <w:color w:val="E5E7EB"/>
                <w:sz w:val="20"/>
                <w:szCs w:val="20"/>
              </w:rPr>
              <w:t xml:space="preserve">sobre la empresa MSFT usando datos básicos. Reportame:</w:t>
            </w:r>
          </w:p>
          <w:p>
            <w:pPr>
              <w:spacing w:after="40" w:line="280"/>
            </w:pPr>
            <w:r>
              <w:rPr>
                <w:rFonts w:ascii="Consolas" w:cs="Consolas" w:eastAsia="Consolas" w:hAnsi="Consolas"/>
                <w:color w:val="E5E7EB"/>
                <w:sz w:val="20"/>
                <w:szCs w:val="20"/>
              </w:rPr>
              <w:t xml:space="preserve">- cuántos tokens consumió</w:t>
            </w:r>
          </w:p>
          <w:p>
            <w:pPr>
              <w:spacing w:after="40" w:line="280"/>
            </w:pPr>
            <w:r>
              <w:rPr>
                <w:rFonts w:ascii="Consolas" w:cs="Consolas" w:eastAsia="Consolas" w:hAnsi="Consolas"/>
                <w:color w:val="E5E7EB"/>
                <w:sz w:val="20"/>
                <w:szCs w:val="20"/>
              </w:rPr>
              <w:t xml:space="preserve">- cuánto costó</w:t>
            </w:r>
          </w:p>
          <w:p>
            <w:pPr>
              <w:spacing w:after="40" w:line="280"/>
            </w:pPr>
            <w:r>
              <w:rPr>
                <w:rFonts w:ascii="Consolas" w:cs="Consolas" w:eastAsia="Consolas" w:hAnsi="Consolas"/>
                <w:color w:val="E5E7EB"/>
                <w:sz w:val="20"/>
                <w:szCs w:val="20"/>
              </w:rPr>
              <w:t xml:space="preserve">- la respuesta completa de Claude</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Esto es crítico que esté bien: es la base económica del proyecto.</w:t>
            </w:r>
          </w:p>
        </w:tc>
      </w:tr>
    </w:tbl>
    <w:p>
      <w:pPr>
        <w:spacing w:after="140" w:before="400"/>
      </w:pPr>
      <w:r>
        <w:rPr>
          <w:rFonts w:ascii="Calibri" w:cs="Calibri" w:eastAsia="Calibri" w:hAnsi="Calibri"/>
          <w:b/>
          <w:bCs/>
          <w:color w:val="6B7280"/>
          <w:spacing w:val="80"/>
          <w:sz w:val="18"/>
          <w:szCs w:val="18"/>
        </w:rPr>
        <w:t xml:space="preserve">PASO 6</w:t>
      </w:r>
      <w:r>
        <w:rPr>
          <w:rFonts w:ascii="Calibri" w:cs="Calibri" w:eastAsia="Calibri" w:hAnsi="Calibri"/>
          <w:color w:val="6B7280"/>
          <w:sz w:val="18"/>
          <w:szCs w:val="18"/>
        </w:rPr>
        <w:t xml:space="preserve">  ·  </w:t>
      </w:r>
      <w:r>
        <w:rPr>
          <w:rFonts w:ascii="Calibri" w:cs="Calibri" w:eastAsia="Calibri" w:hAnsi="Calibri"/>
          <w:b/>
          <w:bCs/>
          <w:color w:val="1F2937"/>
          <w:sz w:val="26"/>
          <w:szCs w:val="26"/>
        </w:rPr>
        <w:t xml:space="preserve">Construir el agente de análisis (Capa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Semana</w:t>
            </w:r>
          </w:p>
        </w:tc>
        <w:tc>
          <w:tcPr>
            <w:tcW w:type="dxa" w:w="616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4</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Responsable</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Tercer socio + Felipe (valida las salidas)</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Duración</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12 horas</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Input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60 tickers del filtro + wrapper de Claude del paso 5</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Output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60 tesis estructuradas guardadas en base de datos</w:t>
            </w:r>
          </w:p>
        </w:tc>
      </w:tr>
    </w:tbl>
    <w:p>
      <w:pPr>
        <w:spacing w:after="120" w:before="0" w:line="300"/>
        <w:jc w:val="left"/>
      </w:pPr>
      <w:r>
        <w:rPr>
          <w:rFonts w:ascii="Calibri" w:cs="Calibri" w:eastAsia="Calibri" w:hAnsi="Calibri"/>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200"/>
              <w:left w:type="dxa" w:w="280"/>
              <w:bottom w:type="dxa" w:w="200"/>
              <w:right w:type="dxa" w:w="280"/>
            </w:tcMar>
          </w:tcPr>
          <w:p>
            <w:pPr>
              <w:spacing w:after="160"/>
            </w:pPr>
            <w:r>
              <w:rPr>
                <w:rFonts w:ascii="Calibri" w:cs="Calibri" w:eastAsia="Calibri" w:hAnsi="Calibri"/>
                <w:b/>
                <w:bCs/>
                <w:color w:val="93C5FD"/>
                <w:spacing w:val="80"/>
                <w:sz w:val="16"/>
                <w:szCs w:val="16"/>
              </w:rPr>
              <w:t xml:space="preserve">PROMPT PARA CLAUDE CODE</w:t>
            </w:r>
          </w:p>
          <w:p>
            <w:pPr>
              <w:spacing w:after="40" w:line="280"/>
            </w:pPr>
            <w:r>
              <w:rPr>
                <w:rFonts w:ascii="Consolas" w:cs="Consolas" w:eastAsia="Consolas" w:hAnsi="Consolas"/>
                <w:color w:val="E5E7EB"/>
                <w:sz w:val="20"/>
                <w:szCs w:val="20"/>
              </w:rPr>
              <w:t xml:space="preserve">Construí el agente de análisis. Es un loop que:</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1. Toma los 60 tickers del filtro</w:t>
            </w:r>
          </w:p>
          <w:p>
            <w:pPr>
              <w:spacing w:after="40" w:line="280"/>
            </w:pPr>
            <w:r>
              <w:rPr>
                <w:rFonts w:ascii="Consolas" w:cs="Consolas" w:eastAsia="Consolas" w:hAnsi="Consolas"/>
                <w:color w:val="E5E7EB"/>
                <w:sz w:val="20"/>
                <w:szCs w:val="20"/>
              </w:rPr>
              <w:t xml:space="preserve">2. Para cada ticker, trae datos fundamentales (yfinance) +</w:t>
            </w:r>
          </w:p>
          <w:p>
            <w:pPr>
              <w:spacing w:after="40" w:line="280"/>
            </w:pPr>
            <w:r>
              <w:rPr>
                <w:rFonts w:ascii="Consolas" w:cs="Consolas" w:eastAsia="Consolas" w:hAnsi="Consolas"/>
                <w:color w:val="E5E7EB"/>
                <w:sz w:val="20"/>
                <w:szCs w:val="20"/>
              </w:rPr>
              <w:t xml:space="preserve">   3 noticias recientes (via web search de Claude)</w:t>
            </w:r>
          </w:p>
          <w:p>
            <w:pPr>
              <w:spacing w:after="40" w:line="280"/>
            </w:pPr>
            <w:r>
              <w:rPr>
                <w:rFonts w:ascii="Consolas" w:cs="Consolas" w:eastAsia="Consolas" w:hAnsi="Consolas"/>
                <w:color w:val="E5E7EB"/>
                <w:sz w:val="20"/>
                <w:szCs w:val="20"/>
              </w:rPr>
              <w:t xml:space="preserve">3. Llama al wrapper call_agent() con:</w:t>
            </w:r>
          </w:p>
          <w:p>
            <w:pPr>
              <w:spacing w:after="40" w:line="280"/>
            </w:pPr>
            <w:r>
              <w:rPr>
                <w:rFonts w:ascii="Consolas" w:cs="Consolas" w:eastAsia="Consolas" w:hAnsi="Consolas"/>
                <w:color w:val="E5E7EB"/>
                <w:sz w:val="20"/>
                <w:szCs w:val="20"/>
              </w:rPr>
              <w:t xml:space="preserve">   - role='analyst'</w:t>
            </w:r>
          </w:p>
          <w:p>
            <w:pPr>
              <w:spacing w:after="40" w:line="280"/>
            </w:pPr>
            <w:r>
              <w:rPr>
                <w:rFonts w:ascii="Consolas" w:cs="Consolas" w:eastAsia="Consolas" w:hAnsi="Consolas"/>
                <w:color w:val="E5E7EB"/>
                <w:sz w:val="20"/>
                <w:szCs w:val="20"/>
              </w:rPr>
              <w:t xml:space="preserve">   - model='sonnet-4-6'</w:t>
            </w:r>
          </w:p>
          <w:p>
            <w:pPr>
              <w:spacing w:after="40" w:line="280"/>
            </w:pPr>
            <w:r>
              <w:rPr>
                <w:rFonts w:ascii="Consolas" w:cs="Consolas" w:eastAsia="Consolas" w:hAnsi="Consolas"/>
                <w:color w:val="E5E7EB"/>
                <w:sz w:val="20"/>
                <w:szCs w:val="20"/>
              </w:rPr>
              <w:t xml:space="preserve">   - effort='medium'</w:t>
            </w:r>
          </w:p>
          <w:p>
            <w:pPr>
              <w:spacing w:after="40" w:line="280"/>
            </w:pPr>
            <w:r>
              <w:rPr>
                <w:rFonts w:ascii="Consolas" w:cs="Consolas" w:eastAsia="Consolas" w:hAnsi="Consolas"/>
                <w:color w:val="E5E7EB"/>
                <w:sz w:val="20"/>
                <w:szCs w:val="20"/>
              </w:rPr>
              <w:t xml:space="preserve">   - input=datos del ticker</w:t>
            </w:r>
          </w:p>
          <w:p>
            <w:pPr>
              <w:spacing w:after="40" w:line="280"/>
            </w:pPr>
            <w:r>
              <w:rPr>
                <w:rFonts w:ascii="Consolas" w:cs="Consolas" w:eastAsia="Consolas" w:hAnsi="Consolas"/>
                <w:color w:val="E5E7EB"/>
                <w:sz w:val="20"/>
                <w:szCs w:val="20"/>
              </w:rPr>
              <w:t xml:space="preserve">4. El prompt del analyst está en /pipeline/prompts/analyst.md</w:t>
            </w:r>
          </w:p>
          <w:p>
            <w:pPr>
              <w:spacing w:after="40" w:line="280"/>
            </w:pPr>
            <w:r>
              <w:rPr>
                <w:rFonts w:ascii="Consolas" w:cs="Consolas" w:eastAsia="Consolas" w:hAnsi="Consolas"/>
                <w:color w:val="E5E7EB"/>
                <w:sz w:val="20"/>
                <w:szCs w:val="20"/>
              </w:rPr>
              <w:t xml:space="preserve">   (lo escribo yo, creá el archivo con un placeholder)</w:t>
            </w:r>
          </w:p>
          <w:p>
            <w:pPr>
              <w:spacing w:after="40" w:line="280"/>
            </w:pPr>
            <w:r>
              <w:rPr>
                <w:rFonts w:ascii="Consolas" w:cs="Consolas" w:eastAsia="Consolas" w:hAnsi="Consolas"/>
                <w:color w:val="E5E7EB"/>
                <w:sz w:val="20"/>
                <w:szCs w:val="20"/>
              </w:rPr>
              <w:t xml:space="preserve">5. La respuesta obligatoriamente debe seguir el formato JSON:</w:t>
            </w:r>
          </w:p>
          <w:p>
            <w:pPr>
              <w:spacing w:after="40" w:line="280"/>
            </w:pPr>
            <w:r>
              <w:rPr>
                <w:rFonts w:ascii="Consolas" w:cs="Consolas" w:eastAsia="Consolas" w:hAnsi="Consolas"/>
                <w:color w:val="E5E7EB"/>
                <w:sz w:val="20"/>
                <w:szCs w:val="20"/>
              </w:rPr>
              <w:t xml:space="preserve">   {"tesis": "...", "riesgos": ["...", "...", "..."],</w:t>
            </w:r>
          </w:p>
          <w:p>
            <w:pPr>
              <w:spacing w:after="40" w:line="280"/>
            </w:pPr>
            <w:r>
              <w:rPr>
                <w:rFonts w:ascii="Consolas" w:cs="Consolas" w:eastAsia="Consolas" w:hAnsi="Consolas"/>
                <w:color w:val="E5E7EB"/>
                <w:sz w:val="20"/>
                <w:szCs w:val="20"/>
              </w:rPr>
              <w:t xml:space="preserve">    "precio_objetivo": X, "conviccion": 1-10}</w:t>
            </w:r>
          </w:p>
          <w:p>
            <w:pPr>
              <w:spacing w:after="40" w:line="280"/>
            </w:pPr>
            <w:r>
              <w:rPr>
                <w:rFonts w:ascii="Consolas" w:cs="Consolas" w:eastAsia="Consolas" w:hAnsi="Consolas"/>
                <w:color w:val="E5E7EB"/>
                <w:sz w:val="20"/>
                <w:szCs w:val="20"/>
              </w:rPr>
              <w:t xml:space="preserve">6. Todo el loop usa batch API para pagar 50% menos</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Guardá cada resultado en la tabla `analysis`.</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Al terminar, mostrame los 5 nombres con mayor convicción</w:t>
            </w:r>
          </w:p>
          <w:p>
            <w:pPr>
              <w:spacing w:after="40" w:line="280"/>
            </w:pPr>
            <w:r>
              <w:rPr>
                <w:rFonts w:ascii="Consolas" w:cs="Consolas" w:eastAsia="Consolas" w:hAnsi="Consolas"/>
                <w:color w:val="E5E7EB"/>
                <w:sz w:val="20"/>
                <w:szCs w:val="20"/>
              </w:rPr>
              <w:t xml:space="preserve">y los 5 con menor convicción. Felipe los va a mirar.</w:t>
            </w:r>
          </w:p>
        </w:tc>
      </w:tr>
    </w:tbl>
    <w:p>
      <w:pPr>
        <w:spacing w:after="140" w:before="400"/>
      </w:pPr>
      <w:r>
        <w:rPr>
          <w:rFonts w:ascii="Calibri" w:cs="Calibri" w:eastAsia="Calibri" w:hAnsi="Calibri"/>
          <w:b/>
          <w:bCs/>
          <w:color w:val="6B7280"/>
          <w:spacing w:val="80"/>
          <w:sz w:val="18"/>
          <w:szCs w:val="18"/>
        </w:rPr>
        <w:t xml:space="preserve">PASO 7</w:t>
      </w:r>
      <w:r>
        <w:rPr>
          <w:rFonts w:ascii="Calibri" w:cs="Calibri" w:eastAsia="Calibri" w:hAnsi="Calibri"/>
          <w:color w:val="6B7280"/>
          <w:sz w:val="18"/>
          <w:szCs w:val="18"/>
        </w:rPr>
        <w:t xml:space="preserve">  ·  </w:t>
      </w:r>
      <w:r>
        <w:rPr>
          <w:rFonts w:ascii="Calibri" w:cs="Calibri" w:eastAsia="Calibri" w:hAnsi="Calibri"/>
          <w:b/>
          <w:bCs/>
          <w:color w:val="1F2937"/>
          <w:sz w:val="26"/>
          <w:szCs w:val="26"/>
        </w:rPr>
        <w:t xml:space="preserve">Construir los agentes de debate (Capa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Semana</w:t>
            </w:r>
          </w:p>
        </w:tc>
        <w:tc>
          <w:tcPr>
            <w:tcW w:type="dxa" w:w="616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4</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Responsable</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Tercer socio</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Duración</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10 horas</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Input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Las 20 tesis con mayor convicción del paso 6</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Output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20 dossieres, cada uno con argumento bull, argumento bear, y síntesis</w:t>
            </w:r>
          </w:p>
        </w:tc>
      </w:tr>
    </w:tbl>
    <w:p>
      <w:pPr>
        <w:spacing w:after="120" w:before="0" w:line="300"/>
        <w:jc w:val="left"/>
      </w:pPr>
      <w:r>
        <w:rPr>
          <w:rFonts w:ascii="Calibri" w:cs="Calibri" w:eastAsia="Calibri" w:hAnsi="Calibri"/>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200"/>
              <w:left w:type="dxa" w:w="280"/>
              <w:bottom w:type="dxa" w:w="200"/>
              <w:right w:type="dxa" w:w="280"/>
            </w:tcMar>
          </w:tcPr>
          <w:p>
            <w:pPr>
              <w:spacing w:after="160"/>
            </w:pPr>
            <w:r>
              <w:rPr>
                <w:rFonts w:ascii="Calibri" w:cs="Calibri" w:eastAsia="Calibri" w:hAnsi="Calibri"/>
                <w:b/>
                <w:bCs/>
                <w:color w:val="93C5FD"/>
                <w:spacing w:val="80"/>
                <w:sz w:val="16"/>
                <w:szCs w:val="16"/>
              </w:rPr>
              <w:t xml:space="preserve">PROMPT PARA CLAUDE CODE</w:t>
            </w:r>
          </w:p>
          <w:p>
            <w:pPr>
              <w:spacing w:after="40" w:line="280"/>
            </w:pPr>
            <w:r>
              <w:rPr>
                <w:rFonts w:ascii="Consolas" w:cs="Consolas" w:eastAsia="Consolas" w:hAnsi="Consolas"/>
                <w:color w:val="E5E7EB"/>
                <w:sz w:val="20"/>
                <w:szCs w:val="20"/>
              </w:rPr>
              <w:t xml:space="preserve">Construí los agentes de debate. Es un loop paralelo que:</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1. Toma las 20 tesis del analyst con mayor puntaje de convicción</w:t>
            </w:r>
          </w:p>
          <w:p>
            <w:pPr>
              <w:spacing w:after="40" w:line="280"/>
            </w:pPr>
            <w:r>
              <w:rPr>
                <w:rFonts w:ascii="Consolas" w:cs="Consolas" w:eastAsia="Consolas" w:hAnsi="Consolas"/>
                <w:color w:val="E5E7EB"/>
                <w:sz w:val="20"/>
                <w:szCs w:val="20"/>
              </w:rPr>
              <w:t xml:space="preserve">2. Por cada tesis, lanza DOS llamadas en paralelo:</w:t>
            </w:r>
          </w:p>
          <w:p>
            <w:pPr>
              <w:spacing w:after="40" w:line="280"/>
            </w:pPr>
            <w:r>
              <w:rPr>
                <w:rFonts w:ascii="Consolas" w:cs="Consolas" w:eastAsia="Consolas" w:hAnsi="Consolas"/>
                <w:color w:val="E5E7EB"/>
                <w:sz w:val="20"/>
                <w:szCs w:val="20"/>
              </w:rPr>
              <w:t xml:space="preserve">   - role='bull', model='opus-4-7', effort='xhigh'</w:t>
            </w:r>
          </w:p>
          <w:p>
            <w:pPr>
              <w:spacing w:after="40" w:line="280"/>
            </w:pPr>
            <w:r>
              <w:rPr>
                <w:rFonts w:ascii="Consolas" w:cs="Consolas" w:eastAsia="Consolas" w:hAnsi="Consolas"/>
                <w:color w:val="E5E7EB"/>
                <w:sz w:val="20"/>
                <w:szCs w:val="20"/>
              </w:rPr>
              <w:t xml:space="preserve">   - role='bear', model='opus-4-7', effort='xhigh'</w:t>
            </w:r>
          </w:p>
          <w:p>
            <w:pPr>
              <w:spacing w:after="40" w:line="280"/>
            </w:pPr>
            <w:r>
              <w:rPr>
                <w:rFonts w:ascii="Consolas" w:cs="Consolas" w:eastAsia="Consolas" w:hAnsi="Consolas"/>
                <w:color w:val="E5E7EB"/>
                <w:sz w:val="20"/>
                <w:szCs w:val="20"/>
              </w:rPr>
              <w:t xml:space="preserve">   Cada una recibe la tesis previa como contexto y defiende</w:t>
            </w:r>
          </w:p>
          <w:p>
            <w:pPr>
              <w:spacing w:after="40" w:line="280"/>
            </w:pPr>
            <w:r>
              <w:rPr>
                <w:rFonts w:ascii="Consolas" w:cs="Consolas" w:eastAsia="Consolas" w:hAnsi="Consolas"/>
                <w:color w:val="E5E7EB"/>
                <w:sz w:val="20"/>
                <w:szCs w:val="20"/>
              </w:rPr>
              <w:t xml:space="preserve">   su posición con argumentos lo más fuertes posibles.</w:t>
            </w:r>
          </w:p>
          <w:p>
            <w:pPr>
              <w:spacing w:after="40" w:line="280"/>
            </w:pPr>
            <w:r>
              <w:rPr>
                <w:rFonts w:ascii="Consolas" w:cs="Consolas" w:eastAsia="Consolas" w:hAnsi="Consolas"/>
                <w:color w:val="E5E7EB"/>
                <w:sz w:val="20"/>
                <w:szCs w:val="20"/>
              </w:rPr>
              <w:t xml:space="preserve">3. Una tercera llamada rápida con Sonnet sintetiza bull + bear</w:t>
            </w:r>
          </w:p>
          <w:p>
            <w:pPr>
              <w:spacing w:after="40" w:line="280"/>
            </w:pPr>
            <w:r>
              <w:rPr>
                <w:rFonts w:ascii="Consolas" w:cs="Consolas" w:eastAsia="Consolas" w:hAnsi="Consolas"/>
                <w:color w:val="E5E7EB"/>
                <w:sz w:val="20"/>
                <w:szCs w:val="20"/>
              </w:rPr>
              <w:t xml:space="preserve">   en un 'dossier' estructurado.</w:t>
            </w:r>
          </w:p>
          <w:p>
            <w:pPr>
              <w:spacing w:after="40" w:line="280"/>
            </w:pPr>
            <w:r>
              <w:rPr>
                <w:rFonts w:ascii="Consolas" w:cs="Consolas" w:eastAsia="Consolas" w:hAnsi="Consolas"/>
                <w:color w:val="E5E7EB"/>
                <w:sz w:val="20"/>
                <w:szCs w:val="20"/>
              </w:rPr>
              <w:t xml:space="preserve">4. Guardá los 20 dossieres en la tabla `debate`.</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Detalles importantes:</w:t>
            </w:r>
          </w:p>
          <w:p>
            <w:pPr>
              <w:spacing w:after="40" w:line="280"/>
            </w:pPr>
            <w:r>
              <w:rPr>
                <w:rFonts w:ascii="Consolas" w:cs="Consolas" w:eastAsia="Consolas" w:hAnsi="Consolas"/>
                <w:color w:val="E5E7EB"/>
                <w:sz w:val="20"/>
                <w:szCs w:val="20"/>
              </w:rPr>
              <w:t xml:space="preserve">- usar asyncio para correr los 20 debates en paralelo</w:t>
            </w:r>
          </w:p>
          <w:p>
            <w:pPr>
              <w:spacing w:after="40" w:line="280"/>
            </w:pPr>
            <w:r>
              <w:rPr>
                <w:rFonts w:ascii="Consolas" w:cs="Consolas" w:eastAsia="Consolas" w:hAnsi="Consolas"/>
                <w:color w:val="E5E7EB"/>
                <w:sz w:val="20"/>
                <w:szCs w:val="20"/>
              </w:rPr>
              <w:t xml:space="preserve">- task_budget total del loop: 400.000 tokens de output</w:t>
            </w:r>
          </w:p>
          <w:p>
            <w:pPr>
              <w:spacing w:after="40" w:line="280"/>
            </w:pPr>
            <w:r>
              <w:rPr>
                <w:rFonts w:ascii="Consolas" w:cs="Consolas" w:eastAsia="Consolas" w:hAnsi="Consolas"/>
                <w:color w:val="E5E7EB"/>
                <w:sz w:val="20"/>
                <w:szCs w:val="20"/>
              </w:rPr>
              <w:t xml:space="preserve">- si se alcanza el budget, terminar los que estén a medias</w:t>
            </w:r>
          </w:p>
          <w:p>
            <w:pPr>
              <w:spacing w:after="40" w:line="280"/>
            </w:pPr>
            <w:r>
              <w:rPr>
                <w:rFonts w:ascii="Consolas" w:cs="Consolas" w:eastAsia="Consolas" w:hAnsi="Consolas"/>
                <w:color w:val="E5E7EB"/>
                <w:sz w:val="20"/>
                <w:szCs w:val="20"/>
              </w:rPr>
              <w:t xml:space="preserve">  y reportar cuáles quedaron sin completar</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Al final reportame costo total del loop y tiempo total.</w:t>
            </w:r>
          </w:p>
        </w:tc>
      </w:tr>
    </w:tbl>
    <w:p>
      <w:pPr>
        <w:spacing w:after="140" w:before="400"/>
      </w:pPr>
      <w:r>
        <w:rPr>
          <w:rFonts w:ascii="Calibri" w:cs="Calibri" w:eastAsia="Calibri" w:hAnsi="Calibri"/>
          <w:b/>
          <w:bCs/>
          <w:color w:val="6B7280"/>
          <w:spacing w:val="80"/>
          <w:sz w:val="18"/>
          <w:szCs w:val="18"/>
        </w:rPr>
        <w:t xml:space="preserve">PASO 8</w:t>
      </w:r>
      <w:r>
        <w:rPr>
          <w:rFonts w:ascii="Calibri" w:cs="Calibri" w:eastAsia="Calibri" w:hAnsi="Calibri"/>
          <w:color w:val="6B7280"/>
          <w:sz w:val="18"/>
          <w:szCs w:val="18"/>
        </w:rPr>
        <w:t xml:space="preserve">  ·  </w:t>
      </w:r>
      <w:r>
        <w:rPr>
          <w:rFonts w:ascii="Calibri" w:cs="Calibri" w:eastAsia="Calibri" w:hAnsi="Calibri"/>
          <w:b/>
          <w:bCs/>
          <w:color w:val="1F2937"/>
          <w:sz w:val="26"/>
          <w:szCs w:val="26"/>
        </w:rPr>
        <w:t xml:space="preserve">Construir el agente constructor (Capa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Semana</w:t>
            </w:r>
          </w:p>
        </w:tc>
        <w:tc>
          <w:tcPr>
            <w:tcW w:type="dxa" w:w="616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5</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Responsable</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Tercer socio + Franco (revisa el prompt del constructor)</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Duración</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8 horas</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Input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20 dossieres del paso 7 + constitución</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Output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Cartera objetivo: 12-15 posiciones con pesos y rationale</w:t>
            </w:r>
          </w:p>
        </w:tc>
      </w:tr>
    </w:tbl>
    <w:p>
      <w:pPr>
        <w:spacing w:after="120" w:before="0" w:line="300"/>
        <w:jc w:val="left"/>
      </w:pPr>
      <w:r>
        <w:rPr>
          <w:rFonts w:ascii="Calibri" w:cs="Calibri" w:eastAsia="Calibri" w:hAnsi="Calibri"/>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200"/>
              <w:left w:type="dxa" w:w="280"/>
              <w:bottom w:type="dxa" w:w="200"/>
              <w:right w:type="dxa" w:w="280"/>
            </w:tcMar>
          </w:tcPr>
          <w:p>
            <w:pPr>
              <w:spacing w:after="160"/>
            </w:pPr>
            <w:r>
              <w:rPr>
                <w:rFonts w:ascii="Calibri" w:cs="Calibri" w:eastAsia="Calibri" w:hAnsi="Calibri"/>
                <w:b/>
                <w:bCs/>
                <w:color w:val="93C5FD"/>
                <w:spacing w:val="80"/>
                <w:sz w:val="16"/>
                <w:szCs w:val="16"/>
              </w:rPr>
              <w:t xml:space="preserve">PROMPT PARA CLAUDE CODE</w:t>
            </w:r>
          </w:p>
          <w:p>
            <w:pPr>
              <w:spacing w:after="40" w:line="280"/>
            </w:pPr>
            <w:r>
              <w:rPr>
                <w:rFonts w:ascii="Consolas" w:cs="Consolas" w:eastAsia="Consolas" w:hAnsi="Consolas"/>
                <w:color w:val="E5E7EB"/>
                <w:sz w:val="20"/>
                <w:szCs w:val="20"/>
              </w:rPr>
              <w:t xml:space="preserve">Construí el agente constructor. Es UNA llamada única que:</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1. Recibe los 20 dossieres del paso 7</w:t>
            </w:r>
          </w:p>
          <w:p>
            <w:pPr>
              <w:spacing w:after="40" w:line="280"/>
            </w:pPr>
            <w:r>
              <w:rPr>
                <w:rFonts w:ascii="Consolas" w:cs="Consolas" w:eastAsia="Consolas" w:hAnsi="Consolas"/>
                <w:color w:val="E5E7EB"/>
                <w:sz w:val="20"/>
                <w:szCs w:val="20"/>
              </w:rPr>
              <w:t xml:space="preserve">2. Recibe la constitución completa como contexto obligatorio</w:t>
            </w:r>
          </w:p>
          <w:p>
            <w:pPr>
              <w:spacing w:after="40" w:line="280"/>
            </w:pPr>
            <w:r>
              <w:rPr>
                <w:rFonts w:ascii="Consolas" w:cs="Consolas" w:eastAsia="Consolas" w:hAnsi="Consolas"/>
                <w:color w:val="E5E7EB"/>
                <w:sz w:val="20"/>
                <w:szCs w:val="20"/>
              </w:rPr>
              <w:t xml:space="preserve">3. Debe producir una cartera que respete TODAS las reglas duras</w:t>
            </w:r>
          </w:p>
          <w:p>
            <w:pPr>
              <w:spacing w:after="40" w:line="280"/>
            </w:pPr>
            <w:r>
              <w:rPr>
                <w:rFonts w:ascii="Consolas" w:cs="Consolas" w:eastAsia="Consolas" w:hAnsi="Consolas"/>
                <w:color w:val="E5E7EB"/>
                <w:sz w:val="20"/>
                <w:szCs w:val="20"/>
              </w:rPr>
              <w:t xml:space="preserve">4. Modelo: opus-4-7</w:t>
            </w:r>
          </w:p>
          <w:p>
            <w:pPr>
              <w:spacing w:after="40" w:line="280"/>
            </w:pPr>
            <w:r>
              <w:rPr>
                <w:rFonts w:ascii="Consolas" w:cs="Consolas" w:eastAsia="Consolas" w:hAnsi="Consolas"/>
                <w:color w:val="E5E7EB"/>
                <w:sz w:val="20"/>
                <w:szCs w:val="20"/>
              </w:rPr>
              <w:t xml:space="preserve">5. Effort: 'max'</w:t>
            </w:r>
          </w:p>
          <w:p>
            <w:pPr>
              <w:spacing w:after="40" w:line="280"/>
            </w:pPr>
            <w:r>
              <w:rPr>
                <w:rFonts w:ascii="Consolas" w:cs="Consolas" w:eastAsia="Consolas" w:hAnsi="Consolas"/>
                <w:color w:val="E5E7EB"/>
                <w:sz w:val="20"/>
                <w:szCs w:val="20"/>
              </w:rPr>
              <w:t xml:space="preserve">6. Task budget: 80.000 tokens totales</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El output obligatorio es un JSON con esta estructura:</w:t>
            </w:r>
          </w:p>
          <w:p>
            <w:pPr>
              <w:spacing w:after="40" w:line="280"/>
            </w:pPr>
            <w:r>
              <w:rPr>
                <w:rFonts w:ascii="Consolas" w:cs="Consolas" w:eastAsia="Consolas" w:hAnsi="Consolas"/>
                <w:color w:val="E5E7EB"/>
                <w:sz w:val="20"/>
                <w:szCs w:val="20"/>
              </w:rPr>
              <w:t xml:space="preserve">{</w:t>
            </w:r>
          </w:p>
          <w:p>
            <w:pPr>
              <w:spacing w:after="40" w:line="280"/>
            </w:pPr>
            <w:r>
              <w:rPr>
                <w:rFonts w:ascii="Consolas" w:cs="Consolas" w:eastAsia="Consolas" w:hAnsi="Consolas"/>
                <w:color w:val="E5E7EB"/>
                <w:sz w:val="20"/>
                <w:szCs w:val="20"/>
              </w:rPr>
              <w:t xml:space="preserve">  'holdings': [</w:t>
            </w:r>
          </w:p>
          <w:p>
            <w:pPr>
              <w:spacing w:after="40" w:line="280"/>
            </w:pPr>
            <w:r>
              <w:rPr>
                <w:rFonts w:ascii="Consolas" w:cs="Consolas" w:eastAsia="Consolas" w:hAnsi="Consolas"/>
                <w:color w:val="E5E7EB"/>
                <w:sz w:val="20"/>
                <w:szCs w:val="20"/>
              </w:rPr>
              <w:t xml:space="preserve">    {'ticker': 'MSFT', 'peso': 0.08, 'rationale': '...', 'citas_canon': [...]},</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  'cash_weight': 0.05,</w:t>
            </w:r>
          </w:p>
          <w:p>
            <w:pPr>
              <w:spacing w:after="40" w:line="280"/>
            </w:pPr>
            <w:r>
              <w:rPr>
                <w:rFonts w:ascii="Consolas" w:cs="Consolas" w:eastAsia="Consolas" w:hAnsi="Consolas"/>
                <w:color w:val="E5E7EB"/>
                <w:sz w:val="20"/>
                <w:szCs w:val="20"/>
              </w:rPr>
              <w:t xml:space="preserve">  'decision_summary': 'Resumen narrativo de 3-4 oraciones'</w:t>
            </w:r>
          </w:p>
          <w:p>
            <w:pPr>
              <w:spacing w:after="40" w:line="280"/>
            </w:pPr>
            <w:r>
              <w:rPr>
                <w:rFonts w:ascii="Consolas" w:cs="Consolas" w:eastAsia="Consolas" w:hAnsi="Consolas"/>
                <w:color w:val="E5E7EB"/>
                <w:sz w:val="20"/>
                <w:szCs w:val="20"/>
              </w:rPr>
              <w:t xml:space="preserve">}</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VALIDACIONES OBLIGATORIAS antes de aceptar la salida:</w:t>
            </w:r>
          </w:p>
          <w:p>
            <w:pPr>
              <w:spacing w:after="40" w:line="280"/>
            </w:pPr>
            <w:r>
              <w:rPr>
                <w:rFonts w:ascii="Consolas" w:cs="Consolas" w:eastAsia="Consolas" w:hAnsi="Consolas"/>
                <w:color w:val="E5E7EB"/>
                <w:sz w:val="20"/>
                <w:szCs w:val="20"/>
              </w:rPr>
              <w:t xml:space="preserve">- Suma de pesos + cash == 1.0 (tolerancia 0.001)</w:t>
            </w:r>
          </w:p>
          <w:p>
            <w:pPr>
              <w:spacing w:after="40" w:line="280"/>
            </w:pPr>
            <w:r>
              <w:rPr>
                <w:rFonts w:ascii="Consolas" w:cs="Consolas" w:eastAsia="Consolas" w:hAnsi="Consolas"/>
                <w:color w:val="E5E7EB"/>
                <w:sz w:val="20"/>
                <w:szCs w:val="20"/>
              </w:rPr>
              <w:t xml:space="preserve">- Ninguna posición &gt; 0.10</w:t>
            </w:r>
          </w:p>
          <w:p>
            <w:pPr>
              <w:spacing w:after="40" w:line="280"/>
            </w:pPr>
            <w:r>
              <w:rPr>
                <w:rFonts w:ascii="Consolas" w:cs="Consolas" w:eastAsia="Consolas" w:hAnsi="Consolas"/>
                <w:color w:val="E5E7EB"/>
                <w:sz w:val="20"/>
                <w:szCs w:val="20"/>
              </w:rPr>
              <w:t xml:space="preserve">- Ningún sector &gt; 0.30</w:t>
            </w:r>
          </w:p>
          <w:p>
            <w:pPr>
              <w:spacing w:after="40" w:line="280"/>
            </w:pPr>
            <w:r>
              <w:rPr>
                <w:rFonts w:ascii="Consolas" w:cs="Consolas" w:eastAsia="Consolas" w:hAnsi="Consolas"/>
                <w:color w:val="E5E7EB"/>
                <w:sz w:val="20"/>
                <w:szCs w:val="20"/>
              </w:rPr>
              <w:t xml:space="preserve">- Entre 12 y 15 holdings</w:t>
            </w:r>
          </w:p>
          <w:p>
            <w:pPr>
              <w:spacing w:after="40" w:line="280"/>
            </w:pPr>
            <w:r>
              <w:rPr>
                <w:rFonts w:ascii="Consolas" w:cs="Consolas" w:eastAsia="Consolas" w:hAnsi="Consolas"/>
                <w:color w:val="E5E7EB"/>
                <w:sz w:val="20"/>
                <w:szCs w:val="20"/>
              </w:rPr>
              <w:t xml:space="preserve">- Cash entre 0 y 0.15</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Si alguna validación falla, reintentá UNA vez con un prompt</w:t>
            </w:r>
          </w:p>
          <w:p>
            <w:pPr>
              <w:spacing w:after="40" w:line="280"/>
            </w:pPr>
            <w:r>
              <w:rPr>
                <w:rFonts w:ascii="Consolas" w:cs="Consolas" w:eastAsia="Consolas" w:hAnsi="Consolas"/>
                <w:color w:val="E5E7EB"/>
                <w:sz w:val="20"/>
                <w:szCs w:val="20"/>
              </w:rPr>
              <w:t xml:space="preserve">adicional explicando qué violó. Si falla de nuevo, abortá y</w:t>
            </w:r>
          </w:p>
          <w:p>
            <w:pPr>
              <w:spacing w:after="40" w:line="280"/>
            </w:pPr>
            <w:r>
              <w:rPr>
                <w:rFonts w:ascii="Consolas" w:cs="Consolas" w:eastAsia="Consolas" w:hAnsi="Consolas"/>
                <w:color w:val="E5E7EB"/>
                <w:sz w:val="20"/>
                <w:szCs w:val="20"/>
              </w:rPr>
              <w:t xml:space="preserve">notificá por email.</w:t>
            </w:r>
          </w:p>
        </w:tc>
      </w:tr>
    </w:tbl>
    <w:p>
      <w:pPr>
        <w:spacing w:after="140" w:before="400"/>
      </w:pPr>
      <w:r>
        <w:rPr>
          <w:rFonts w:ascii="Calibri" w:cs="Calibri" w:eastAsia="Calibri" w:hAnsi="Calibri"/>
          <w:b/>
          <w:bCs/>
          <w:color w:val="6B7280"/>
          <w:spacing w:val="80"/>
          <w:sz w:val="18"/>
          <w:szCs w:val="18"/>
        </w:rPr>
        <w:t xml:space="preserve">PASO 9</w:t>
      </w:r>
      <w:r>
        <w:rPr>
          <w:rFonts w:ascii="Calibri" w:cs="Calibri" w:eastAsia="Calibri" w:hAnsi="Calibri"/>
          <w:color w:val="6B7280"/>
          <w:sz w:val="18"/>
          <w:szCs w:val="18"/>
        </w:rPr>
        <w:t xml:space="preserve">  ·  </w:t>
      </w:r>
      <w:r>
        <w:rPr>
          <w:rFonts w:ascii="Calibri" w:cs="Calibri" w:eastAsia="Calibri" w:hAnsi="Calibri"/>
          <w:b/>
          <w:bCs/>
          <w:color w:val="1F2937"/>
          <w:sz w:val="26"/>
          <w:szCs w:val="26"/>
        </w:rPr>
        <w:t xml:space="preserve">Conectar con Alpaca y ejecutar 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Semana</w:t>
            </w:r>
          </w:p>
        </w:tc>
        <w:tc>
          <w:tcPr>
            <w:tcW w:type="dxa" w:w="616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5</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Responsable</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Tercer socio</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Duración</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10 horas</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Input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Cartera objetivo del paso 8 + API keys de Alpaca paper</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Output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Órdenes ejecutadas en Alpaca, estado de cartera reconciliado</w:t>
            </w:r>
          </w:p>
        </w:tc>
      </w:tr>
    </w:tbl>
    <w:p>
      <w:pPr>
        <w:spacing w:after="120" w:before="0" w:line="300"/>
        <w:jc w:val="left"/>
      </w:pPr>
      <w:r>
        <w:rPr>
          <w:rFonts w:ascii="Calibri" w:cs="Calibri" w:eastAsia="Calibri" w:hAnsi="Calibri"/>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200"/>
              <w:left w:type="dxa" w:w="280"/>
              <w:bottom w:type="dxa" w:w="200"/>
              <w:right w:type="dxa" w:w="280"/>
            </w:tcMar>
          </w:tcPr>
          <w:p>
            <w:pPr>
              <w:spacing w:after="160"/>
            </w:pPr>
            <w:r>
              <w:rPr>
                <w:rFonts w:ascii="Calibri" w:cs="Calibri" w:eastAsia="Calibri" w:hAnsi="Calibri"/>
                <w:b/>
                <w:bCs/>
                <w:color w:val="93C5FD"/>
                <w:spacing w:val="80"/>
                <w:sz w:val="16"/>
                <w:szCs w:val="16"/>
              </w:rPr>
              <w:t xml:space="preserve">PROMPT PARA CLAUDE CODE</w:t>
            </w:r>
          </w:p>
          <w:p>
            <w:pPr>
              <w:spacing w:after="40" w:line="280"/>
            </w:pPr>
            <w:r>
              <w:rPr>
                <w:rFonts w:ascii="Consolas" w:cs="Consolas" w:eastAsia="Consolas" w:hAnsi="Consolas"/>
                <w:color w:val="E5E7EB"/>
                <w:sz w:val="20"/>
                <w:szCs w:val="20"/>
              </w:rPr>
              <w:t xml:space="preserve">Construí la capa de ejecución. Lo que hace:</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1. Lee la cartera objetivo producida por el constructor</w:t>
            </w:r>
          </w:p>
          <w:p>
            <w:pPr>
              <w:spacing w:after="40" w:line="280"/>
            </w:pPr>
            <w:r>
              <w:rPr>
                <w:rFonts w:ascii="Consolas" w:cs="Consolas" w:eastAsia="Consolas" w:hAnsi="Consolas"/>
                <w:color w:val="E5E7EB"/>
                <w:sz w:val="20"/>
                <w:szCs w:val="20"/>
              </w:rPr>
              <w:t xml:space="preserve">2. Lee el estado actual del portafolio en Alpaca (API)</w:t>
            </w:r>
          </w:p>
          <w:p>
            <w:pPr>
              <w:spacing w:after="40" w:line="280"/>
            </w:pPr>
            <w:r>
              <w:rPr>
                <w:rFonts w:ascii="Consolas" w:cs="Consolas" w:eastAsia="Consolas" w:hAnsi="Consolas"/>
                <w:color w:val="E5E7EB"/>
                <w:sz w:val="20"/>
                <w:szCs w:val="20"/>
              </w:rPr>
              <w:t xml:space="preserve">3. Calcula los deltas: qué comprar, qué vender, cuánto</w:t>
            </w:r>
          </w:p>
          <w:p>
            <w:pPr>
              <w:spacing w:after="40" w:line="280"/>
            </w:pPr>
            <w:r>
              <w:rPr>
                <w:rFonts w:ascii="Consolas" w:cs="Consolas" w:eastAsia="Consolas" w:hAnsi="Consolas"/>
                <w:color w:val="E5E7EB"/>
                <w:sz w:val="20"/>
                <w:szCs w:val="20"/>
              </w:rPr>
              <w:t xml:space="preserve">4. Genera órdenes MARKET para ejecutar al next open</w:t>
            </w:r>
          </w:p>
          <w:p>
            <w:pPr>
              <w:spacing w:after="40" w:line="280"/>
            </w:pPr>
            <w:r>
              <w:rPr>
                <w:rFonts w:ascii="Consolas" w:cs="Consolas" w:eastAsia="Consolas" w:hAnsi="Consolas"/>
                <w:color w:val="E5E7EB"/>
                <w:sz w:val="20"/>
                <w:szCs w:val="20"/>
              </w:rPr>
              <w:t xml:space="preserve">5. Envía las órdenes a Alpaca vía alpaca-py SDK</w:t>
            </w:r>
          </w:p>
          <w:p>
            <w:pPr>
              <w:spacing w:after="40" w:line="280"/>
            </w:pPr>
            <w:r>
              <w:rPr>
                <w:rFonts w:ascii="Consolas" w:cs="Consolas" w:eastAsia="Consolas" w:hAnsi="Consolas"/>
                <w:color w:val="E5E7EB"/>
                <w:sz w:val="20"/>
                <w:szCs w:val="20"/>
              </w:rPr>
              <w:t xml:space="preserve">6. Registra cada orden en la tabla `orders` con su ID de Alpaca</w:t>
            </w:r>
          </w:p>
          <w:p>
            <w:pPr>
              <w:spacing w:after="40" w:line="280"/>
            </w:pPr>
            <w:r>
              <w:rPr>
                <w:rFonts w:ascii="Consolas" w:cs="Consolas" w:eastAsia="Consolas" w:hAnsi="Consolas"/>
                <w:color w:val="E5E7EB"/>
                <w:sz w:val="20"/>
                <w:szCs w:val="20"/>
              </w:rPr>
              <w:t xml:space="preserve">7. 15 minutos después, verifica fills y registra resultados</w:t>
            </w:r>
          </w:p>
          <w:p>
            <w:pPr>
              <w:spacing w:after="40" w:line="280"/>
            </w:pPr>
            <w:r>
              <w:rPr>
                <w:rFonts w:ascii="Consolas" w:cs="Consolas" w:eastAsia="Consolas" w:hAnsi="Consolas"/>
                <w:color w:val="E5E7EB"/>
                <w:sz w:val="20"/>
                <w:szCs w:val="20"/>
              </w:rPr>
              <w:t xml:space="preserve">8. Si alguna orden no se llenó, loggea el fallo (no reintenta</w:t>
            </w:r>
          </w:p>
          <w:p>
            <w:pPr>
              <w:spacing w:after="40" w:line="280"/>
            </w:pPr>
            <w:r>
              <w:rPr>
                <w:rFonts w:ascii="Consolas" w:cs="Consolas" w:eastAsia="Consolas" w:hAnsi="Consolas"/>
                <w:color w:val="E5E7EB"/>
                <w:sz w:val="20"/>
                <w:szCs w:val="20"/>
              </w:rPr>
              <w:t xml:space="preserve">   automáticamente: el próximo ciclo ajustará)</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REGLAS DE SEGURIDAD:</w:t>
            </w:r>
          </w:p>
          <w:p>
            <w:pPr>
              <w:spacing w:after="40" w:line="280"/>
            </w:pPr>
            <w:r>
              <w:rPr>
                <w:rFonts w:ascii="Consolas" w:cs="Consolas" w:eastAsia="Consolas" w:hAnsi="Consolas"/>
                <w:color w:val="E5E7EB"/>
                <w:sz w:val="20"/>
                <w:szCs w:val="20"/>
              </w:rPr>
              <w:t xml:space="preserve">- Confirmar que estamos en modo PAPER (APCA_API_BASE_URL</w:t>
            </w:r>
          </w:p>
          <w:p>
            <w:pPr>
              <w:spacing w:after="40" w:line="280"/>
            </w:pPr>
            <w:r>
              <w:rPr>
                <w:rFonts w:ascii="Consolas" w:cs="Consolas" w:eastAsia="Consolas" w:hAnsi="Consolas"/>
                <w:color w:val="E5E7EB"/>
                <w:sz w:val="20"/>
                <w:szCs w:val="20"/>
              </w:rPr>
              <w:t xml:space="preserve">  debe apuntar a paper-api.alpaca.markets)</w:t>
            </w:r>
          </w:p>
          <w:p>
            <w:pPr>
              <w:spacing w:after="40" w:line="280"/>
            </w:pPr>
            <w:r>
              <w:rPr>
                <w:rFonts w:ascii="Consolas" w:cs="Consolas" w:eastAsia="Consolas" w:hAnsi="Consolas"/>
                <w:color w:val="E5E7EB"/>
                <w:sz w:val="20"/>
                <w:szCs w:val="20"/>
              </w:rPr>
              <w:t xml:space="preserve">- Si el total de órdenes excede 10 en un ciclo, abortar</w:t>
            </w:r>
          </w:p>
          <w:p>
            <w:pPr>
              <w:spacing w:after="40" w:line="280"/>
            </w:pPr>
            <w:r>
              <w:rPr>
                <w:rFonts w:ascii="Consolas" w:cs="Consolas" w:eastAsia="Consolas" w:hAnsi="Consolas"/>
                <w:color w:val="E5E7EB"/>
                <w:sz w:val="20"/>
                <w:szCs w:val="20"/>
              </w:rPr>
              <w:t xml:space="preserve">  y notificar (algo está raro)</w:t>
            </w:r>
          </w:p>
          <w:p>
            <w:pPr>
              <w:spacing w:after="40" w:line="280"/>
            </w:pPr>
            <w:r>
              <w:rPr>
                <w:rFonts w:ascii="Consolas" w:cs="Consolas" w:eastAsia="Consolas" w:hAnsi="Consolas"/>
                <w:color w:val="E5E7EB"/>
                <w:sz w:val="20"/>
                <w:szCs w:val="20"/>
              </w:rPr>
              <w:t xml:space="preserve">- Si alguna orden individual es &gt; 15% del portafolio, abortar</w:t>
            </w:r>
          </w:p>
          <w:p>
            <w:pPr>
              <w:spacing w:after="40" w:line="280"/>
            </w:pPr>
            <w:r>
              <w:rPr>
                <w:rFonts w:ascii="Consolas" w:cs="Consolas" w:eastAsia="Consolas" w:hAnsi="Consolas"/>
                <w:color w:val="E5E7EB"/>
                <w:sz w:val="20"/>
                <w:szCs w:val="20"/>
              </w:rPr>
              <w:t xml:space="preserve">- Logear TODO a la base de datos antes de ejecutar</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Al terminar, mostrame:</w:t>
            </w:r>
          </w:p>
          <w:p>
            <w:pPr>
              <w:spacing w:after="40" w:line="280"/>
            </w:pPr>
            <w:r>
              <w:rPr>
                <w:rFonts w:ascii="Consolas" w:cs="Consolas" w:eastAsia="Consolas" w:hAnsi="Consolas"/>
                <w:color w:val="E5E7EB"/>
                <w:sz w:val="20"/>
                <w:szCs w:val="20"/>
              </w:rPr>
              <w:t xml:space="preserve">- Cuántas órdenes se mandaron</w:t>
            </w:r>
          </w:p>
          <w:p>
            <w:pPr>
              <w:spacing w:after="40" w:line="280"/>
            </w:pPr>
            <w:r>
              <w:rPr>
                <w:rFonts w:ascii="Consolas" w:cs="Consolas" w:eastAsia="Consolas" w:hAnsi="Consolas"/>
                <w:color w:val="E5E7EB"/>
                <w:sz w:val="20"/>
                <w:szCs w:val="20"/>
              </w:rPr>
              <w:t xml:space="preserve">- Cuántas se llenaron</w:t>
            </w:r>
          </w:p>
          <w:p>
            <w:pPr>
              <w:spacing w:after="40" w:line="280"/>
            </w:pPr>
            <w:r>
              <w:rPr>
                <w:rFonts w:ascii="Consolas" w:cs="Consolas" w:eastAsia="Consolas" w:hAnsi="Consolas"/>
                <w:color w:val="E5E7EB"/>
                <w:sz w:val="20"/>
                <w:szCs w:val="20"/>
              </w:rPr>
              <w:t xml:space="preserve">- La composición final del portafolio</w:t>
            </w:r>
          </w:p>
        </w:tc>
      </w:tr>
    </w:tbl>
    <w:p>
      <w:pPr>
        <w:spacing w:after="140" w:before="400"/>
      </w:pPr>
      <w:r>
        <w:rPr>
          <w:rFonts w:ascii="Calibri" w:cs="Calibri" w:eastAsia="Calibri" w:hAnsi="Calibri"/>
          <w:b/>
          <w:bCs/>
          <w:color w:val="6B7280"/>
          <w:spacing w:val="80"/>
          <w:sz w:val="18"/>
          <w:szCs w:val="18"/>
        </w:rPr>
        <w:t xml:space="preserve">PASO 10</w:t>
      </w:r>
      <w:r>
        <w:rPr>
          <w:rFonts w:ascii="Calibri" w:cs="Calibri" w:eastAsia="Calibri" w:hAnsi="Calibri"/>
          <w:color w:val="6B7280"/>
          <w:sz w:val="18"/>
          <w:szCs w:val="18"/>
        </w:rPr>
        <w:t xml:space="preserve">  ·  </w:t>
      </w:r>
      <w:r>
        <w:rPr>
          <w:rFonts w:ascii="Calibri" w:cs="Calibri" w:eastAsia="Calibri" w:hAnsi="Calibri"/>
          <w:b/>
          <w:bCs/>
          <w:color w:val="1F2937"/>
          <w:sz w:val="26"/>
          <w:szCs w:val="26"/>
        </w:rPr>
        <w:t xml:space="preserve">Construir el dashboard público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Semana</w:t>
            </w:r>
          </w:p>
        </w:tc>
        <w:tc>
          <w:tcPr>
            <w:tcW w:type="dxa" w:w="616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6</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Responsable</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Tercer socio</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Duración</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15 horas</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Input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Base de datos con trades, posiciones, rationales</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Output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Sitio web público en indigoaiport.com con datos en vivo</w:t>
            </w:r>
          </w:p>
        </w:tc>
      </w:tr>
    </w:tbl>
    <w:p>
      <w:pPr>
        <w:spacing w:after="120" w:before="0" w:line="300"/>
        <w:jc w:val="left"/>
      </w:pPr>
      <w:r>
        <w:rPr>
          <w:rFonts w:ascii="Calibri" w:cs="Calibri" w:eastAsia="Calibri" w:hAnsi="Calibri"/>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200"/>
              <w:left w:type="dxa" w:w="280"/>
              <w:bottom w:type="dxa" w:w="200"/>
              <w:right w:type="dxa" w:w="280"/>
            </w:tcMar>
          </w:tcPr>
          <w:p>
            <w:pPr>
              <w:spacing w:after="160"/>
            </w:pPr>
            <w:r>
              <w:rPr>
                <w:rFonts w:ascii="Calibri" w:cs="Calibri" w:eastAsia="Calibri" w:hAnsi="Calibri"/>
                <w:b/>
                <w:bCs/>
                <w:color w:val="93C5FD"/>
                <w:spacing w:val="80"/>
                <w:sz w:val="16"/>
                <w:szCs w:val="16"/>
              </w:rPr>
              <w:t xml:space="preserve">PROMPT PARA CLAUDE CODE</w:t>
            </w:r>
          </w:p>
          <w:p>
            <w:pPr>
              <w:spacing w:after="40" w:line="280"/>
            </w:pPr>
            <w:r>
              <w:rPr>
                <w:rFonts w:ascii="Consolas" w:cs="Consolas" w:eastAsia="Consolas" w:hAnsi="Consolas"/>
                <w:color w:val="E5E7EB"/>
                <w:sz w:val="20"/>
                <w:szCs w:val="20"/>
              </w:rPr>
              <w:t xml:space="preserve">Construí el dashboard público usando Next.js (App Router).</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Páginas necesarias:</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 (home)</w:t>
            </w:r>
          </w:p>
          <w:p>
            <w:pPr>
              <w:spacing w:after="40" w:line="280"/>
            </w:pPr>
            <w:r>
              <w:rPr>
                <w:rFonts w:ascii="Consolas" w:cs="Consolas" w:eastAsia="Consolas" w:hAnsi="Consolas"/>
                <w:color w:val="E5E7EB"/>
                <w:sz w:val="20"/>
                <w:szCs w:val="20"/>
              </w:rPr>
              <w:t xml:space="preserve">  - Equity curve desde inception, comparada con S&amp;P 500</w:t>
            </w:r>
          </w:p>
          <w:p>
            <w:pPr>
              <w:spacing w:after="40" w:line="280"/>
            </w:pPr>
            <w:r>
              <w:rPr>
                <w:rFonts w:ascii="Consolas" w:cs="Consolas" w:eastAsia="Consolas" w:hAnsi="Consolas"/>
                <w:color w:val="E5E7EB"/>
                <w:sz w:val="20"/>
                <w:szCs w:val="20"/>
              </w:rPr>
              <w:t xml:space="preserve">  - Cartera actual con pesos (gráfico de dona)</w:t>
            </w:r>
          </w:p>
          <w:p>
            <w:pPr>
              <w:spacing w:after="40" w:line="280"/>
            </w:pPr>
            <w:r>
              <w:rPr>
                <w:rFonts w:ascii="Consolas" w:cs="Consolas" w:eastAsia="Consolas" w:hAnsi="Consolas"/>
                <w:color w:val="E5E7EB"/>
                <w:sz w:val="20"/>
                <w:szCs w:val="20"/>
              </w:rPr>
              <w:t xml:space="preserve">  - Últimos 3 rationales (rebalanceos recientes)</w:t>
            </w:r>
          </w:p>
          <w:p>
            <w:pPr>
              <w:spacing w:after="40" w:line="280"/>
            </w:pPr>
            <w:r>
              <w:rPr>
                <w:rFonts w:ascii="Consolas" w:cs="Consolas" w:eastAsia="Consolas" w:hAnsi="Consolas"/>
                <w:color w:val="E5E7EB"/>
                <w:sz w:val="20"/>
                <w:szCs w:val="20"/>
              </w:rPr>
              <w:t xml:space="preserve">  - Botón: 'Ver la constitución del sistema'</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/trades</w:t>
            </w:r>
          </w:p>
          <w:p>
            <w:pPr>
              <w:spacing w:after="40" w:line="280"/>
            </w:pPr>
            <w:r>
              <w:rPr>
                <w:rFonts w:ascii="Consolas" w:cs="Consolas" w:eastAsia="Consolas" w:hAnsi="Consolas"/>
                <w:color w:val="E5E7EB"/>
                <w:sz w:val="20"/>
                <w:szCs w:val="20"/>
              </w:rPr>
              <w:t xml:space="preserve">  - Tabla de TODOS los trades históricos</w:t>
            </w:r>
          </w:p>
          <w:p>
            <w:pPr>
              <w:spacing w:after="40" w:line="280"/>
            </w:pPr>
            <w:r>
              <w:rPr>
                <w:rFonts w:ascii="Consolas" w:cs="Consolas" w:eastAsia="Consolas" w:hAnsi="Consolas"/>
                <w:color w:val="E5E7EB"/>
                <w:sz w:val="20"/>
                <w:szCs w:val="20"/>
              </w:rPr>
              <w:t xml:space="preserve">  - Cada fila expandible: muestra el rationale completo</w:t>
            </w:r>
          </w:p>
          <w:p>
            <w:pPr>
              <w:spacing w:after="40" w:line="280"/>
            </w:pPr>
            <w:r>
              <w:rPr>
                <w:rFonts w:ascii="Consolas" w:cs="Consolas" w:eastAsia="Consolas" w:hAnsi="Consolas"/>
                <w:color w:val="E5E7EB"/>
                <w:sz w:val="20"/>
                <w:szCs w:val="20"/>
              </w:rPr>
              <w:t xml:space="preserve">  - Filtros: por fecha, por ticker, por dirección</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/constitution</w:t>
            </w:r>
          </w:p>
          <w:p>
            <w:pPr>
              <w:spacing w:after="40" w:line="280"/>
            </w:pPr>
            <w:r>
              <w:rPr>
                <w:rFonts w:ascii="Consolas" w:cs="Consolas" w:eastAsia="Consolas" w:hAnsi="Consolas"/>
                <w:color w:val="E5E7EB"/>
                <w:sz w:val="20"/>
                <w:szCs w:val="20"/>
              </w:rPr>
              <w:t xml:space="preserve">  - Versión actual de /philosophy/constitution.md renderizada</w:t>
            </w:r>
          </w:p>
          <w:p>
            <w:pPr>
              <w:spacing w:after="40" w:line="280"/>
            </w:pPr>
            <w:r>
              <w:rPr>
                <w:rFonts w:ascii="Consolas" w:cs="Consolas" w:eastAsia="Consolas" w:hAnsi="Consolas"/>
                <w:color w:val="E5E7EB"/>
                <w:sz w:val="20"/>
                <w:szCs w:val="20"/>
              </w:rPr>
              <w:t xml:space="preserve">  - Historial de cambios (de Git)</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/about</w:t>
            </w:r>
          </w:p>
          <w:p>
            <w:pPr>
              <w:spacing w:after="40" w:line="280"/>
            </w:pPr>
            <w:r>
              <w:rPr>
                <w:rFonts w:ascii="Consolas" w:cs="Consolas" w:eastAsia="Consolas" w:hAnsi="Consolas"/>
                <w:color w:val="E5E7EB"/>
                <w:sz w:val="20"/>
                <w:szCs w:val="20"/>
              </w:rPr>
              <w:t xml:space="preserve">  - Qué es Indigo AI</w:t>
            </w:r>
          </w:p>
          <w:p>
            <w:pPr>
              <w:spacing w:after="40" w:line="280"/>
            </w:pPr>
            <w:r>
              <w:rPr>
                <w:rFonts w:ascii="Consolas" w:cs="Consolas" w:eastAsia="Consolas" w:hAnsi="Consolas"/>
                <w:color w:val="E5E7EB"/>
                <w:sz w:val="20"/>
                <w:szCs w:val="20"/>
              </w:rPr>
              <w:t xml:space="preserve">  - Cómo funciona (las 5 capas explicadas)</w:t>
            </w:r>
          </w:p>
          <w:p>
            <w:pPr>
              <w:spacing w:after="40" w:line="280"/>
            </w:pPr>
            <w:r>
              <w:rPr>
                <w:rFonts w:ascii="Consolas" w:cs="Consolas" w:eastAsia="Consolas" w:hAnsi="Consolas"/>
                <w:color w:val="E5E7EB"/>
                <w:sz w:val="20"/>
                <w:szCs w:val="20"/>
              </w:rPr>
              <w:t xml:space="preserve">  - Link al GitHub público</w:t>
            </w:r>
          </w:p>
          <w:p>
            <w:pPr>
              <w:spacing w:after="40" w:line="280"/>
            </w:pPr>
            <w:r>
              <w:rPr>
                <w:rFonts w:ascii="Consolas" w:cs="Consolas" w:eastAsia="Consolas" w:hAnsi="Consolas"/>
                <w:color w:val="E5E7EB"/>
                <w:sz w:val="20"/>
                <w:szCs w:val="20"/>
              </w:rPr>
              <w:t xml:space="preserve">  - Disclaimer legal (que redacte el abogado)</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Stack: Next.js 15, Tailwind CSS, Recharts para gráficos,</w:t>
            </w:r>
          </w:p>
          <w:p>
            <w:pPr>
              <w:spacing w:after="40" w:line="280"/>
            </w:pPr>
            <w:r>
              <w:rPr>
                <w:rFonts w:ascii="Consolas" w:cs="Consolas" w:eastAsia="Consolas" w:hAnsi="Consolas"/>
                <w:color w:val="E5E7EB"/>
                <w:sz w:val="20"/>
                <w:szCs w:val="20"/>
              </w:rPr>
              <w:t xml:space="preserve">       deploy en Vercel con free tier.</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Los datos se leen directo de la base Neon via API interna.</w:t>
            </w:r>
          </w:p>
          <w:p>
            <w:pPr>
              <w:spacing w:after="40" w:line="280"/>
            </w:pPr>
            <w:r>
              <w:rPr>
                <w:rFonts w:ascii="Consolas" w:cs="Consolas" w:eastAsia="Consolas" w:hAnsi="Consolas"/>
                <w:color w:val="E5E7EB"/>
                <w:sz w:val="20"/>
                <w:szCs w:val="20"/>
              </w:rPr>
              <w:t xml:space="preserve">La página se regenera cada vez que cambia la base (ISR).</w:t>
            </w:r>
          </w:p>
        </w:tc>
      </w:tr>
    </w:tbl>
    <w:p>
      <w:pPr>
        <w:spacing w:after="140" w:before="400"/>
      </w:pPr>
      <w:r>
        <w:rPr>
          <w:rFonts w:ascii="Calibri" w:cs="Calibri" w:eastAsia="Calibri" w:hAnsi="Calibri"/>
          <w:b/>
          <w:bCs/>
          <w:color w:val="6B7280"/>
          <w:spacing w:val="80"/>
          <w:sz w:val="18"/>
          <w:szCs w:val="18"/>
        </w:rPr>
        <w:t xml:space="preserve">PASO 11</w:t>
      </w:r>
      <w:r>
        <w:rPr>
          <w:rFonts w:ascii="Calibri" w:cs="Calibri" w:eastAsia="Calibri" w:hAnsi="Calibri"/>
          <w:color w:val="6B7280"/>
          <w:sz w:val="18"/>
          <w:szCs w:val="18"/>
        </w:rPr>
        <w:t xml:space="preserve">  ·  </w:t>
      </w:r>
      <w:r>
        <w:rPr>
          <w:rFonts w:ascii="Calibri" w:cs="Calibri" w:eastAsia="Calibri" w:hAnsi="Calibri"/>
          <w:b/>
          <w:bCs/>
          <w:color w:val="1F2937"/>
          <w:sz w:val="26"/>
          <w:szCs w:val="26"/>
        </w:rPr>
        <w:t xml:space="preserve">Armar los cronjobs y dry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Semana</w:t>
            </w:r>
          </w:p>
        </w:tc>
        <w:tc>
          <w:tcPr>
            <w:tcW w:type="dxa" w:w="616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7-8</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Responsable</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Tercer socio</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Duración</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12 horas</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Input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Pipeline completo funcionando + dashboard</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Output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Sistema corriendo solo, 4 ciclos dry-run completos sin bugs</w:t>
            </w:r>
          </w:p>
        </w:tc>
      </w:tr>
    </w:tbl>
    <w:p>
      <w:pPr>
        <w:spacing w:after="120" w:before="0" w:line="300"/>
        <w:jc w:val="left"/>
      </w:pPr>
      <w:r>
        <w:rPr>
          <w:rFonts w:ascii="Calibri" w:cs="Calibri" w:eastAsia="Calibri" w:hAnsi="Calibri"/>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200"/>
              <w:left w:type="dxa" w:w="280"/>
              <w:bottom w:type="dxa" w:w="200"/>
              <w:right w:type="dxa" w:w="280"/>
            </w:tcMar>
          </w:tcPr>
          <w:p>
            <w:pPr>
              <w:spacing w:after="160"/>
            </w:pPr>
            <w:r>
              <w:rPr>
                <w:rFonts w:ascii="Calibri" w:cs="Calibri" w:eastAsia="Calibri" w:hAnsi="Calibri"/>
                <w:b/>
                <w:bCs/>
                <w:color w:val="93C5FD"/>
                <w:spacing w:val="80"/>
                <w:sz w:val="16"/>
                <w:szCs w:val="16"/>
              </w:rPr>
              <w:t xml:space="preserve">PROMPT PARA CLAUDE CODE</w:t>
            </w:r>
          </w:p>
          <w:p>
            <w:pPr>
              <w:spacing w:after="40" w:line="280"/>
            </w:pPr>
            <w:r>
              <w:rPr>
                <w:rFonts w:ascii="Consolas" w:cs="Consolas" w:eastAsia="Consolas" w:hAnsi="Consolas"/>
                <w:color w:val="E5E7EB"/>
                <w:sz w:val="20"/>
                <w:szCs w:val="20"/>
              </w:rPr>
              <w:t xml:space="preserve">Armá los cronjobs del sistema en Fly.io. Necesito:</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1. Cronjob semanal (domingos 23:00 Buenos Aires):</w:t>
            </w:r>
          </w:p>
          <w:p>
            <w:pPr>
              <w:spacing w:after="40" w:line="280"/>
            </w:pPr>
            <w:r>
              <w:rPr>
                <w:rFonts w:ascii="Consolas" w:cs="Consolas" w:eastAsia="Consolas" w:hAnsi="Consolas"/>
                <w:color w:val="E5E7EB"/>
                <w:sz w:val="20"/>
                <w:szCs w:val="20"/>
              </w:rPr>
              <w:t xml:space="preserve">   - Corre la pipeline completa: filter → analyst → debate</w:t>
            </w:r>
          </w:p>
          <w:p>
            <w:pPr>
              <w:spacing w:after="40" w:line="280"/>
            </w:pPr>
            <w:r>
              <w:rPr>
                <w:rFonts w:ascii="Consolas" w:cs="Consolas" w:eastAsia="Consolas" w:hAnsi="Consolas"/>
                <w:color w:val="E5E7EB"/>
                <w:sz w:val="20"/>
                <w:szCs w:val="20"/>
              </w:rPr>
              <w:t xml:space="preserve">   - → constructor → (pausa hasta lunes 10:30 NY)</w:t>
            </w:r>
          </w:p>
          <w:p>
            <w:pPr>
              <w:spacing w:after="40" w:line="280"/>
            </w:pPr>
            <w:r>
              <w:rPr>
                <w:rFonts w:ascii="Consolas" w:cs="Consolas" w:eastAsia="Consolas" w:hAnsi="Consolas"/>
                <w:color w:val="E5E7EB"/>
                <w:sz w:val="20"/>
                <w:szCs w:val="20"/>
              </w:rPr>
              <w:t xml:space="preserve">   - → execution</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2. Cronjob de publicación (lunes 13:00 Buenos Aires):</w:t>
            </w:r>
          </w:p>
          <w:p>
            <w:pPr>
              <w:spacing w:after="40" w:line="280"/>
            </w:pPr>
            <w:r>
              <w:rPr>
                <w:rFonts w:ascii="Consolas" w:cs="Consolas" w:eastAsia="Consolas" w:hAnsi="Consolas"/>
                <w:color w:val="E5E7EB"/>
                <w:sz w:val="20"/>
                <w:szCs w:val="20"/>
              </w:rPr>
              <w:t xml:space="preserve">   - Toma el rationale del último ciclo</w:t>
            </w:r>
          </w:p>
          <w:p>
            <w:pPr>
              <w:spacing w:after="40" w:line="280"/>
            </w:pPr>
            <w:r>
              <w:rPr>
                <w:rFonts w:ascii="Consolas" w:cs="Consolas" w:eastAsia="Consolas" w:hAnsi="Consolas"/>
                <w:color w:val="E5E7EB"/>
                <w:sz w:val="20"/>
                <w:szCs w:val="20"/>
              </w:rPr>
              <w:t xml:space="preserve">   - Genera thread para X (llamada a Sonnet)</w:t>
            </w:r>
          </w:p>
          <w:p>
            <w:pPr>
              <w:spacing w:after="40" w:line="280"/>
            </w:pPr>
            <w:r>
              <w:rPr>
                <w:rFonts w:ascii="Consolas" w:cs="Consolas" w:eastAsia="Consolas" w:hAnsi="Consolas"/>
                <w:color w:val="E5E7EB"/>
                <w:sz w:val="20"/>
                <w:szCs w:val="20"/>
              </w:rPr>
              <w:t xml:space="preserve">   - Publica vía API de X (modo draft durante semanas 1-8)</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3. Cronjob de monitoreo (cada hora durante horas de mercado):</w:t>
            </w:r>
          </w:p>
          <w:p>
            <w:pPr>
              <w:spacing w:after="40" w:line="280"/>
            </w:pPr>
            <w:r>
              <w:rPr>
                <w:rFonts w:ascii="Consolas" w:cs="Consolas" w:eastAsia="Consolas" w:hAnsi="Consolas"/>
                <w:color w:val="E5E7EB"/>
                <w:sz w:val="20"/>
                <w:szCs w:val="20"/>
              </w:rPr>
              <w:t xml:space="preserve">   - Chequea que el portafolio en Alpaca matchea la base</w:t>
            </w:r>
          </w:p>
          <w:p>
            <w:pPr>
              <w:spacing w:after="40" w:line="280"/>
            </w:pPr>
            <w:r>
              <w:rPr>
                <w:rFonts w:ascii="Consolas" w:cs="Consolas" w:eastAsia="Consolas" w:hAnsi="Consolas"/>
                <w:color w:val="E5E7EB"/>
                <w:sz w:val="20"/>
                <w:szCs w:val="20"/>
              </w:rPr>
              <w:t xml:space="preserve">   - Si hay drift &gt; 0.5%, alerta</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4. Kill switch:</w:t>
            </w:r>
          </w:p>
          <w:p>
            <w:pPr>
              <w:spacing w:after="40" w:line="280"/>
            </w:pPr>
            <w:r>
              <w:rPr>
                <w:rFonts w:ascii="Consolas" w:cs="Consolas" w:eastAsia="Consolas" w:hAnsi="Consolas"/>
                <w:color w:val="E5E7EB"/>
                <w:sz w:val="20"/>
                <w:szCs w:val="20"/>
              </w:rPr>
              <w:t xml:space="preserve">   - Variable de entorno SYSTEM_ENABLED</w:t>
            </w:r>
          </w:p>
          <w:p>
            <w:pPr>
              <w:spacing w:after="40" w:line="280"/>
            </w:pPr>
            <w:r>
              <w:rPr>
                <w:rFonts w:ascii="Consolas" w:cs="Consolas" w:eastAsia="Consolas" w:hAnsi="Consolas"/>
                <w:color w:val="E5E7EB"/>
                <w:sz w:val="20"/>
                <w:szCs w:val="20"/>
              </w:rPr>
              <w:t xml:space="preserve">   - Si es false, todos los cronjobs pausan</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Después de armar todo, corré 4 ciclos completos durante</w:t>
            </w:r>
          </w:p>
          <w:p>
            <w:pPr>
              <w:spacing w:after="40" w:line="280"/>
            </w:pPr>
            <w:r>
              <w:rPr>
                <w:rFonts w:ascii="Consolas" w:cs="Consolas" w:eastAsia="Consolas" w:hAnsi="Consolas"/>
                <w:color w:val="E5E7EB"/>
                <w:sz w:val="20"/>
                <w:szCs w:val="20"/>
              </w:rPr>
              <w:t xml:space="preserve">4 semanas consecutivas SIN publicar en X (modo staging).</w:t>
            </w:r>
          </w:p>
          <w:p>
            <w:pPr>
              <w:spacing w:after="40" w:line="280"/>
            </w:pPr>
            <w:r>
              <w:rPr>
                <w:rFonts w:ascii="Consolas" w:cs="Consolas" w:eastAsia="Consolas" w:hAnsi="Consolas"/>
                <w:color w:val="E5E7EB"/>
                <w:sz w:val="20"/>
                <w:szCs w:val="20"/>
              </w:rPr>
              <w:t xml:space="preserve">Al final reportame todos los bugs y comportamientos raros</w:t>
            </w:r>
          </w:p>
          <w:p>
            <w:pPr>
              <w:spacing w:after="40" w:line="280"/>
            </w:pPr>
            <w:r>
              <w:rPr>
                <w:rFonts w:ascii="Consolas" w:cs="Consolas" w:eastAsia="Consolas" w:hAnsi="Consolas"/>
                <w:color w:val="E5E7EB"/>
                <w:sz w:val="20"/>
                <w:szCs w:val="20"/>
              </w:rPr>
              <w:t xml:space="preserve">que encontraste.</w:t>
            </w:r>
          </w:p>
        </w:tc>
      </w:tr>
    </w:tbl>
    <w:p>
      <w:pPr>
        <w:spacing w:after="140" w:before="400"/>
      </w:pPr>
      <w:r>
        <w:rPr>
          <w:rFonts w:ascii="Calibri" w:cs="Calibri" w:eastAsia="Calibri" w:hAnsi="Calibri"/>
          <w:b/>
          <w:bCs/>
          <w:color w:val="6B7280"/>
          <w:spacing w:val="80"/>
          <w:sz w:val="18"/>
          <w:szCs w:val="18"/>
        </w:rPr>
        <w:t xml:space="preserve">PASO 12</w:t>
      </w:r>
      <w:r>
        <w:rPr>
          <w:rFonts w:ascii="Calibri" w:cs="Calibri" w:eastAsia="Calibri" w:hAnsi="Calibri"/>
          <w:color w:val="6B7280"/>
          <w:sz w:val="18"/>
          <w:szCs w:val="18"/>
        </w:rPr>
        <w:t xml:space="preserve">  ·  </w:t>
      </w:r>
      <w:r>
        <w:rPr>
          <w:rFonts w:ascii="Calibri" w:cs="Calibri" w:eastAsia="Calibri" w:hAnsi="Calibri"/>
          <w:b/>
          <w:bCs/>
          <w:color w:val="1F2937"/>
          <w:sz w:val="26"/>
          <w:szCs w:val="26"/>
        </w:rPr>
        <w:t xml:space="preserve">Lanzamiento público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Semana</w:t>
            </w:r>
          </w:p>
        </w:tc>
        <w:tc>
          <w:tcPr>
            <w:tcW w:type="dxa" w:w="616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10</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Responsable</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Franco (comunicación) + Tercer socio (operación)</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Duración</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Fin de semana intensivo</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Input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Sistema estable, dashboard testeado, constitución pública</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Output</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Indigo AI en vivo</w:t>
            </w:r>
          </w:p>
        </w:tc>
      </w:tr>
    </w:tbl>
    <w:p>
      <w:pPr>
        <w:spacing w:after="120" w:before="0" w:line="300"/>
        <w:jc w:val="left"/>
      </w:pPr>
      <w:r>
        <w:rPr>
          <w:rFonts w:ascii="Calibri" w:cs="Calibri" w:eastAsia="Calibri" w:hAnsi="Calibri"/>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F3F4F6" w:val="clear"/>
            <w:tcMar>
              <w:top w:type="dxa" w:w="200"/>
              <w:left w:type="dxa" w:w="320"/>
              <w:bottom w:type="dxa" w:w="200"/>
              <w:right w:type="dxa" w:w="320"/>
            </w:tcMar>
          </w:tcPr>
          <w:p>
            <w:pPr>
              <w:spacing w:after="140"/>
            </w:pPr>
            <w:r>
              <w:rPr>
                <w:rFonts w:ascii="Calibri" w:cs="Calibri" w:eastAsia="Calibri" w:hAnsi="Calibri"/>
                <w:b/>
                <w:bCs/>
                <w:color w:val="1E3A5F"/>
                <w:spacing w:val="60"/>
                <w:sz w:val="18"/>
                <w:szCs w:val="18"/>
              </w:rPr>
              <w:t xml:space="preserve">CHECKLIST DEL DÍA DEL LANZAMIENTO</w:t>
            </w:r>
          </w:p>
          <w:p>
            <w:pPr>
              <w:spacing w:after="120" w:line="300"/>
            </w:pPr>
            <w:r>
              <w:rPr>
                <w:rFonts w:ascii="Calibri" w:cs="Calibri" w:eastAsia="Calibri" w:hAnsi="Calibri"/>
                <w:color w:val="1F2937"/>
                <w:sz w:val="22"/>
                <w:szCs w:val="22"/>
              </w:rPr>
              <w:t xml:space="preserve">1. Activar SYSTEM_ENABLED=true en Fly.io</w:t>
            </w:r>
          </w:p>
          <w:p>
            <w:pPr>
              <w:spacing w:after="120" w:line="300"/>
            </w:pPr>
            <w:r>
              <w:rPr>
                <w:rFonts w:ascii="Calibri" w:cs="Calibri" w:eastAsia="Calibri" w:hAnsi="Calibri"/>
                <w:color w:val="1F2937"/>
                <w:sz w:val="22"/>
                <w:szCs w:val="22"/>
              </w:rPr>
              <w:t xml:space="preserve">2. Publicar el thread fundacional en X (ya redactado con anticipación)</w:t>
            </w:r>
          </w:p>
          <w:p>
            <w:pPr>
              <w:spacing w:after="120" w:line="300"/>
            </w:pPr>
            <w:r>
              <w:rPr>
                <w:rFonts w:ascii="Calibri" w:cs="Calibri" w:eastAsia="Calibri" w:hAnsi="Calibri"/>
                <w:color w:val="1F2937"/>
                <w:sz w:val="22"/>
                <w:szCs w:val="22"/>
              </w:rPr>
              <w:t xml:space="preserve">3. Post simultáneo en Instagram</w:t>
            </w:r>
          </w:p>
          <w:p>
            <w:pPr>
              <w:spacing w:after="120" w:line="300"/>
            </w:pPr>
            <w:r>
              <w:rPr>
                <w:rFonts w:ascii="Calibri" w:cs="Calibri" w:eastAsia="Calibri" w:hAnsi="Calibri"/>
                <w:color w:val="1F2937"/>
                <w:sz w:val="22"/>
                <w:szCs w:val="22"/>
              </w:rPr>
              <w:t xml:space="preserve">4. Mención desde las cuentas de Indigo Star</w:t>
            </w:r>
          </w:p>
          <w:p>
            <w:pPr>
              <w:spacing w:after="120" w:line="300"/>
            </w:pPr>
            <w:r>
              <w:rPr>
                <w:rFonts w:ascii="Calibri" w:cs="Calibri" w:eastAsia="Calibri" w:hAnsi="Calibri"/>
                <w:color w:val="1F2937"/>
                <w:sz w:val="22"/>
                <w:szCs w:val="22"/>
              </w:rPr>
              <w:t xml:space="preserve">5. Envío de mail personalizado a 10 periodistas (Bloomberg Línea, Cenital, Forbes Argentina, Infobae, Fintech Latam)</w:t>
            </w:r>
          </w:p>
          <w:p>
            <w:pPr>
              <w:spacing w:after="120" w:line="300"/>
            </w:pPr>
            <w:r>
              <w:rPr>
                <w:rFonts w:ascii="Calibri" w:cs="Calibri" w:eastAsia="Calibri" w:hAnsi="Calibri"/>
                <w:color w:val="1F2937"/>
                <w:sz w:val="22"/>
                <w:szCs w:val="22"/>
              </w:rPr>
              <w:t xml:space="preserve">6. Aviso al grupo de prueba (los 15 del paso 9 de la semana anterior) de que oficialmente arrancó</w:t>
            </w:r>
          </w:p>
          <w:p>
            <w:pPr>
              <w:spacing w:after="120" w:line="300"/>
            </w:pPr>
            <w:r>
              <w:rPr>
                <w:rFonts w:ascii="Calibri" w:cs="Calibri" w:eastAsia="Calibri" w:hAnsi="Calibri"/>
                <w:color w:val="1F2937"/>
                <w:sz w:val="22"/>
                <w:szCs w:val="22"/>
              </w:rPr>
              <w:t xml:space="preserve">7. Monitoreo intensivo las primeras 48hs</w:t>
            </w:r>
          </w:p>
          <w:p>
            <w:pPr>
              <w:spacing w:after="120" w:line="300"/>
            </w:pPr>
            <w:r>
              <w:rPr>
                <w:rFonts w:ascii="Calibri" w:cs="Calibri" w:eastAsia="Calibri" w:hAnsi="Calibri"/>
                <w:color w:val="1F2937"/>
                <w:sz w:val="22"/>
                <w:szCs w:val="22"/>
              </w:rPr>
              <w:t xml:space="preserve">8. Al domingo: primer ciclo REAL se ejecuta. Al lunes: primera publicación pública.</w:t>
            </w:r>
          </w:p>
        </w:tc>
      </w:tr>
    </w:tbl>
    <w:p>
      <w:r>
        <w:br w:type="page"/>
      </w:r>
    </w:p>
    <w:p>
      <w:pPr>
        <w:spacing w:after="100" w:before="560"/>
        <w:jc w:val="left"/>
      </w:pPr>
      <w:r>
        <w:rPr>
          <w:rFonts w:ascii="Calibri" w:cs="Calibri" w:eastAsia="Calibri" w:hAnsi="Calibri"/>
          <w:b/>
          <w:bCs/>
          <w:color w:val="1E3A5F"/>
          <w:spacing w:val="80"/>
          <w:sz w:val="20"/>
          <w:szCs w:val="20"/>
        </w:rPr>
        <w:t xml:space="preserve">PARTE 5</w:t>
      </w:r>
    </w:p>
    <w:p>
      <w:pPr>
        <w:pBdr>
          <w:bottom w:val="single" w:color="1E3A5F" w:sz="12" w:space="6"/>
        </w:pBdr>
        <w:spacing w:after="360" w:before="0"/>
        <w:jc w:val="left"/>
      </w:pPr>
      <w:r>
        <w:rPr>
          <w:rFonts w:ascii="Calibri" w:cs="Calibri" w:eastAsia="Calibri" w:hAnsi="Calibri"/>
          <w:b/>
          <w:bCs/>
          <w:color w:val="1E3A5F"/>
          <w:sz w:val="40"/>
          <w:szCs w:val="40"/>
        </w:rPr>
        <w:t xml:space="preserve">Los 4 ciclos en operación</w:t>
      </w:r>
    </w:p>
    <w:p>
      <w:pPr>
        <w:spacing w:after="140" w:before="0" w:line="300"/>
        <w:jc w:val="left"/>
      </w:pPr>
      <w:r>
        <w:rPr>
          <w:rFonts w:ascii="Calibri" w:cs="Calibri" w:eastAsia="Calibri" w:hAnsi="Calibri"/>
          <w:color w:val="1F2937"/>
          <w:sz w:val="22"/>
          <w:szCs w:val="22"/>
        </w:rPr>
        <w:t xml:space="preserve">Una vez el sistema está vivo, funciona en cuatro ciclos superpuestos, cada uno con su cadencia propia. Entenderlos es lo que te permite supervisar sin intervenir.</w:t>
      </w:r>
    </w:p>
    <w:p>
      <w:pPr>
        <w:spacing w:after="120" w:before="240"/>
      </w:pPr>
      <w:r>
        <w:rPr>
          <w:rFonts w:ascii="Calibri" w:cs="Calibri" w:eastAsia="Calibri" w:hAnsi="Calibri"/>
          <w:b/>
          <w:bCs/>
          <w:color w:val="1E3A5F"/>
          <w:sz w:val="22"/>
          <w:szCs w:val="22"/>
        </w:rPr>
        <w:t xml:space="preserve">Ciclo diario — Monitoreo sin intervención</w:t>
      </w:r>
    </w:p>
    <w:p>
      <w:pPr>
        <w:spacing w:after="140" w:before="0" w:line="300"/>
        <w:jc w:val="left"/>
      </w:pPr>
      <w:r>
        <w:rPr>
          <w:rFonts w:ascii="Calibri" w:cs="Calibri" w:eastAsia="Calibri" w:hAnsi="Calibri"/>
          <w:color w:val="1F2937"/>
          <w:sz w:val="22"/>
          <w:szCs w:val="22"/>
        </w:rPr>
        <w:t xml:space="preserve">Todos los días de mercado abierto, un cronjob liviano (sin IA) chequea tres cosas: que el portafolio en Alpaca sigue matcheando lo que dice nuestra base de datos, que ninguna posición se desplomó más de 7% intradía sin explicación visible, y que los costos de la API se mantienen dentro del presupuesto. Si todo está bien, no pasa nada. Si alguna de las tres cosas se desvía, manda un mail automático a los tres socios. El monitoreo no tiene autoridad para modificar el portafolio; solo alerta.</w:t>
      </w:r>
    </w:p>
    <w:p>
      <w:pPr>
        <w:spacing w:after="120" w:before="240"/>
      </w:pPr>
      <w:r>
        <w:rPr>
          <w:rFonts w:ascii="Calibri" w:cs="Calibri" w:eastAsia="Calibri" w:hAnsi="Calibri"/>
          <w:b/>
          <w:bCs/>
          <w:color w:val="1E3A5F"/>
          <w:sz w:val="22"/>
          <w:szCs w:val="22"/>
        </w:rPr>
        <w:t xml:space="preserve">Ciclo semanal — La decisión (lo único que importa)</w:t>
      </w:r>
    </w:p>
    <w:p>
      <w:pPr>
        <w:spacing w:after="140" w:before="0" w:line="300"/>
        <w:jc w:val="left"/>
      </w:pPr>
      <w:r>
        <w:rPr>
          <w:rFonts w:ascii="Calibri" w:cs="Calibri" w:eastAsia="Calibri" w:hAnsi="Calibri"/>
          <w:color w:val="1F2937"/>
          <w:sz w:val="22"/>
          <w:szCs w:val="22"/>
        </w:rPr>
        <w:t xml:space="preserve">Los domingos a las 23:00 hora Buenos Aires arranca la pipeline completa. Tarda entre 30 y 50 minutos. Todo ocurre sin supervisión. A las 10:30 NY del lunes se ejecutan las órdenes en Alpaca. Al mediodía de Buenos Aires se publica el thread en X con el resumen. Ninguno de nosotros tiene que estar mirando. El sistema corre mientras dormimos.</w:t>
      </w:r>
    </w:p>
    <w:p>
      <w:pPr>
        <w:spacing w:after="120" w:before="240"/>
      </w:pPr>
      <w:r>
        <w:rPr>
          <w:rFonts w:ascii="Calibri" w:cs="Calibri" w:eastAsia="Calibri" w:hAnsi="Calibri"/>
          <w:b/>
          <w:bCs/>
          <w:color w:val="1E3A5F"/>
          <w:sz w:val="22"/>
          <w:szCs w:val="22"/>
        </w:rPr>
        <w:t xml:space="preserve">Ciclo mensual — El reporte</w:t>
      </w:r>
    </w:p>
    <w:p>
      <w:pPr>
        <w:spacing w:after="140" w:before="0" w:line="300"/>
        <w:jc w:val="left"/>
      </w:pPr>
      <w:r>
        <w:rPr>
          <w:rFonts w:ascii="Calibri" w:cs="Calibri" w:eastAsia="Calibri" w:hAnsi="Calibri"/>
          <w:color w:val="1F2937"/>
          <w:sz w:val="22"/>
          <w:szCs w:val="22"/>
        </w:rPr>
        <w:t xml:space="preserve">El primer día hábil de cada mes, otro cronjob genera el reporte mensual: toma los datos de performance, los trades, los rationales agregados, y le pide a Claude (una llamada larga a Opus 4.7) que escriba un newsletter de aproximadamente 1.500 palabras. El draft llega a nuestro mail. Franco o Felipe lo leen, hacen ediciones menores si corresponde, y lo envían. Este es el único punto del ciclo mensual que requiere intervención humana, y toma unos 30 minutos.</w:t>
      </w:r>
    </w:p>
    <w:p>
      <w:pPr>
        <w:spacing w:after="120" w:before="240"/>
      </w:pPr>
      <w:r>
        <w:rPr>
          <w:rFonts w:ascii="Calibri" w:cs="Calibri" w:eastAsia="Calibri" w:hAnsi="Calibri"/>
          <w:b/>
          <w:bCs/>
          <w:color w:val="1E3A5F"/>
          <w:sz w:val="22"/>
          <w:szCs w:val="22"/>
        </w:rPr>
        <w:t xml:space="preserve">Ciclo trimestral — La revisión de la filosofía</w:t>
      </w:r>
    </w:p>
    <w:p>
      <w:pPr>
        <w:spacing w:after="140" w:before="0" w:line="300"/>
        <w:jc w:val="left"/>
      </w:pPr>
      <w:r>
        <w:rPr>
          <w:rFonts w:ascii="Calibri" w:cs="Calibri" w:eastAsia="Calibri" w:hAnsi="Calibri"/>
          <w:color w:val="1F2937"/>
          <w:sz w:val="22"/>
          <w:szCs w:val="22"/>
        </w:rPr>
        <w:t xml:space="preserve">Cada tres meses, los tres socios se sientan una tarde a revisar la constitución y el comportamiento del sistema. Se miran los ciclos donde las decisiones fueron raras, se mira si alguna regla no está funcionando como esperábamos, se propone algún ajuste menor. Si hay consenso, se edita el archivo constitution.md, se versiona a v1.1, v1.2, etc. El sistema registra la versión en cada ciclo, de forma que la performance siempre se puede vincular a una versión específica de la filosofía.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F3F4F6" w:val="clear"/>
            <w:tcMar>
              <w:top w:type="dxa" w:w="200"/>
              <w:left w:type="dxa" w:w="320"/>
              <w:bottom w:type="dxa" w:w="200"/>
              <w:right w:type="dxa" w:w="320"/>
            </w:tcMar>
          </w:tcPr>
          <w:p>
            <w:pPr>
              <w:spacing w:after="140"/>
            </w:pPr>
            <w:r>
              <w:rPr>
                <w:rFonts w:ascii="Calibri" w:cs="Calibri" w:eastAsia="Calibri" w:hAnsi="Calibri"/>
                <w:b/>
                <w:bCs/>
                <w:color w:val="1E3A5F"/>
                <w:spacing w:val="60"/>
                <w:sz w:val="18"/>
                <w:szCs w:val="18"/>
              </w:rPr>
              <w:t xml:space="preserve">LA MAGIA DEL DISEÑO</w:t>
            </w:r>
          </w:p>
          <w:p>
            <w:pPr>
              <w:spacing w:after="120" w:line="300"/>
            </w:pPr>
            <w:r>
              <w:rPr>
                <w:rFonts w:ascii="Calibri" w:cs="Calibri" w:eastAsia="Calibri" w:hAnsi="Calibri"/>
                <w:color w:val="1F2937"/>
                <w:sz w:val="22"/>
                <w:szCs w:val="22"/>
              </w:rPr>
              <w:t xml:space="preserve">Durante las 168 horas que tiene una semana, el humano interviene, en promedio, 30 minutos (editar el newsletter mensual, dividido en semanas).</w:t>
            </w:r>
          </w:p>
          <w:p>
            <w:pPr>
              <w:spacing w:after="120" w:line="300"/>
            </w:pPr>
            <w:r>
              <w:rPr>
                <w:rFonts w:ascii="Calibri" w:cs="Calibri" w:eastAsia="Calibri" w:hAnsi="Calibri"/>
                <w:color w:val="1F2937"/>
                <w:sz w:val="22"/>
                <w:szCs w:val="22"/>
              </w:rPr>
              <w:t xml:space="preserve">El resto del tiempo —167 horas y 30 minutos— el sistema corre solo.</w:t>
            </w:r>
          </w:p>
          <w:p>
            <w:pPr>
              <w:spacing w:after="120" w:line="300"/>
            </w:pPr>
            <w:r>
              <w:rPr>
                <w:rFonts w:ascii="Calibri" w:cs="Calibri" w:eastAsia="Calibri" w:hAnsi="Calibri"/>
                <w:color w:val="1F2937"/>
                <w:sz w:val="22"/>
                <w:szCs w:val="22"/>
              </w:rPr>
              <w:t xml:space="preserve">Esa es, literalmente, la definición operativa de mínima intervención humana.</w:t>
            </w:r>
          </w:p>
        </w:tc>
      </w:tr>
    </w:tbl>
    <w:p>
      <w:r>
        <w:br w:type="page"/>
      </w:r>
    </w:p>
    <w:p>
      <w:pPr>
        <w:spacing w:after="100" w:before="560"/>
        <w:jc w:val="left"/>
      </w:pPr>
      <w:r>
        <w:rPr>
          <w:rFonts w:ascii="Calibri" w:cs="Calibri" w:eastAsia="Calibri" w:hAnsi="Calibri"/>
          <w:b/>
          <w:bCs/>
          <w:color w:val="1E3A5F"/>
          <w:spacing w:val="80"/>
          <w:sz w:val="20"/>
          <w:szCs w:val="20"/>
        </w:rPr>
        <w:t xml:space="preserve">PARTE 6</w:t>
      </w:r>
    </w:p>
    <w:p>
      <w:pPr>
        <w:pBdr>
          <w:bottom w:val="single" w:color="1E3A5F" w:sz="12" w:space="6"/>
        </w:pBdr>
        <w:spacing w:after="360" w:before="0"/>
        <w:jc w:val="left"/>
      </w:pPr>
      <w:r>
        <w:rPr>
          <w:rFonts w:ascii="Calibri" w:cs="Calibri" w:eastAsia="Calibri" w:hAnsi="Calibri"/>
          <w:b/>
          <w:bCs/>
          <w:color w:val="1E3A5F"/>
          <w:sz w:val="40"/>
          <w:szCs w:val="40"/>
        </w:rPr>
        <w:t xml:space="preserve">Mínima intervención humana</w:t>
      </w:r>
    </w:p>
    <w:p>
      <w:pPr>
        <w:spacing w:after="140" w:before="0" w:line="300"/>
        <w:jc w:val="left"/>
      </w:pPr>
      <w:r>
        <w:rPr>
          <w:rFonts w:ascii="Calibri" w:cs="Calibri" w:eastAsia="Calibri" w:hAnsi="Calibri"/>
          <w:color w:val="1F2937"/>
          <w:sz w:val="22"/>
          <w:szCs w:val="22"/>
        </w:rPr>
        <w:t xml:space="preserve">Qué tocamos y qué no. Esta es la pregunta más importante del proyecto y la que más tentados vamos a estar de violar cuando el sistema haga algo que no nos gusta. La regla es clara y conviene tenerla escrita.</w:t>
      </w:r>
    </w:p>
    <w:p>
      <w:pPr>
        <w:spacing w:after="120" w:before="240"/>
      </w:pPr>
      <w:r>
        <w:rPr>
          <w:rFonts w:ascii="Calibri" w:cs="Calibri" w:eastAsia="Calibri" w:hAnsi="Calibri"/>
          <w:b/>
          <w:bCs/>
          <w:color w:val="1E3A5F"/>
          <w:sz w:val="22"/>
          <w:szCs w:val="22"/>
        </w:rPr>
        <w:t xml:space="preserve">Lo que SÍ hacemos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Editar la constitución</w:t>
            </w:r>
          </w:p>
        </w:tc>
        <w:tc>
          <w:tcPr>
            <w:tcW w:type="dxa" w:w="616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Trimestralmente, con consenso de los tres socios. Nunca en el medio de una semana mala.</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Editar el canon</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Agregar o quitar autores del corpus filosófico. Raro, pero posible. Anual.</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Revisar el newsletter mensual</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30 minutos por mes. Cambios menores de redacción.</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Responder a críticas públicas</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Cuando aparezcan, siempre desde el rigor. Nunca defensivos.</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Monitorear costos</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Verificar que la factura mensual se mantiene bajo USD 200.</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Decidir pasar a dinero real</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Decisión del mes 12, basada en datos.</w:t>
            </w:r>
          </w:p>
        </w:tc>
      </w:tr>
    </w:tbl>
    <w:p>
      <w:pPr>
        <w:spacing w:after="120" w:before="0" w:line="300"/>
        <w:jc w:val="left"/>
      </w:pPr>
      <w:r>
        <w:rPr>
          <w:rFonts w:ascii="Calibri" w:cs="Calibri" w:eastAsia="Calibri" w:hAnsi="Calibri"/>
          <w:color w:val="1F2937"/>
          <w:sz w:val="22"/>
          <w:szCs w:val="22"/>
        </w:rPr>
        <w:t xml:space="preserve"/>
      </w:r>
    </w:p>
    <w:p>
      <w:pPr>
        <w:spacing w:after="120" w:before="240"/>
      </w:pPr>
      <w:r>
        <w:rPr>
          <w:rFonts w:ascii="Calibri" w:cs="Calibri" w:eastAsia="Calibri" w:hAnsi="Calibri"/>
          <w:b/>
          <w:bCs/>
          <w:color w:val="1E3A5F"/>
          <w:sz w:val="22"/>
          <w:szCs w:val="22"/>
        </w:rPr>
        <w:t xml:space="preserve">Lo que NO hacemos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Anular una decisión del sistema</w:t>
            </w:r>
          </w:p>
        </w:tc>
        <w:tc>
          <w:tcPr>
            <w:tcW w:type="dxa" w:w="616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Jamás. Si el sistema decide algo que no nos gusta, la lección es editar la constitución para el próximo ciclo, no saltearse la decisión actual.</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Editar un rationale después de publicado</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Nunca. Si hay un error, se corrige en un post separado.</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Ajustar pesos manualmente</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Jamás. El portafolio refleja 100% lo que decide el sistema.</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Cambiar la arquitectura en el medio de una semana mala</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Bloqueado por regla. Cambios estructurales solo en revisión trimestral.</w:t>
            </w:r>
          </w:p>
        </w:tc>
      </w:tr>
      <w:tr>
        <w:tc>
          <w:tcPr>
            <w:tcW w:type="dxa" w:w="3200"/>
            <w:tcBorders>
              <w:top w:val="single" w:color="D1D5DB" w:sz="2"/>
              <w:left w:val="none" w:color="FFFFFF" w:sz="0"/>
              <w:bottom w:val="none" w:color="FFFFFF" w:sz="0"/>
              <w:right w:val="none" w:color="FFFFFF" w:sz="0"/>
            </w:tcBorders>
            <w:tcMar>
              <w:top w:type="dxa" w:w="100"/>
              <w:left w:type="dxa" w:w="0"/>
              <w:bottom w:type="dxa" w:w="100"/>
              <w:right w:type="dxa" w:w="200"/>
            </w:tcMar>
          </w:tcPr>
          <w:p>
            <w:r>
              <w:rPr>
                <w:rFonts w:ascii="Calibri" w:cs="Calibri" w:eastAsia="Calibri" w:hAnsi="Calibri"/>
                <w:b/>
                <w:bCs/>
                <w:color w:val="1E3A5F"/>
                <w:sz w:val="22"/>
                <w:szCs w:val="22"/>
              </w:rPr>
              <w:t xml:space="preserve">Eliminar trades malos del histórico</w:t>
            </w:r>
          </w:p>
        </w:tc>
        <w:tc>
          <w:tcPr>
            <w:tcW w:type="dxa" w:w="6160"/>
            <w:tcBorders>
              <w:top w:val="single" w:color="D1D5DB" w:sz="2"/>
              <w:left w:val="none" w:color="FFFFFF" w:sz="0"/>
              <w:bottom w:val="none" w:color="FFFFFF" w:sz="0"/>
              <w:right w:val="none" w:color="FFFFFF" w:sz="0"/>
            </w:tcBorders>
            <w:tcMar>
              <w:top w:type="dxa" w:w="100"/>
              <w:left w:type="dxa" w:w="0"/>
              <w:bottom w:type="dxa" w:w="100"/>
              <w:right w:type="dxa" w:w="0"/>
            </w:tcMar>
          </w:tcPr>
          <w:p>
            <w:r>
              <w:rPr>
                <w:rFonts w:ascii="Calibri" w:cs="Calibri" w:eastAsia="Calibri" w:hAnsi="Calibri"/>
                <w:color w:val="1F2937"/>
                <w:sz w:val="22"/>
                <w:szCs w:val="22"/>
              </w:rPr>
              <w:t xml:space="preserve">Nunca. La honestidad del track record es el activo principal del proyecto.</w:t>
            </w:r>
          </w:p>
        </w:tc>
      </w:tr>
    </w:tbl>
    <w:p>
      <w:pPr>
        <w:spacing w:after="120" w:before="0" w:line="300"/>
        <w:jc w:val="left"/>
      </w:pPr>
      <w:r>
        <w:rPr>
          <w:rFonts w:ascii="Calibri" w:cs="Calibri" w:eastAsia="Calibri" w:hAnsi="Calibri"/>
          <w:color w:val="1F2937"/>
          <w:sz w:val="22"/>
          <w:szCs w:val="22"/>
        </w:rPr>
        <w:t xml:space="preserve"/>
      </w:r>
    </w:p>
    <w:p>
      <w:pPr>
        <w:spacing w:after="120" w:before="240"/>
      </w:pPr>
      <w:r>
        <w:rPr>
          <w:rFonts w:ascii="Calibri" w:cs="Calibri" w:eastAsia="Calibri" w:hAnsi="Calibri"/>
          <w:b/>
          <w:bCs/>
          <w:color w:val="1E3A5F"/>
          <w:sz w:val="22"/>
          <w:szCs w:val="22"/>
        </w:rPr>
        <w:t xml:space="preserve">Los kill switches (los únicos botones rojos que existen)</w:t>
      </w:r>
    </w:p>
    <w:p>
      <w:pPr>
        <w:spacing w:after="140" w:before="0" w:line="300"/>
        <w:jc w:val="left"/>
      </w:pPr>
      <w:r>
        <w:rPr>
          <w:rFonts w:ascii="Calibri" w:cs="Calibri" w:eastAsia="Calibri" w:hAnsi="Calibri"/>
          <w:color w:val="1F2937"/>
          <w:sz w:val="22"/>
          <w:szCs w:val="22"/>
        </w:rPr>
        <w:t xml:space="preserve">Hay tres maneras de parar el sistema. Están pensadas para emergencias reales, no para incomodidades. Si una sola se activa, los tres socios tenemos que ponernos de acuerdo antes de volver a prenderlo.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F3F4F6" w:val="clear"/>
            <w:tcMar>
              <w:top w:type="dxa" w:w="200"/>
              <w:left w:type="dxa" w:w="320"/>
              <w:bottom w:type="dxa" w:w="200"/>
              <w:right w:type="dxa" w:w="320"/>
            </w:tcMar>
          </w:tcPr>
          <w:p>
            <w:pPr>
              <w:spacing w:after="140"/>
            </w:pPr>
            <w:r>
              <w:rPr>
                <w:rFonts w:ascii="Calibri" w:cs="Calibri" w:eastAsia="Calibri" w:hAnsi="Calibri"/>
                <w:b/>
                <w:bCs/>
                <w:color w:val="1E3A5F"/>
                <w:spacing w:val="60"/>
                <w:sz w:val="18"/>
                <w:szCs w:val="18"/>
              </w:rPr>
              <w:t xml:space="preserve">KILL SWITCH 1 — PRESUPUESTO API DESBORDADO</w:t>
            </w:r>
          </w:p>
          <w:p>
            <w:pPr>
              <w:spacing w:after="120" w:line="300"/>
            </w:pPr>
            <w:r>
              <w:rPr>
                <w:rFonts w:ascii="Calibri" w:cs="Calibri" w:eastAsia="Calibri" w:hAnsi="Calibri"/>
                <w:color w:val="1F2937"/>
                <w:sz w:val="22"/>
                <w:szCs w:val="22"/>
              </w:rPr>
              <w:t xml:space="preserve">Automático. Si el gasto de API supera USD 300 en un mes, el sistema se suspende solo y notifica a los tres socios. El sistema no se reactiva hasta que encontramos la causa.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F3F4F6" w:val="clear"/>
            <w:tcMar>
              <w:top w:type="dxa" w:w="200"/>
              <w:left w:type="dxa" w:w="320"/>
              <w:bottom w:type="dxa" w:w="200"/>
              <w:right w:type="dxa" w:w="320"/>
            </w:tcMar>
          </w:tcPr>
          <w:p>
            <w:pPr>
              <w:spacing w:after="140"/>
            </w:pPr>
            <w:r>
              <w:rPr>
                <w:rFonts w:ascii="Calibri" w:cs="Calibri" w:eastAsia="Calibri" w:hAnsi="Calibri"/>
                <w:b/>
                <w:bCs/>
                <w:color w:val="1E3A5F"/>
                <w:spacing w:val="60"/>
                <w:sz w:val="18"/>
                <w:szCs w:val="18"/>
              </w:rPr>
              <w:t xml:space="preserve">KILL SWITCH 2 — COMPORTAMIENTO ABSURDO</w:t>
            </w:r>
          </w:p>
          <w:p>
            <w:pPr>
              <w:spacing w:after="120" w:line="300"/>
            </w:pPr>
            <w:r>
              <w:rPr>
                <w:rFonts w:ascii="Calibri" w:cs="Calibri" w:eastAsia="Calibri" w:hAnsi="Calibri"/>
                <w:color w:val="1F2937"/>
                <w:sz w:val="22"/>
                <w:szCs w:val="22"/>
              </w:rPr>
              <w:t xml:space="preserve">Manual. Si cualquiera de los tres socios detecta una decisión claramente absurda (ej: el sistema quiere comprar el 50% del portafolio en una empresa en proceso de delisting), cualquiera puede pausar el próximo ciclo enviando SYSTEM_ENABLED=false a Fly.io. Se reactiva solo con consenso.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F3F4F6" w:val="clear"/>
            <w:tcMar>
              <w:top w:type="dxa" w:w="200"/>
              <w:left w:type="dxa" w:w="320"/>
              <w:bottom w:type="dxa" w:w="200"/>
              <w:right w:type="dxa" w:w="320"/>
            </w:tcMar>
          </w:tcPr>
          <w:p>
            <w:pPr>
              <w:spacing w:after="140"/>
            </w:pPr>
            <w:r>
              <w:rPr>
                <w:rFonts w:ascii="Calibri" w:cs="Calibri" w:eastAsia="Calibri" w:hAnsi="Calibri"/>
                <w:b/>
                <w:bCs/>
                <w:color w:val="1E3A5F"/>
                <w:spacing w:val="60"/>
                <w:sz w:val="18"/>
                <w:szCs w:val="18"/>
              </w:rPr>
              <w:t xml:space="preserve">KILL SWITCH 3 — RIESGO REGULATORIO</w:t>
            </w:r>
          </w:p>
          <w:p>
            <w:pPr>
              <w:spacing w:after="120" w:line="300"/>
            </w:pPr>
            <w:r>
              <w:rPr>
                <w:rFonts w:ascii="Calibri" w:cs="Calibri" w:eastAsia="Calibri" w:hAnsi="Calibri"/>
                <w:color w:val="1F2937"/>
                <w:sz w:val="22"/>
                <w:szCs w:val="22"/>
              </w:rPr>
              <w:t xml:space="preserve">Manual. Si llega una comunicación de la CNV o de cualquier regulador, pausamos todo inmediatamente, consultamos con el abogado, y no reactivamos hasta tener respuesta formal.</w:t>
            </w:r>
          </w:p>
        </w:tc>
      </w:tr>
    </w:tbl>
    <w:p>
      <w:r>
        <w:br w:type="page"/>
      </w:r>
    </w:p>
    <w:p>
      <w:pPr>
        <w:spacing w:after="100" w:before="560"/>
        <w:jc w:val="left"/>
      </w:pPr>
      <w:r>
        <w:rPr>
          <w:rFonts w:ascii="Calibri" w:cs="Calibri" w:eastAsia="Calibri" w:hAnsi="Calibri"/>
          <w:b/>
          <w:bCs/>
          <w:color w:val="1E3A5F"/>
          <w:spacing w:val="80"/>
          <w:sz w:val="20"/>
          <w:szCs w:val="20"/>
        </w:rPr>
        <w:t xml:space="preserve">PARTE 7</w:t>
      </w:r>
    </w:p>
    <w:p>
      <w:pPr>
        <w:pBdr>
          <w:bottom w:val="single" w:color="1E3A5F" w:sz="12" w:space="6"/>
        </w:pBdr>
        <w:spacing w:after="360" w:before="0"/>
        <w:jc w:val="left"/>
      </w:pPr>
      <w:r>
        <w:rPr>
          <w:rFonts w:ascii="Calibri" w:cs="Calibri" w:eastAsia="Calibri" w:hAnsi="Calibri"/>
          <w:b/>
          <w:bCs/>
          <w:color w:val="1E3A5F"/>
          <w:sz w:val="40"/>
          <w:szCs w:val="40"/>
        </w:rPr>
        <w:t xml:space="preserve">La primera sesión de Claude Code</w:t>
      </w:r>
    </w:p>
    <w:p>
      <w:pPr>
        <w:spacing w:after="140" w:before="0" w:line="300"/>
        <w:jc w:val="left"/>
      </w:pPr>
      <w:r>
        <w:rPr>
          <w:rFonts w:ascii="Calibri" w:cs="Calibri" w:eastAsia="Calibri" w:hAnsi="Calibri"/>
          <w:color w:val="1F2937"/>
          <w:sz w:val="22"/>
          <w:szCs w:val="22"/>
        </w:rPr>
        <w:t xml:space="preserve">Este es el prompt con el que arrancás el proyecto. Copiás y pegás esto exactamente en Claude Code, después de haber creado la carpeta vacía y haber corrido claude init dentro. Es el único prompt que tenés que escribir vos. De ahí en adelante, Claude Code te guía.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200"/>
              <w:left w:type="dxa" w:w="280"/>
              <w:bottom w:type="dxa" w:w="200"/>
              <w:right w:type="dxa" w:w="280"/>
            </w:tcMar>
          </w:tcPr>
          <w:p>
            <w:pPr>
              <w:spacing w:after="160"/>
            </w:pPr>
            <w:r>
              <w:rPr>
                <w:rFonts w:ascii="Calibri" w:cs="Calibri" w:eastAsia="Calibri" w:hAnsi="Calibri"/>
                <w:b/>
                <w:bCs/>
                <w:color w:val="93C5FD"/>
                <w:spacing w:val="80"/>
                <w:sz w:val="16"/>
                <w:szCs w:val="16"/>
              </w:rPr>
              <w:t xml:space="preserve">PROMPT INICIAL PARA CLAUDE CODE</w:t>
            </w:r>
          </w:p>
          <w:p>
            <w:pPr>
              <w:spacing w:after="40" w:line="280"/>
            </w:pPr>
            <w:r>
              <w:rPr>
                <w:rFonts w:ascii="Consolas" w:cs="Consolas" w:eastAsia="Consolas" w:hAnsi="Consolas"/>
                <w:color w:val="E5E7EB"/>
                <w:sz w:val="20"/>
                <w:szCs w:val="20"/>
              </w:rPr>
              <w:t xml:space="preserve">Estoy por construir Indigo AI, un portafolio autónomo administrado</w:t>
            </w:r>
          </w:p>
          <w:p>
            <w:pPr>
              <w:spacing w:after="40" w:line="280"/>
            </w:pPr>
            <w:r>
              <w:rPr>
                <w:rFonts w:ascii="Consolas" w:cs="Consolas" w:eastAsia="Consolas" w:hAnsi="Consolas"/>
                <w:color w:val="E5E7EB"/>
                <w:sz w:val="20"/>
                <w:szCs w:val="20"/>
              </w:rPr>
              <w:t xml:space="preserve">por agentes de IA. Tengo tres documentos que definen el proyecto:</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1. /docs/indigo_ai_diseno_v1.docx — el qué y el por qué</w:t>
            </w:r>
          </w:p>
          <w:p>
            <w:pPr>
              <w:spacing w:after="40" w:line="280"/>
            </w:pPr>
            <w:r>
              <w:rPr>
                <w:rFonts w:ascii="Consolas" w:cs="Consolas" w:eastAsia="Consolas" w:hAnsi="Consolas"/>
                <w:color w:val="E5E7EB"/>
                <w:sz w:val="20"/>
                <w:szCs w:val="20"/>
              </w:rPr>
              <w:t xml:space="preserve">2. /docs/indigo_ai_plan_ejecucion.docx — el cronograma de 12 semanas</w:t>
            </w:r>
          </w:p>
          <w:p>
            <w:pPr>
              <w:spacing w:after="40" w:line="280"/>
            </w:pPr>
            <w:r>
              <w:rPr>
                <w:rFonts w:ascii="Consolas" w:cs="Consolas" w:eastAsia="Consolas" w:hAnsi="Consolas"/>
                <w:color w:val="E5E7EB"/>
                <w:sz w:val="20"/>
                <w:szCs w:val="20"/>
              </w:rPr>
              <w:t xml:space="preserve">3. /docs/indigo_ai_manual_tecnico.docx — este manual paso a paso</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Por favor, hacé lo siguiente en este orden:</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1. Leé los tres documentos completos antes de responderme.</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2. Creá el archivo CLAUDE.md en la raíz con:</w:t>
            </w:r>
          </w:p>
          <w:p>
            <w:pPr>
              <w:spacing w:after="40" w:line="280"/>
            </w:pPr>
            <w:r>
              <w:rPr>
                <w:rFonts w:ascii="Consolas" w:cs="Consolas" w:eastAsia="Consolas" w:hAnsi="Consolas"/>
                <w:color w:val="E5E7EB"/>
                <w:sz w:val="20"/>
                <w:szCs w:val="20"/>
              </w:rPr>
              <w:t xml:space="preserve">   - Descripción corta del proyecto (3 líneas)</w:t>
            </w:r>
          </w:p>
          <w:p>
            <w:pPr>
              <w:spacing w:after="40" w:line="280"/>
            </w:pPr>
            <w:r>
              <w:rPr>
                <w:rFonts w:ascii="Consolas" w:cs="Consolas" w:eastAsia="Consolas" w:hAnsi="Consolas"/>
                <w:color w:val="E5E7EB"/>
                <w:sz w:val="20"/>
                <w:szCs w:val="20"/>
              </w:rPr>
              <w:t xml:space="preserve">   - Stack: Python 3.11, Next.js 15, PostgreSQL, Alpaca SDK,</w:t>
            </w:r>
          </w:p>
          <w:p>
            <w:pPr>
              <w:spacing w:after="40" w:line="280"/>
            </w:pPr>
            <w:r>
              <w:rPr>
                <w:rFonts w:ascii="Consolas" w:cs="Consolas" w:eastAsia="Consolas" w:hAnsi="Consolas"/>
                <w:color w:val="E5E7EB"/>
                <w:sz w:val="20"/>
                <w:szCs w:val="20"/>
              </w:rPr>
              <w:t xml:space="preserve">     anthropic SDK, deploy en Fly.io y Vercel</w:t>
            </w:r>
          </w:p>
          <w:p>
            <w:pPr>
              <w:spacing w:after="40" w:line="280"/>
            </w:pPr>
            <w:r>
              <w:rPr>
                <w:rFonts w:ascii="Consolas" w:cs="Consolas" w:eastAsia="Consolas" w:hAnsi="Consolas"/>
                <w:color w:val="E5E7EB"/>
                <w:sz w:val="20"/>
                <w:szCs w:val="20"/>
              </w:rPr>
              <w:t xml:space="preserve">   - Convenciones: black, isort, pytest, tests coverage &gt;80%</w:t>
            </w:r>
          </w:p>
          <w:p>
            <w:pPr>
              <w:spacing w:after="40" w:line="280"/>
            </w:pPr>
            <w:r>
              <w:rPr>
                <w:rFonts w:ascii="Consolas" w:cs="Consolas" w:eastAsia="Consolas" w:hAnsi="Consolas"/>
                <w:color w:val="E5E7EB"/>
                <w:sz w:val="20"/>
                <w:szCs w:val="20"/>
              </w:rPr>
              <w:t xml:space="preserve">   - Regla dura: ningún commit sin tests pasando</w:t>
            </w:r>
          </w:p>
          <w:p>
            <w:pPr>
              <w:spacing w:after="40" w:line="280"/>
            </w:pPr>
            <w:r>
              <w:rPr>
                <w:rFonts w:ascii="Consolas" w:cs="Consolas" w:eastAsia="Consolas" w:hAnsi="Consolas"/>
                <w:color w:val="E5E7EB"/>
                <w:sz w:val="20"/>
                <w:szCs w:val="20"/>
              </w:rPr>
              <w:t xml:space="preserve">   - Regla dura: las constantes críticas (modelo, effort,</w:t>
            </w:r>
          </w:p>
          <w:p>
            <w:pPr>
              <w:spacing w:after="40" w:line="280"/>
            </w:pPr>
            <w:r>
              <w:rPr>
                <w:rFonts w:ascii="Consolas" w:cs="Consolas" w:eastAsia="Consolas" w:hAnsi="Consolas"/>
                <w:color w:val="E5E7EB"/>
                <w:sz w:val="20"/>
                <w:szCs w:val="20"/>
              </w:rPr>
              <w:t xml:space="preserve">     límites de presupuesto) viven en /pipeline/config.py</w:t>
            </w:r>
          </w:p>
          <w:p>
            <w:pPr>
              <w:spacing w:after="40" w:line="280"/>
            </w:pPr>
            <w:r>
              <w:rPr>
                <w:rFonts w:ascii="Consolas" w:cs="Consolas" w:eastAsia="Consolas" w:hAnsi="Consolas"/>
                <w:color w:val="E5E7EB"/>
                <w:sz w:val="20"/>
                <w:szCs w:val="20"/>
              </w:rPr>
              <w:t xml:space="preserve">   - Dónde queda documentada cada decisión arquitectural</w:t>
            </w:r>
          </w:p>
          <w:p>
            <w:pPr>
              <w:spacing w:after="40" w:line="280"/>
            </w:pPr>
            <w:r>
              <w:rPr>
                <w:rFonts w:ascii="Consolas" w:cs="Consolas" w:eastAsia="Consolas" w:hAnsi="Consolas"/>
                <w:color w:val="E5E7EB"/>
                <w:sz w:val="20"/>
                <w:szCs w:val="20"/>
              </w:rPr>
              <w:t xml:space="preserve">     (/docs/decisions/YYYY-MM-DD-topic.md)</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3. Creá la estructura de carpetas descripta en el Paso 1</w:t>
            </w:r>
          </w:p>
          <w:p>
            <w:pPr>
              <w:spacing w:after="40" w:line="280"/>
            </w:pPr>
            <w:r>
              <w:rPr>
                <w:rFonts w:ascii="Consolas" w:cs="Consolas" w:eastAsia="Consolas" w:hAnsi="Consolas"/>
                <w:color w:val="E5E7EB"/>
                <w:sz w:val="20"/>
                <w:szCs w:val="20"/>
              </w:rPr>
              <w:t xml:space="preserve">   del manual técnico.</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4. Creá un archivo TODO.md en la raíz que sea el checklist</w:t>
            </w:r>
          </w:p>
          <w:p>
            <w:pPr>
              <w:spacing w:after="40" w:line="280"/>
            </w:pPr>
            <w:r>
              <w:rPr>
                <w:rFonts w:ascii="Consolas" w:cs="Consolas" w:eastAsia="Consolas" w:hAnsi="Consolas"/>
                <w:color w:val="E5E7EB"/>
                <w:sz w:val="20"/>
                <w:szCs w:val="20"/>
              </w:rPr>
              <w:t xml:space="preserve">   literal de los 12 pasos del manual, con casillas vacías.</w:t>
            </w:r>
          </w:p>
          <w:p>
            <w:pPr>
              <w:spacing w:after="40" w:line="280"/>
            </w:pPr>
            <w:r>
              <w:rPr>
                <w:rFonts w:ascii="Consolas" w:cs="Consolas" w:eastAsia="Consolas" w:hAnsi="Consolas"/>
                <w:color w:val="E5E7EB"/>
                <w:sz w:val="20"/>
                <w:szCs w:val="20"/>
              </w:rPr>
              <w:t xml:space="preserve">   Cada vez que completemos un paso, marcamos el checkbox.</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5. Al terminar, mostrame el resumen de lo que hiciste y</w:t>
            </w:r>
          </w:p>
          <w:p>
            <w:pPr>
              <w:spacing w:after="40" w:line="280"/>
            </w:pPr>
            <w:r>
              <w:rPr>
                <w:rFonts w:ascii="Consolas" w:cs="Consolas" w:eastAsia="Consolas" w:hAnsi="Consolas"/>
                <w:color w:val="E5E7EB"/>
                <w:sz w:val="20"/>
                <w:szCs w:val="20"/>
              </w:rPr>
              <w:t xml:space="preserve">   preguntame: ¿arrancamos con el Paso 1, o querés revisar</w:t>
            </w:r>
          </w:p>
          <w:p>
            <w:pPr>
              <w:spacing w:after="40" w:line="280"/>
            </w:pPr>
            <w:r>
              <w:rPr>
                <w:rFonts w:ascii="Consolas" w:cs="Consolas" w:eastAsia="Consolas" w:hAnsi="Consolas"/>
                <w:color w:val="E5E7EB"/>
                <w:sz w:val="20"/>
                <w:szCs w:val="20"/>
              </w:rPr>
              <w:t xml:space="preserve">   algo antes?</w:t>
            </w:r>
          </w:p>
          <w:p>
            <w:pPr>
              <w:spacing w:after="40" w:line="280"/>
            </w:pPr>
            <w:r>
              <w:rPr>
                <w:rFonts w:ascii="Consolas" w:cs="Consolas" w:eastAsia="Consolas" w:hAnsi="Consolas"/>
                <w:color w:val="E5E7EB"/>
                <w:sz w:val="20"/>
                <w:szCs w:val="20"/>
              </w:rPr>
              <w:t xml:space="preserve"> </w:t>
            </w:r>
          </w:p>
          <w:p>
            <w:pPr>
              <w:spacing w:after="40" w:line="280"/>
            </w:pPr>
            <w:r>
              <w:rPr>
                <w:rFonts w:ascii="Consolas" w:cs="Consolas" w:eastAsia="Consolas" w:hAnsi="Consolas"/>
                <w:color w:val="E5E7EB"/>
                <w:sz w:val="20"/>
                <w:szCs w:val="20"/>
              </w:rPr>
              <w:t xml:space="preserve">Importante: no empieces a escribir código de aplicación todavía.</w:t>
            </w:r>
          </w:p>
          <w:p>
            <w:pPr>
              <w:spacing w:after="40" w:line="280"/>
            </w:pPr>
            <w:r>
              <w:rPr>
                <w:rFonts w:ascii="Consolas" w:cs="Consolas" w:eastAsia="Consolas" w:hAnsi="Consolas"/>
                <w:color w:val="E5E7EB"/>
                <w:sz w:val="20"/>
                <w:szCs w:val="20"/>
              </w:rPr>
              <w:t xml:space="preserve">Este primer prompt es solo para preparar el terreno.</w:t>
            </w:r>
          </w:p>
        </w:tc>
      </w:tr>
    </w:tbl>
    <w:p>
      <w:pPr>
        <w:spacing w:after="160" w:before="0" w:line="300"/>
        <w:jc w:val="left"/>
      </w:pPr>
      <w:r>
        <w:rPr>
          <w:rFonts w:ascii="Calibri" w:cs="Calibri" w:eastAsia="Calibri" w:hAnsi="Calibri"/>
          <w:color w:val="1F2937"/>
          <w:sz w:val="22"/>
          <w:szCs w:val="22"/>
        </w:rPr>
        <w:t xml:space="preserve"/>
      </w:r>
    </w:p>
    <w:p>
      <w:pPr>
        <w:spacing w:after="120" w:before="240"/>
      </w:pPr>
      <w:r>
        <w:rPr>
          <w:rFonts w:ascii="Calibri" w:cs="Calibri" w:eastAsia="Calibri" w:hAnsi="Calibri"/>
          <w:b/>
          <w:bCs/>
          <w:color w:val="1E3A5F"/>
          <w:sz w:val="22"/>
          <w:szCs w:val="22"/>
        </w:rPr>
        <w:t xml:space="preserve">Qué esperar de esa primera sesión</w:t>
      </w:r>
    </w:p>
    <w:p>
      <w:pPr>
        <w:spacing w:after="140" w:before="0" w:line="300"/>
        <w:jc w:val="left"/>
      </w:pPr>
      <w:r>
        <w:rPr>
          <w:rFonts w:ascii="Calibri" w:cs="Calibri" w:eastAsia="Calibri" w:hAnsi="Calibri"/>
          <w:color w:val="1F2937"/>
          <w:sz w:val="22"/>
          <w:szCs w:val="22"/>
        </w:rPr>
        <w:t xml:space="preserve">Claude Code va a hacer varias cosas en cadena. Primero te va a confirmar que leyó los documentos. Después va a crear la estructura de archivos exactamente como se pide. Te va a mostrar el contenido del CLAUDE.md que creó y te va a preguntar si queremos ajustar algo. Y al final va a estar listo para arrancar el Paso 1 cuando vos digas "dale".</w:t>
      </w:r>
    </w:p>
    <w:p>
      <w:pPr>
        <w:spacing w:after="140" w:before="0" w:line="300"/>
        <w:jc w:val="left"/>
      </w:pPr>
      <w:r>
        <w:rPr>
          <w:rFonts w:ascii="Calibri" w:cs="Calibri" w:eastAsia="Calibri" w:hAnsi="Calibri"/>
          <w:color w:val="1F2937"/>
          <w:sz w:val="22"/>
          <w:szCs w:val="22"/>
        </w:rPr>
        <w:t xml:space="preserve">A partir de ahí, cada paso del manual se traduce en una sesión de Claude Code de entre 2 y 15 horas de trabajo. No todas son lineales: vas a encontrar bugs, vas a tener que refinar prompts, vas a descubrir que algo que pensaste simple tiene una complicación. Es normal. El manual está pensado con holgura para absorber esas fricciones.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F3F4F6" w:val="clear"/>
            <w:tcMar>
              <w:top w:type="dxa" w:w="200"/>
              <w:left w:type="dxa" w:w="320"/>
              <w:bottom w:type="dxa" w:w="200"/>
              <w:right w:type="dxa" w:w="320"/>
            </w:tcMar>
          </w:tcPr>
          <w:p>
            <w:pPr>
              <w:spacing w:after="140"/>
            </w:pPr>
            <w:r>
              <w:rPr>
                <w:rFonts w:ascii="Calibri" w:cs="Calibri" w:eastAsia="Calibri" w:hAnsi="Calibri"/>
                <w:b/>
                <w:bCs/>
                <w:color w:val="1E3A5F"/>
                <w:spacing w:val="60"/>
                <w:sz w:val="18"/>
                <w:szCs w:val="18"/>
              </w:rPr>
              <w:t xml:space="preserve">LAS TRES REGLAS QUE NUNCA SE VIOLAN DURANTE LA CONSTRUCCIÓN</w:t>
            </w:r>
          </w:p>
          <w:p>
            <w:pPr>
              <w:spacing w:after="120" w:line="300"/>
            </w:pPr>
            <w:r>
              <w:rPr>
                <w:rFonts w:ascii="Calibri" w:cs="Calibri" w:eastAsia="Calibri" w:hAnsi="Calibri"/>
                <w:color w:val="1F2937"/>
                <w:sz w:val="22"/>
                <w:szCs w:val="22"/>
              </w:rPr>
              <w:t xml:space="preserve">Regla 1 — Ningún commit sin tests pasando. Si los tests no pasan, no se mergea. Claude Code puede escribir los tests junto con el código.</w:t>
            </w:r>
          </w:p>
          <w:p>
            <w:pPr>
              <w:spacing w:after="120" w:line="300"/>
            </w:pPr>
            <w:r>
              <w:rPr>
                <w:rFonts w:ascii="Calibri" w:cs="Calibri" w:eastAsia="Calibri" w:hAnsi="Calibri"/>
                <w:color w:val="1F2937"/>
                <w:sz w:val="22"/>
                <w:szCs w:val="22"/>
              </w:rPr>
              <w:t xml:space="preserve">Regla 2 — Ninguna llamada a API de producción durante el desarrollo. Todas las pruebas se hacen contra paper trading y contra un mock del API de Anthropic cuando alcanza.</w:t>
            </w:r>
          </w:p>
          <w:p>
            <w:pPr>
              <w:spacing w:after="120" w:line="300"/>
            </w:pPr>
            <w:r>
              <w:rPr>
                <w:rFonts w:ascii="Calibri" w:cs="Calibri" w:eastAsia="Calibri" w:hAnsi="Calibri"/>
                <w:color w:val="1F2937"/>
                <w:sz w:val="22"/>
                <w:szCs w:val="22"/>
              </w:rPr>
              <w:t xml:space="preserve">Regla 3 — Toda decisión arquitectural se documenta en /docs/decisions/ antes de implementarse. Un archivo .md corto (5-10 líneas) explicando qué se decidió y por qué. Esto te va a salvar dentro de seis meses cuando vuelvas a mirar el código y no te acuerdes por qué hiciste algo de una forma.</w:t>
            </w:r>
          </w:p>
        </w:tc>
      </w:tr>
    </w:tbl>
    <w:p>
      <w:r>
        <w:br w:type="page"/>
      </w:r>
    </w:p>
    <w:p>
      <w:pPr>
        <w:spacing w:after="80" w:before="200"/>
      </w:pPr>
      <w:r>
        <w:rPr>
          <w:rFonts w:ascii="Calibri" w:cs="Calibri" w:eastAsia="Calibri" w:hAnsi="Calibri"/>
          <w:b/>
          <w:bCs/>
          <w:color w:val="6B7280"/>
          <w:spacing w:val="60"/>
          <w:sz w:val="18"/>
          <w:szCs w:val="18"/>
        </w:rPr>
        <w:t xml:space="preserve">CIERRE</w:t>
      </w:r>
    </w:p>
    <w:p>
      <w:pPr>
        <w:spacing w:after="400" w:before="0"/>
      </w:pPr>
      <w:r>
        <w:rPr>
          <w:rFonts w:ascii="Calibri" w:cs="Calibri" w:eastAsia="Calibri" w:hAnsi="Calibri"/>
          <w:b/>
          <w:bCs/>
          <w:color w:val="1E3A5F"/>
          <w:sz w:val="36"/>
          <w:szCs w:val="36"/>
        </w:rPr>
        <w:t xml:space="preserve">Lo que pasa mañana</w:t>
      </w:r>
    </w:p>
    <w:p>
      <w:pPr>
        <w:spacing w:after="140" w:before="0" w:line="300"/>
        <w:jc w:val="left"/>
      </w:pPr>
      <w:r>
        <w:rPr>
          <w:rFonts w:ascii="Calibri" w:cs="Calibri" w:eastAsia="Calibri" w:hAnsi="Calibri"/>
          <w:color w:val="1F2937"/>
          <w:sz w:val="22"/>
          <w:szCs w:val="22"/>
        </w:rPr>
        <w:t xml:space="preserve">Mañana a la mañana, si este manual cumple su función, alguno de los tres socios abre la terminal, crea una carpeta nueva llamada indigo-ai, corre claude init adentro, pega el prompt de la Parte 7, y aprieta enter.</w:t>
      </w:r>
    </w:p>
    <w:p>
      <w:pPr>
        <w:spacing w:after="140" w:before="0" w:line="300"/>
        <w:jc w:val="left"/>
      </w:pPr>
      <w:r>
        <w:rPr>
          <w:rFonts w:ascii="Calibri" w:cs="Calibri" w:eastAsia="Calibri" w:hAnsi="Calibri"/>
          <w:color w:val="1F2937"/>
          <w:sz w:val="22"/>
          <w:szCs w:val="22"/>
        </w:rPr>
        <w:t xml:space="preserve">En algún momento de esa mañana, Claude Code termina de crear la estructura inicial. A las doce semanas, con ~15 horas semanales de trabajo distribuidas entre los tres, y con menos de USD 200 al mes de gasto, ese repositorio vacío se convirtió en un portafolio autónomo, público, con track record auditable, que corre solo todas las semanas.</w:t>
      </w:r>
    </w:p>
    <w:p>
      <w:pPr>
        <w:spacing w:after="140" w:before="0" w:line="300"/>
        <w:jc w:val="left"/>
      </w:pPr>
      <w:r>
        <w:rPr>
          <w:rFonts w:ascii="Calibri" w:cs="Calibri" w:eastAsia="Calibri" w:hAnsi="Calibri"/>
          <w:color w:val="1F2937"/>
          <w:sz w:val="22"/>
          <w:szCs w:val="22"/>
        </w:rPr>
        <w:t xml:space="preserve">Nada de esto es fácil, pero todo esto es posible. El manual no hace el trabajo. El manual hace que el trabajo sea claro. Lo que convierte las palabras del manual en un sistema funcionando es la disciplina de seguir los pasos aunque a veces parezcan obvios, de escribir tests aunque a veces parezcan innecesarios, y de no tocar la constitución del sistema en el medio de una semana mala aunque a veces parezca la decisión inteligente.</w:t>
      </w:r>
    </w:p>
    <w:p>
      <w:pPr>
        <w:spacing w:after="140" w:before="0" w:line="300"/>
        <w:jc w:val="left"/>
      </w:pPr>
      <w:r>
        <w:rPr>
          <w:rFonts w:ascii="Calibri" w:cs="Calibri" w:eastAsia="Calibri" w:hAnsi="Calibri"/>
          <w:color w:val="1F2937"/>
          <w:sz w:val="22"/>
          <w:szCs w:val="22"/>
        </w:rPr>
        <w:t xml:space="preserve">A los doce meses, cuando miremos hacia atrás, el mayor logro del proyecto probablemente no va a ser la performance del portafolio. Va a ser que, en algún punto del camino, dejamos de tener que pensar cómo funciona Indigo AI y empezamos a tener que pensar solamente si lo que estamos viendo nos gusta o no. Ese es el momento en que la herramienta deja de ser herramienta y se convierte en infraestructura.</w:t>
      </w:r>
    </w:p>
    <w:p>
      <w:pPr>
        <w:spacing w:after="0" w:before="480"/>
        <w:jc w:val="center"/>
      </w:pPr>
      <w:r>
        <w:rPr>
          <w:rFonts w:ascii="Calibri" w:cs="Calibri" w:eastAsia="Calibri" w:hAnsi="Calibri"/>
          <w:color w:val="6B7280"/>
          <w:sz w:val="24"/>
          <w:szCs w:val="24"/>
        </w:rPr>
        <w:t xml:space="preserve">—</w:t>
      </w:r>
    </w:p>
    <w:p>
      <w:pPr>
        <w:spacing w:after="0" w:before="240"/>
        <w:jc w:val="center"/>
      </w:pPr>
      <w:r>
        <w:rPr>
          <w:rFonts w:ascii="Calibri" w:cs="Calibri" w:eastAsia="Calibri" w:hAnsi="Calibri"/>
          <w:i/>
          <w:iCs/>
          <w:color w:val="6B7280"/>
          <w:sz w:val="22"/>
          <w:szCs w:val="22"/>
        </w:rPr>
        <w:t xml:space="preserve">Fin del manual técnico.  ·  Siguiente artefacto: código.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AI — Manual técnico de construcción</dc:title>
  <dc:creator>Franco</dc:creator>
  <cp:lastModifiedBy>Un-named</cp:lastModifiedBy>
  <cp:revision>1</cp:revision>
  <dcterms:created xsi:type="dcterms:W3CDTF">2026-04-19T14:32:43.812Z</dcterms:created>
  <dcterms:modified xsi:type="dcterms:W3CDTF">2026-04-19T14:32:43.814Z</dcterms:modified>
</cp:coreProperties>
</file>

<file path=docProps/custom.xml><?xml version="1.0" encoding="utf-8"?>
<Properties xmlns="http://schemas.openxmlformats.org/officeDocument/2006/custom-properties" xmlns:vt="http://schemas.openxmlformats.org/officeDocument/2006/docPropsVTypes"/>
</file>