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Parte 1: Bases de Datos NoSQL y Relacionales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highlight w:val="yellow"/>
        </w:rPr>
      </w:pPr>
      <w:r w:rsidDel="00000000" w:rsidR="00000000" w:rsidRPr="00000000">
        <w:rPr>
          <w:highlight w:val="yellow"/>
          <w:rtl w:val="0"/>
        </w:rPr>
        <w:t xml:space="preserve">1/ ¿Cuáles de los siguientes conceptos de RDBMS existen en MongoDB? En caso de no existir,</w:t>
      </w:r>
    </w:p>
    <w:p w:rsidR="00000000" w:rsidDel="00000000" w:rsidP="00000000" w:rsidRDefault="00000000" w:rsidRPr="00000000" w14:paraId="00000004">
      <w:pPr>
        <w:rPr>
          <w:highlight w:val="yellow"/>
        </w:rPr>
      </w:pPr>
      <w:r w:rsidDel="00000000" w:rsidR="00000000" w:rsidRPr="00000000">
        <w:rPr>
          <w:highlight w:val="yellow"/>
          <w:rtl w:val="0"/>
        </w:rPr>
        <w:t xml:space="preserve">¿hay alguna alternativa? ¿Cuál es?</w:t>
      </w:r>
    </w:p>
    <w:p w:rsidR="00000000" w:rsidDel="00000000" w:rsidP="00000000" w:rsidRDefault="00000000" w:rsidRPr="00000000" w14:paraId="00000005">
      <w:pPr>
        <w:rPr>
          <w:highlight w:val="yellow"/>
        </w:rPr>
      </w:pPr>
      <w:r w:rsidDel="00000000" w:rsidR="00000000" w:rsidRPr="00000000">
        <w:rPr>
          <w:highlight w:val="yellow"/>
          <w:rtl w:val="0"/>
        </w:rPr>
        <w:t xml:space="preserve">• Base de Datos</w:t>
      </w:r>
    </w:p>
    <w:p w:rsidR="00000000" w:rsidDel="00000000" w:rsidP="00000000" w:rsidRDefault="00000000" w:rsidRPr="00000000" w14:paraId="00000006">
      <w:pPr>
        <w:rPr>
          <w:highlight w:val="yellow"/>
        </w:rPr>
      </w:pPr>
      <w:r w:rsidDel="00000000" w:rsidR="00000000" w:rsidRPr="00000000">
        <w:rPr>
          <w:highlight w:val="yellow"/>
          <w:rtl w:val="0"/>
        </w:rPr>
        <w:t xml:space="preserve">• Tabla / Relación</w:t>
      </w:r>
    </w:p>
    <w:p w:rsidR="00000000" w:rsidDel="00000000" w:rsidP="00000000" w:rsidRDefault="00000000" w:rsidRPr="00000000" w14:paraId="00000007">
      <w:pPr>
        <w:rPr>
          <w:highlight w:val="yellow"/>
        </w:rPr>
      </w:pPr>
      <w:r w:rsidDel="00000000" w:rsidR="00000000" w:rsidRPr="00000000">
        <w:rPr>
          <w:highlight w:val="yellow"/>
          <w:rtl w:val="0"/>
        </w:rPr>
        <w:t xml:space="preserve">• Fila / Tupla</w:t>
      </w:r>
    </w:p>
    <w:p w:rsidR="00000000" w:rsidDel="00000000" w:rsidP="00000000" w:rsidRDefault="00000000" w:rsidRPr="00000000" w14:paraId="00000008">
      <w:pPr>
        <w:rPr>
          <w:highlight w:val="yellow"/>
        </w:rPr>
      </w:pPr>
      <w:r w:rsidDel="00000000" w:rsidR="00000000" w:rsidRPr="00000000">
        <w:rPr>
          <w:highlight w:val="yellow"/>
          <w:rtl w:val="0"/>
        </w:rPr>
        <w:t xml:space="preserve">• Columna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Bases de datos → existen en Mongo</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Tabla/Relación → Las tablas serían las “colecciones” y relaciones en si no hay. Pero se pueden establecer relaciones entre documentos embebidos (documentos de distintas colecciones, hasta incluso de distintas bases). </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Fila/Tupla → Serían los “documentos”</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Columna →  Serían (en Mongo) los campos/atributos.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highlight w:val="yellow"/>
        </w:rPr>
      </w:pPr>
      <w:r w:rsidDel="00000000" w:rsidR="00000000" w:rsidRPr="00000000">
        <w:rPr>
          <w:highlight w:val="yellow"/>
          <w:rtl w:val="0"/>
        </w:rPr>
        <w:t xml:space="preserve">2/ MongoDB tiene soporte para transacciones, pero no es igual que el de los RDBMS. ¿Cuál es el alcance de una transacción en MongoDB?</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 alcance era a nivel de un único documento, incluso si la operación modifica múltiples documentos embebido en uno solo.</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A partir de la versión 4.0.0 Mongo provee soporte para transacciones multi-documento (varios documentos de una colección).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highlight w:val="yellow"/>
        </w:rPr>
      </w:pPr>
      <w:r w:rsidDel="00000000" w:rsidR="00000000" w:rsidRPr="00000000">
        <w:rPr>
          <w:highlight w:val="yellow"/>
          <w:rtl w:val="0"/>
        </w:rPr>
        <w:t xml:space="preserve">3/ Para acelerar las consultas, MongoDB tiene soporte para índices. ¿Qué tipos de índices</w:t>
      </w:r>
    </w:p>
    <w:p w:rsidR="00000000" w:rsidDel="00000000" w:rsidP="00000000" w:rsidRDefault="00000000" w:rsidRPr="00000000" w14:paraId="00000015">
      <w:pPr>
        <w:rPr>
          <w:highlight w:val="yellow"/>
        </w:rPr>
      </w:pPr>
      <w:r w:rsidDel="00000000" w:rsidR="00000000" w:rsidRPr="00000000">
        <w:rPr>
          <w:highlight w:val="yellow"/>
          <w:rtl w:val="0"/>
        </w:rPr>
        <w:t xml:space="preserve">soporta?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Single field → Además del _id definido por MongoDB, este admite la creación de índices ascendentes/descendentes definidos por el usuario en un solo campo de un documento.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Compound index → MongoDB también admite índices definidos por el usuario en múltiples campos de un documento. (el orden de los campos de un índice compuesto es importante)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Multikey index → Para indexar arrays. Si se indexa un campo que contiene como valor un arreglo, Mongo crea índices separados para cada elemento del arreglo.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Geospatial index → Para admitir eficientemente consultas de coordenadas geoespaciales. Mongo proporciona dos índices especiales: “2d” que usan geometría plana para devolver resultados y “2dsphere” que utiliza geometría esférica.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Text index → Índices que admiten la búsqueda de strings en una colección.</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Hashed index → Para admitir fragmentación basada en hash , MongoDB proporciona un tipo de índice hash, que indexa el valor del hash sobre los campos.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highlight w:val="yellow"/>
        </w:rPr>
      </w:pPr>
      <w:r w:rsidDel="00000000" w:rsidR="00000000" w:rsidRPr="00000000">
        <w:rPr>
          <w:highlight w:val="yellow"/>
          <w:rtl w:val="0"/>
        </w:rPr>
        <w:t xml:space="preserve">4/ ¿Existen claves foráneas en MongoDB?</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En MongoDB no existen claves foráneas sino que se utilizan referencias entre documentos.    Hay dos maneras de relacionar documentos: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Referencias manuales → Se guarda el campo _id del documento referenciado en el documento que contiene la referencia.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DBRefs → son referencias desde un documento a otro usando el valor del campo _id del primer documento, el nombre de la colección y, opcionalmente el nombre de la BD.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“Mejor usar referencias manuales que DBRefs”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Parte 2: Primeros pasos con MongoDB</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highlight w:val="yellow"/>
        </w:rPr>
      </w:pPr>
      <w:r w:rsidDel="00000000" w:rsidR="00000000" w:rsidRPr="00000000">
        <w:rPr>
          <w:highlight w:val="yellow"/>
          <w:rtl w:val="0"/>
        </w:rPr>
        <w:t xml:space="preserve">5/ Cree una nueva base de datos llamada airbdb, y una colección llamada apartments. En esa</w:t>
      </w:r>
    </w:p>
    <w:p w:rsidR="00000000" w:rsidDel="00000000" w:rsidP="00000000" w:rsidRDefault="00000000" w:rsidRPr="00000000" w14:paraId="0000002F">
      <w:pPr>
        <w:rPr>
          <w:highlight w:val="yellow"/>
        </w:rPr>
      </w:pPr>
      <w:r w:rsidDel="00000000" w:rsidR="00000000" w:rsidRPr="00000000">
        <w:rPr>
          <w:highlight w:val="yellow"/>
          <w:rtl w:val="0"/>
        </w:rPr>
        <w:t xml:space="preserve">colección inserte un nuevo documento (un departamento) con los siguientes atributos:</w:t>
      </w:r>
    </w:p>
    <w:p w:rsidR="00000000" w:rsidDel="00000000" w:rsidP="00000000" w:rsidRDefault="00000000" w:rsidRPr="00000000" w14:paraId="00000030">
      <w:pPr>
        <w:rPr>
          <w:highlight w:val="yellow"/>
        </w:rPr>
      </w:pPr>
      <w:r w:rsidDel="00000000" w:rsidR="00000000" w:rsidRPr="00000000">
        <w:rPr>
          <w:highlight w:val="yellow"/>
          <w:rtl w:val="0"/>
        </w:rPr>
        <w:t xml:space="preserve">{name:’Apartment with 2 bedrooms’, capacity:4}</w:t>
      </w:r>
    </w:p>
    <w:p w:rsidR="00000000" w:rsidDel="00000000" w:rsidP="00000000" w:rsidRDefault="00000000" w:rsidRPr="00000000" w14:paraId="00000031">
      <w:pPr>
        <w:rPr>
          <w:highlight w:val="yellow"/>
        </w:rPr>
      </w:pPr>
      <w:r w:rsidDel="00000000" w:rsidR="00000000" w:rsidRPr="00000000">
        <w:rPr>
          <w:highlight w:val="yellow"/>
          <w:rtl w:val="0"/>
        </w:rPr>
        <w:t xml:space="preserve">recupere la información del departamento usando el comando db.apartments.find() (puede</w:t>
      </w:r>
    </w:p>
    <w:p w:rsidR="00000000" w:rsidDel="00000000" w:rsidP="00000000" w:rsidRDefault="00000000" w:rsidRPr="00000000" w14:paraId="00000032">
      <w:pPr>
        <w:rPr>
          <w:highlight w:val="yellow"/>
        </w:rPr>
      </w:pPr>
      <w:r w:rsidDel="00000000" w:rsidR="00000000" w:rsidRPr="00000000">
        <w:rPr>
          <w:highlight w:val="yellow"/>
          <w:rtl w:val="0"/>
        </w:rPr>
        <w:t xml:space="preserve">agregar la función .pretty() al final de la expresión para ver los datos indentados). Notará</w:t>
      </w:r>
    </w:p>
    <w:p w:rsidR="00000000" w:rsidDel="00000000" w:rsidP="00000000" w:rsidRDefault="00000000" w:rsidRPr="00000000" w14:paraId="00000033">
      <w:pPr>
        <w:rPr>
          <w:highlight w:val="yellow"/>
        </w:rPr>
      </w:pPr>
      <w:r w:rsidDel="00000000" w:rsidR="00000000" w:rsidRPr="00000000">
        <w:rPr>
          <w:highlight w:val="yellow"/>
          <w:rtl w:val="0"/>
        </w:rPr>
        <w:t xml:space="preserve">que no se encuentran exactamente los atributos que insertó. ¿Cuál es la diferencia?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Para crear la base de datos → </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ab/>
        <w:t xml:space="preserve">1° use airbdb; (resultado en consola: switched to db airbdb) → con esto indicamos que vamos a usar esa base de datos.</w:t>
      </w:r>
    </w:p>
    <w:p w:rsidR="00000000" w:rsidDel="00000000" w:rsidP="00000000" w:rsidRDefault="00000000" w:rsidRPr="00000000" w14:paraId="00000037">
      <w:pPr>
        <w:rPr/>
      </w:pPr>
      <w:r w:rsidDel="00000000" w:rsidR="00000000" w:rsidRPr="00000000">
        <w:rPr>
          <w:rtl w:val="0"/>
        </w:rPr>
        <w:tab/>
        <w:t xml:space="preserve">2° db.apartments.insertOne({name:”Apartment with 2 bedrooms”, </w:t>
      </w:r>
    </w:p>
    <w:p w:rsidR="00000000" w:rsidDel="00000000" w:rsidP="00000000" w:rsidRDefault="00000000" w:rsidRPr="00000000" w14:paraId="00000038">
      <w:pPr>
        <w:ind w:left="2880" w:firstLine="720"/>
        <w:rPr/>
      </w:pPr>
      <w:r w:rsidDel="00000000" w:rsidR="00000000" w:rsidRPr="00000000">
        <w:rPr>
          <w:rtl w:val="0"/>
        </w:rPr>
        <w:t xml:space="preserve">capacity:4})</w:t>
      </w:r>
    </w:p>
    <w:p w:rsidR="00000000" w:rsidDel="00000000" w:rsidP="00000000" w:rsidRDefault="00000000" w:rsidRPr="00000000" w14:paraId="00000039">
      <w:pPr>
        <w:ind w:left="0" w:firstLine="0"/>
        <w:rPr/>
      </w:pPr>
      <w:r w:rsidDel="00000000" w:rsidR="00000000" w:rsidRPr="00000000">
        <w:rPr>
          <w:rtl w:val="0"/>
        </w:rPr>
        <w:t xml:space="preserve">Con este último creamos airbdb (además de insertar la colección y el documento)</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Fonts w:ascii="Arial Unicode MS" w:cs="Arial Unicode MS" w:eastAsia="Arial Unicode MS" w:hAnsi="Arial Unicode MS"/>
          <w:rtl w:val="0"/>
        </w:rPr>
        <w:t xml:space="preserve">Si busco con el documento con el comando db.apartments.find().pretty() → el documento que nos muestra también tiene el campo “_id” : ObjectId(“5eb632...”). Campo que identifica unívocamente al documento.</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highlight w:val="yellow"/>
        </w:rPr>
      </w:pPr>
      <w:r w:rsidDel="00000000" w:rsidR="00000000" w:rsidRPr="00000000">
        <w:rPr>
          <w:highlight w:val="yellow"/>
          <w:rtl w:val="0"/>
        </w:rPr>
        <w:t xml:space="preserve">6/ Agregue los siguientes documentos a la colección de departamentos:</w:t>
      </w:r>
    </w:p>
    <w:p w:rsidR="00000000" w:rsidDel="00000000" w:rsidP="00000000" w:rsidRDefault="00000000" w:rsidRPr="00000000" w14:paraId="0000003E">
      <w:pPr>
        <w:ind w:left="0" w:firstLine="0"/>
        <w:rPr>
          <w:highlight w:val="yellow"/>
        </w:rPr>
      </w:pPr>
      <w:r w:rsidDel="00000000" w:rsidR="00000000" w:rsidRPr="00000000">
        <w:rPr>
          <w:highlight w:val="yellow"/>
          <w:rtl w:val="0"/>
        </w:rPr>
        <w:t xml:space="preserve">{name:’New Apartment', capacity:3, services: ['wifi', 'ac']}</w:t>
      </w:r>
    </w:p>
    <w:p w:rsidR="00000000" w:rsidDel="00000000" w:rsidP="00000000" w:rsidRDefault="00000000" w:rsidRPr="00000000" w14:paraId="0000003F">
      <w:pPr>
        <w:ind w:left="0" w:firstLine="0"/>
        <w:rPr>
          <w:highlight w:val="yellow"/>
        </w:rPr>
      </w:pPr>
      <w:r w:rsidDel="00000000" w:rsidR="00000000" w:rsidRPr="00000000">
        <w:rPr>
          <w:highlight w:val="yellow"/>
          <w:rtl w:val="0"/>
        </w:rPr>
        <w:t xml:space="preserve">{name:’Nice apt for 6‘, capacity:6, services: ['parking']}</w:t>
      </w:r>
    </w:p>
    <w:p w:rsidR="00000000" w:rsidDel="00000000" w:rsidP="00000000" w:rsidRDefault="00000000" w:rsidRPr="00000000" w14:paraId="00000040">
      <w:pPr>
        <w:ind w:left="0" w:firstLine="0"/>
        <w:rPr>
          <w:highlight w:val="yellow"/>
        </w:rPr>
      </w:pPr>
      <w:r w:rsidDel="00000000" w:rsidR="00000000" w:rsidRPr="00000000">
        <w:rPr>
          <w:highlight w:val="yellow"/>
          <w:rtl w:val="0"/>
        </w:rPr>
        <w:t xml:space="preserve">{name:’1950s Apartment‘, capacity:3}</w:t>
      </w:r>
    </w:p>
    <w:p w:rsidR="00000000" w:rsidDel="00000000" w:rsidP="00000000" w:rsidRDefault="00000000" w:rsidRPr="00000000" w14:paraId="00000041">
      <w:pPr>
        <w:ind w:left="0" w:firstLine="0"/>
        <w:rPr>
          <w:highlight w:val="yellow"/>
        </w:rPr>
      </w:pPr>
      <w:r w:rsidDel="00000000" w:rsidR="00000000" w:rsidRPr="00000000">
        <w:rPr>
          <w:highlight w:val="yellow"/>
          <w:rtl w:val="0"/>
        </w:rPr>
        <w:t xml:space="preserve">{name:’Duplex Floor’, capacity:4, services: ['wifi', ‘breakfast’, ‘laundry’]}</w:t>
      </w:r>
    </w:p>
    <w:p w:rsidR="00000000" w:rsidDel="00000000" w:rsidP="00000000" w:rsidRDefault="00000000" w:rsidRPr="00000000" w14:paraId="00000042">
      <w:pPr>
        <w:ind w:left="0" w:firstLine="0"/>
        <w:rPr>
          <w:highlight w:val="yellow"/>
        </w:rPr>
      </w:pPr>
      <w:r w:rsidDel="00000000" w:rsidR="00000000" w:rsidRPr="00000000">
        <w:rPr>
          <w:highlight w:val="yellow"/>
          <w:rtl w:val="0"/>
        </w:rPr>
        <w:t xml:space="preserve">Y busque los departamentos:</w:t>
      </w:r>
    </w:p>
    <w:p w:rsidR="00000000" w:rsidDel="00000000" w:rsidP="00000000" w:rsidRDefault="00000000" w:rsidRPr="00000000" w14:paraId="00000043">
      <w:pPr>
        <w:ind w:left="0" w:firstLine="0"/>
        <w:rPr>
          <w:highlight w:val="yellow"/>
        </w:rPr>
      </w:pPr>
      <w:r w:rsidDel="00000000" w:rsidR="00000000" w:rsidRPr="00000000">
        <w:rPr>
          <w:highlight w:val="yellow"/>
          <w:rtl w:val="0"/>
        </w:rPr>
        <w:t xml:space="preserve">- con capacidad para 3 personas.</w:t>
      </w:r>
    </w:p>
    <w:p w:rsidR="00000000" w:rsidDel="00000000" w:rsidP="00000000" w:rsidRDefault="00000000" w:rsidRPr="00000000" w14:paraId="00000044">
      <w:pPr>
        <w:ind w:left="0" w:firstLine="0"/>
        <w:rPr>
          <w:highlight w:val="yellow"/>
        </w:rPr>
      </w:pPr>
      <w:r w:rsidDel="00000000" w:rsidR="00000000" w:rsidRPr="00000000">
        <w:rPr>
          <w:highlight w:val="yellow"/>
          <w:rtl w:val="0"/>
        </w:rPr>
        <w:t xml:space="preserve">- con capacidad para 4 personas o más</w:t>
      </w:r>
    </w:p>
    <w:p w:rsidR="00000000" w:rsidDel="00000000" w:rsidP="00000000" w:rsidRDefault="00000000" w:rsidRPr="00000000" w14:paraId="00000045">
      <w:pPr>
        <w:ind w:left="0" w:firstLine="0"/>
        <w:rPr>
          <w:highlight w:val="yellow"/>
        </w:rPr>
      </w:pPr>
      <w:r w:rsidDel="00000000" w:rsidR="00000000" w:rsidRPr="00000000">
        <w:rPr>
          <w:highlight w:val="yellow"/>
          <w:rtl w:val="0"/>
        </w:rPr>
        <w:t xml:space="preserve">- con wifi</w:t>
      </w:r>
    </w:p>
    <w:p w:rsidR="00000000" w:rsidDel="00000000" w:rsidP="00000000" w:rsidRDefault="00000000" w:rsidRPr="00000000" w14:paraId="00000046">
      <w:pPr>
        <w:ind w:left="0" w:firstLine="0"/>
        <w:rPr>
          <w:highlight w:val="yellow"/>
        </w:rPr>
      </w:pPr>
      <w:r w:rsidDel="00000000" w:rsidR="00000000" w:rsidRPr="00000000">
        <w:rPr>
          <w:highlight w:val="yellow"/>
          <w:rtl w:val="0"/>
        </w:rPr>
        <w:t xml:space="preserve">- que incluyan la palabra ‘Apartment’ en su nombre</w:t>
      </w:r>
    </w:p>
    <w:p w:rsidR="00000000" w:rsidDel="00000000" w:rsidP="00000000" w:rsidRDefault="00000000" w:rsidRPr="00000000" w14:paraId="00000047">
      <w:pPr>
        <w:ind w:left="0" w:firstLine="0"/>
        <w:rPr>
          <w:highlight w:val="yellow"/>
        </w:rPr>
      </w:pPr>
      <w:r w:rsidDel="00000000" w:rsidR="00000000" w:rsidRPr="00000000">
        <w:rPr>
          <w:highlight w:val="yellow"/>
          <w:rtl w:val="0"/>
        </w:rPr>
        <w:t xml:space="preserve">- con la palabra ‘Apartment’ en su nombre y capacidad para más de 3 personas</w:t>
      </w:r>
    </w:p>
    <w:p w:rsidR="00000000" w:rsidDel="00000000" w:rsidP="00000000" w:rsidRDefault="00000000" w:rsidRPr="00000000" w14:paraId="00000048">
      <w:pPr>
        <w:ind w:left="0" w:firstLine="0"/>
        <w:rPr>
          <w:highlight w:val="yellow"/>
        </w:rPr>
      </w:pPr>
      <w:r w:rsidDel="00000000" w:rsidR="00000000" w:rsidRPr="00000000">
        <w:rPr>
          <w:highlight w:val="yellow"/>
          <w:rtl w:val="0"/>
        </w:rPr>
        <w:t xml:space="preserve">- sin servicios (es decir, que el atributo esté ausente)</w:t>
      </w:r>
    </w:p>
    <w:p w:rsidR="00000000" w:rsidDel="00000000" w:rsidP="00000000" w:rsidRDefault="00000000" w:rsidRPr="00000000" w14:paraId="00000049">
      <w:pPr>
        <w:ind w:left="0" w:firstLine="0"/>
        <w:rPr>
          <w:highlight w:val="yellow"/>
        </w:rPr>
      </w:pPr>
      <w:r w:rsidDel="00000000" w:rsidR="00000000" w:rsidRPr="00000000">
        <w:rPr>
          <w:highlight w:val="yellow"/>
          <w:rtl w:val="0"/>
        </w:rPr>
        <w:t xml:space="preserve">vuelva a realizar la última consulta pero proyecte sólo el nombre del departamento en los</w:t>
      </w:r>
    </w:p>
    <w:p w:rsidR="00000000" w:rsidDel="00000000" w:rsidP="00000000" w:rsidRDefault="00000000" w:rsidRPr="00000000" w14:paraId="0000004A">
      <w:pPr>
        <w:ind w:left="0" w:firstLine="0"/>
        <w:rPr/>
      </w:pPr>
      <w:r w:rsidDel="00000000" w:rsidR="00000000" w:rsidRPr="00000000">
        <w:rPr>
          <w:highlight w:val="yellow"/>
          <w:rtl w:val="0"/>
        </w:rPr>
        <w:t xml:space="preserve">resultados, omitiendo incluso el atributo _id de la proyección</w:t>
      </w:r>
      <w:r w:rsidDel="00000000" w:rsidR="00000000" w:rsidRPr="00000000">
        <w:rPr>
          <w:rtl w:val="0"/>
        </w:rPr>
        <w:t xml:space="preserve">.</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b w:val="1"/>
          <w:rtl w:val="0"/>
        </w:rPr>
        <w:t xml:space="preserve">Para agregar los documentos</w:t>
      </w: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4D">
      <w:pPr>
        <w:ind w:left="0" w:firstLine="0"/>
        <w:rPr/>
      </w:pPr>
      <w:r w:rsidDel="00000000" w:rsidR="00000000" w:rsidRPr="00000000">
        <w:rPr>
          <w:rtl w:val="0"/>
        </w:rPr>
        <w:t xml:space="preserve">db.apartments.insertOne({name:’New Apartment', capacity:3, services: ['wifi', 'ac']});</w:t>
      </w:r>
    </w:p>
    <w:p w:rsidR="00000000" w:rsidDel="00000000" w:rsidP="00000000" w:rsidRDefault="00000000" w:rsidRPr="00000000" w14:paraId="0000004E">
      <w:pPr>
        <w:rPr/>
      </w:pPr>
      <w:r w:rsidDel="00000000" w:rsidR="00000000" w:rsidRPr="00000000">
        <w:rPr>
          <w:rtl w:val="0"/>
        </w:rPr>
        <w:t xml:space="preserve">db.apartments.insertOne({name:’Nice apt for 6‘, capacity:6, services: ['parking']});</w:t>
      </w:r>
    </w:p>
    <w:p w:rsidR="00000000" w:rsidDel="00000000" w:rsidP="00000000" w:rsidRDefault="00000000" w:rsidRPr="00000000" w14:paraId="0000004F">
      <w:pPr>
        <w:ind w:left="0" w:firstLine="0"/>
        <w:rPr/>
      </w:pPr>
      <w:r w:rsidDel="00000000" w:rsidR="00000000" w:rsidRPr="00000000">
        <w:rPr>
          <w:rtl w:val="0"/>
        </w:rPr>
        <w:t xml:space="preserve">db.apartments.insertOne({name:’1950s Apartment‘, capacity:3});</w:t>
      </w:r>
    </w:p>
    <w:p w:rsidR="00000000" w:rsidDel="00000000" w:rsidP="00000000" w:rsidRDefault="00000000" w:rsidRPr="00000000" w14:paraId="00000050">
      <w:pPr>
        <w:rPr/>
      </w:pPr>
      <w:r w:rsidDel="00000000" w:rsidR="00000000" w:rsidRPr="00000000">
        <w:rPr>
          <w:rtl w:val="0"/>
        </w:rPr>
        <w:t xml:space="preserve">db.apartments.insertOne({name:’Duplex Floor’, capacity:4, services: ['wifi', ‘breakfast’, ‘laundry’]});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Buscar con capacidad para 3 personas</w:t>
      </w:r>
      <w:r w:rsidDel="00000000" w:rsidR="00000000" w:rsidRPr="00000000">
        <w:rPr>
          <w:rFonts w:ascii="Arial Unicode MS" w:cs="Arial Unicode MS" w:eastAsia="Arial Unicode MS" w:hAnsi="Arial Unicode MS"/>
          <w:rtl w:val="0"/>
        </w:rPr>
        <w:t xml:space="preserve"> → db.apartments.find({capacity:3}).pretty();</w:t>
      </w:r>
    </w:p>
    <w:p w:rsidR="00000000" w:rsidDel="00000000" w:rsidP="00000000" w:rsidRDefault="00000000" w:rsidRPr="00000000" w14:paraId="00000053">
      <w:pPr>
        <w:rPr/>
      </w:pPr>
      <w:r w:rsidDel="00000000" w:rsidR="00000000" w:rsidRPr="00000000">
        <w:rPr>
          <w:rtl w:val="0"/>
        </w:rPr>
        <w:t xml:space="preserve">Esto retorna a “New Apartment” y a “1950s Apartment”.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Buscar con capacidad para 4 o más</w:t>
      </w:r>
      <w:r w:rsidDel="00000000" w:rsidR="00000000" w:rsidRPr="00000000">
        <w:rPr>
          <w:rFonts w:ascii="Arial Unicode MS" w:cs="Arial Unicode MS" w:eastAsia="Arial Unicode MS" w:hAnsi="Arial Unicode MS"/>
          <w:rtl w:val="0"/>
        </w:rPr>
        <w:t xml:space="preserve"> → db.apartments.find({capacity:{$gte:4}}).pretty();</w:t>
      </w:r>
    </w:p>
    <w:p w:rsidR="00000000" w:rsidDel="00000000" w:rsidP="00000000" w:rsidRDefault="00000000" w:rsidRPr="00000000" w14:paraId="00000056">
      <w:pPr>
        <w:rPr/>
      </w:pPr>
      <w:r w:rsidDel="00000000" w:rsidR="00000000" w:rsidRPr="00000000">
        <w:rPr>
          <w:rtl w:val="0"/>
        </w:rPr>
        <w:t xml:space="preserve">Esto retorna a "Apartment with 2 bedrooms", "Nice apt for 6" y a "Duplex Floor".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Con wifi</w:t>
      </w:r>
      <w:r w:rsidDel="00000000" w:rsidR="00000000" w:rsidRPr="00000000">
        <w:rPr>
          <w:rFonts w:ascii="Arial Unicode MS" w:cs="Arial Unicode MS" w:eastAsia="Arial Unicode MS" w:hAnsi="Arial Unicode MS"/>
          <w:rtl w:val="0"/>
        </w:rPr>
        <w:t xml:space="preserve"> → db.apartments.find({ services:'wifi'}).pretty();</w:t>
      </w:r>
    </w:p>
    <w:p w:rsidR="00000000" w:rsidDel="00000000" w:rsidP="00000000" w:rsidRDefault="00000000" w:rsidRPr="00000000" w14:paraId="00000059">
      <w:pPr>
        <w:rPr/>
      </w:pPr>
      <w:r w:rsidDel="00000000" w:rsidR="00000000" w:rsidRPr="00000000">
        <w:rPr>
          <w:rtl w:val="0"/>
        </w:rPr>
        <w:t xml:space="preserve">Retorna "New Apartment" </w:t>
      </w:r>
      <w:r w:rsidDel="00000000" w:rsidR="00000000" w:rsidRPr="00000000">
        <w:rPr>
          <w:rtl w:val="0"/>
        </w:rPr>
        <w:t xml:space="preserve">y</w:t>
      </w:r>
      <w:r w:rsidDel="00000000" w:rsidR="00000000" w:rsidRPr="00000000">
        <w:rPr>
          <w:rtl w:val="0"/>
        </w:rPr>
        <w:t xml:space="preserve"> "Duplex Floor".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Que incluyan la palabra ‘Apartment’ en su nombre </w:t>
      </w:r>
      <w:r w:rsidDel="00000000" w:rsidR="00000000" w:rsidRPr="00000000">
        <w:rPr>
          <w:rFonts w:ascii="Arial Unicode MS" w:cs="Arial Unicode MS" w:eastAsia="Arial Unicode MS" w:hAnsi="Arial Unicode MS"/>
          <w:rtl w:val="0"/>
        </w:rPr>
        <w:t xml:space="preserve">→ db.apartments.find({name:{$regex:/Apartment/}}).pretty();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Con la palabra ‘Apartment’ en su nombre y capacidad para más de 3 personas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5E">
      <w:pPr>
        <w:rPr/>
      </w:pPr>
      <w:r w:rsidDel="00000000" w:rsidR="00000000" w:rsidRPr="00000000">
        <w:rPr>
          <w:rtl w:val="0"/>
        </w:rPr>
        <w:t xml:space="preserve">db.apartments.find({ name: { $regex: /Apartment/ }, capacity:{$gt:3}}).pretty();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Sin servicios (es decir, que el atributo esté ausente)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61">
      <w:pPr>
        <w:rPr/>
      </w:pPr>
      <w:r w:rsidDel="00000000" w:rsidR="00000000" w:rsidRPr="00000000">
        <w:rPr>
          <w:rtl w:val="0"/>
        </w:rPr>
        <w:t xml:space="preserve">db.apartments.find({ services: {$exists:false} }).pretty();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Vuelva a realizar la última consulta pero proyecte sólo el nombre del departamento en los</w:t>
      </w:r>
    </w:p>
    <w:p w:rsidR="00000000" w:rsidDel="00000000" w:rsidP="00000000" w:rsidRDefault="00000000" w:rsidRPr="00000000" w14:paraId="00000064">
      <w:pPr>
        <w:rPr/>
      </w:pPr>
      <w:r w:rsidDel="00000000" w:rsidR="00000000" w:rsidRPr="00000000">
        <w:rPr>
          <w:b w:val="1"/>
          <w:rtl w:val="0"/>
        </w:rPr>
        <w:t xml:space="preserve">resultados, omitiendo incluso el atributo _id de la proyección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65">
      <w:pPr>
        <w:rPr/>
      </w:pPr>
      <w:r w:rsidDel="00000000" w:rsidR="00000000" w:rsidRPr="00000000">
        <w:rPr>
          <w:rtl w:val="0"/>
        </w:rPr>
        <w:t xml:space="preserve">db.apartments.find({ services: {$exists:false} }, {_id:0, name:1}).pretty();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highlight w:val="yellow"/>
          <w:rtl w:val="0"/>
        </w:rPr>
        <w:t xml:space="preserve">7/ Actualice el “Duplex Floor” asignándole capacidad 5</w:t>
      </w: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68">
      <w:pPr>
        <w:rPr/>
      </w:pPr>
      <w:r w:rsidDel="00000000" w:rsidR="00000000" w:rsidRPr="00000000">
        <w:rPr>
          <w:rtl w:val="0"/>
        </w:rPr>
        <w:t xml:space="preserve">db.apartments.updateOne({name:“Duplex Floor”}, {$set : {capacity:5}})</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highlight w:val="yellow"/>
          <w:rtl w:val="0"/>
        </w:rPr>
        <w:t xml:space="preserve">8/ Agregue “laundry” al listado de services del “Nice apt for 6”</w:t>
      </w: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6B">
      <w:pPr>
        <w:rPr/>
      </w:pPr>
      <w:r w:rsidDel="00000000" w:rsidR="00000000" w:rsidRPr="00000000">
        <w:rPr>
          <w:rtl w:val="0"/>
        </w:rPr>
        <w:t xml:space="preserve">db.apartments.updateOne({ name: "Nice apt for 6" }, { $push: { services:"laundry"}});</w:t>
      </w:r>
    </w:p>
    <w:p w:rsidR="00000000" w:rsidDel="00000000" w:rsidP="00000000" w:rsidRDefault="00000000" w:rsidRPr="00000000" w14:paraId="0000006C">
      <w:pPr>
        <w:rPr/>
      </w:pPr>
      <w:r w:rsidDel="00000000" w:rsidR="00000000" w:rsidRPr="00000000">
        <w:rPr>
          <w:highlight w:val="yellow"/>
          <w:rtl w:val="0"/>
        </w:rPr>
        <w:t xml:space="preserve">9/ Agregue una persona más de capacidad a todos los departamentos con wiﬁ</w:t>
      </w: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6D">
      <w:pPr>
        <w:rPr/>
      </w:pPr>
      <w:r w:rsidDel="00000000" w:rsidR="00000000" w:rsidRPr="00000000">
        <w:rPr>
          <w:rtl w:val="0"/>
        </w:rPr>
        <w:t xml:space="preserve">db.apartments.updateMany({services: {$in: ['wifi']}},{$inc: {'capacity':1}});</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sz w:val="28"/>
          <w:szCs w:val="28"/>
          <w:rtl w:val="0"/>
        </w:rPr>
        <w:t xml:space="preserve">Parte 3: Índices</w:t>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Eliminar todos los departamentos de la colección → db.apartments.remove({})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Guarde en un archivo llamado ‘generador.js’</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el siguiente código JavaScript y ejecútelo con: load(&lt;ruta del archivo ‘generador.js’&gt;) → </w:t>
      </w:r>
    </w:p>
    <w:p w:rsidR="00000000" w:rsidDel="00000000" w:rsidP="00000000" w:rsidRDefault="00000000" w:rsidRPr="00000000" w14:paraId="00000076">
      <w:pPr>
        <w:rPr/>
      </w:pPr>
      <w:r w:rsidDel="00000000" w:rsidR="00000000" w:rsidRPr="00000000">
        <w:rPr>
          <w:rtl w:val="0"/>
        </w:rPr>
        <w:t xml:space="preserve">load(“c:\\scriptmongo\\generador.js”);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highlight w:val="yellow"/>
          <w:rtl w:val="0"/>
        </w:rPr>
        <w:t xml:space="preserve">10/ Busque en la colección de departamentos si existe algún índice definido</w:t>
      </w: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db.apartments.getIndexes(); </w:t>
      </w:r>
    </w:p>
    <w:p w:rsidR="00000000" w:rsidDel="00000000" w:rsidP="00000000" w:rsidRDefault="00000000" w:rsidRPr="00000000" w14:paraId="0000007B">
      <w:pPr>
        <w:rPr/>
      </w:pPr>
      <w:r w:rsidDel="00000000" w:rsidR="00000000" w:rsidRPr="00000000">
        <w:rPr>
          <w:rtl w:val="0"/>
        </w:rPr>
        <w:t xml:space="preserve">Retorna: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ab/>
        <w:t xml:space="preserve">“v”:2,</w:t>
      </w:r>
    </w:p>
    <w:p w:rsidR="00000000" w:rsidDel="00000000" w:rsidP="00000000" w:rsidRDefault="00000000" w:rsidRPr="00000000" w14:paraId="0000007F">
      <w:pPr>
        <w:rPr/>
      </w:pPr>
      <w:r w:rsidDel="00000000" w:rsidR="00000000" w:rsidRPr="00000000">
        <w:rPr>
          <w:rtl w:val="0"/>
        </w:rPr>
        <w:tab/>
        <w:t xml:space="preserve">“key”:{</w:t>
      </w:r>
    </w:p>
    <w:p w:rsidR="00000000" w:rsidDel="00000000" w:rsidP="00000000" w:rsidRDefault="00000000" w:rsidRPr="00000000" w14:paraId="00000080">
      <w:pPr>
        <w:ind w:firstLine="720"/>
        <w:rPr/>
      </w:pPr>
      <w:r w:rsidDel="00000000" w:rsidR="00000000" w:rsidRPr="00000000">
        <w:rPr>
          <w:rtl w:val="0"/>
        </w:rPr>
        <w:tab/>
        <w:t xml:space="preserve">“_id”:1</w:t>
      </w:r>
    </w:p>
    <w:p w:rsidR="00000000" w:rsidDel="00000000" w:rsidP="00000000" w:rsidRDefault="00000000" w:rsidRPr="00000000" w14:paraId="00000081">
      <w:pPr>
        <w:ind w:firstLine="720"/>
        <w:rPr/>
      </w:pPr>
      <w:r w:rsidDel="00000000" w:rsidR="00000000" w:rsidRPr="00000000">
        <w:rPr>
          <w:rtl w:val="0"/>
        </w:rPr>
        <w:t xml:space="preserve">},</w:t>
      </w:r>
    </w:p>
    <w:p w:rsidR="00000000" w:rsidDel="00000000" w:rsidP="00000000" w:rsidRDefault="00000000" w:rsidRPr="00000000" w14:paraId="00000082">
      <w:pPr>
        <w:ind w:firstLine="720"/>
        <w:rPr/>
      </w:pPr>
      <w:r w:rsidDel="00000000" w:rsidR="00000000" w:rsidRPr="00000000">
        <w:rPr>
          <w:rtl w:val="0"/>
        </w:rPr>
        <w:t xml:space="preserve">“name”:”_id_”,</w:t>
      </w:r>
    </w:p>
    <w:p w:rsidR="00000000" w:rsidDel="00000000" w:rsidP="00000000" w:rsidRDefault="00000000" w:rsidRPr="00000000" w14:paraId="00000083">
      <w:pPr>
        <w:ind w:firstLine="720"/>
        <w:rPr/>
      </w:pPr>
      <w:r w:rsidDel="00000000" w:rsidR="00000000" w:rsidRPr="00000000">
        <w:rPr>
          <w:rtl w:val="0"/>
        </w:rPr>
        <w:t xml:space="preserve">“ns”:”airbdb.apartments”</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highlight w:val="yellow"/>
        </w:rPr>
      </w:pPr>
      <w:r w:rsidDel="00000000" w:rsidR="00000000" w:rsidRPr="00000000">
        <w:rPr>
          <w:highlight w:val="yellow"/>
          <w:rtl w:val="0"/>
        </w:rPr>
        <w:t xml:space="preserve">11/ Cree un índice para el campo name. Busque los departamentos que tengan en su nombre el string “11” y utilice el método explain("executionStats") al final de la consulta, para</w:t>
      </w:r>
    </w:p>
    <w:p w:rsidR="00000000" w:rsidDel="00000000" w:rsidP="00000000" w:rsidRDefault="00000000" w:rsidRPr="00000000" w14:paraId="00000087">
      <w:pPr>
        <w:rPr>
          <w:highlight w:val="yellow"/>
        </w:rPr>
      </w:pPr>
      <w:r w:rsidDel="00000000" w:rsidR="00000000" w:rsidRPr="00000000">
        <w:rPr>
          <w:highlight w:val="yellow"/>
          <w:rtl w:val="0"/>
        </w:rPr>
        <w:t xml:space="preserve">comparar la cantidad de documentos examinados y el tiempo en milisegundos de la</w:t>
      </w:r>
    </w:p>
    <w:p w:rsidR="00000000" w:rsidDel="00000000" w:rsidP="00000000" w:rsidRDefault="00000000" w:rsidRPr="00000000" w14:paraId="00000088">
      <w:pPr>
        <w:rPr/>
      </w:pPr>
      <w:r w:rsidDel="00000000" w:rsidR="00000000" w:rsidRPr="00000000">
        <w:rPr>
          <w:highlight w:val="yellow"/>
          <w:rtl w:val="0"/>
        </w:rPr>
        <w:t xml:space="preserve">consulta con y sin índice</w:t>
      </w: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db.apartments.find({ name:{$regex:/11/}}).explain("executionStats"); →</w:t>
      </w:r>
    </w:p>
    <w:p w:rsidR="00000000" w:rsidDel="00000000" w:rsidP="00000000" w:rsidRDefault="00000000" w:rsidRPr="00000000" w14:paraId="0000008B">
      <w:pPr>
        <w:rPr/>
      </w:pPr>
      <w:r w:rsidDel="00000000" w:rsidR="00000000" w:rsidRPr="00000000">
        <w:rPr>
          <w:rtl w:val="0"/>
        </w:rPr>
        <w:t xml:space="preserve">Hasta acá executionTimeMillis : 49</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db.apartments.createIndex({name:1});</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db.apartments.find({ name:{$regex:/11/}}).explain("executionStats"); → </w:t>
      </w:r>
    </w:p>
    <w:p w:rsidR="00000000" w:rsidDel="00000000" w:rsidP="00000000" w:rsidRDefault="00000000" w:rsidRPr="00000000" w14:paraId="0000008F">
      <w:pPr>
        <w:rPr/>
      </w:pPr>
      <w:r w:rsidDel="00000000" w:rsidR="00000000" w:rsidRPr="00000000">
        <w:rPr>
          <w:rtl w:val="0"/>
        </w:rPr>
        <w:t xml:space="preserve">Acá executionTimeMillis : 115</w:t>
      </w:r>
    </w:p>
    <w:p w:rsidR="00000000" w:rsidDel="00000000" w:rsidP="00000000" w:rsidRDefault="00000000" w:rsidRPr="00000000" w14:paraId="00000090">
      <w:pPr>
        <w:rPr>
          <w:highlight w:val="yellow"/>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“Tardó más con índice”</w:t>
      </w:r>
    </w:p>
    <w:p w:rsidR="00000000" w:rsidDel="00000000" w:rsidP="00000000" w:rsidRDefault="00000000" w:rsidRPr="00000000" w14:paraId="00000092">
      <w:pPr>
        <w:rPr>
          <w:highlight w:val="yellow"/>
        </w:rPr>
      </w:pPr>
      <w:r w:rsidDel="00000000" w:rsidR="00000000" w:rsidRPr="00000000">
        <w:rPr>
          <w:rtl w:val="0"/>
        </w:rPr>
      </w:r>
    </w:p>
    <w:p w:rsidR="00000000" w:rsidDel="00000000" w:rsidP="00000000" w:rsidRDefault="00000000" w:rsidRPr="00000000" w14:paraId="00000093">
      <w:pPr>
        <w:rPr>
          <w:highlight w:val="yellow"/>
        </w:rPr>
      </w:pPr>
      <w:r w:rsidDel="00000000" w:rsidR="00000000" w:rsidRPr="00000000">
        <w:rPr>
          <w:highlight w:val="yellow"/>
          <w:rtl w:val="0"/>
        </w:rPr>
        <w:t xml:space="preserve">12/ Busque los departamentos dentro de la ciudad de Londres. Para esto, puede definir una</w:t>
      </w:r>
    </w:p>
    <w:p w:rsidR="00000000" w:rsidDel="00000000" w:rsidP="00000000" w:rsidRDefault="00000000" w:rsidRPr="00000000" w14:paraId="00000094">
      <w:pPr>
        <w:rPr>
          <w:highlight w:val="yellow"/>
        </w:rPr>
      </w:pPr>
      <w:r w:rsidDel="00000000" w:rsidR="00000000" w:rsidRPr="00000000">
        <w:rPr>
          <w:highlight w:val="yellow"/>
          <w:rtl w:val="0"/>
        </w:rPr>
        <w:t xml:space="preserve">variable en la terminal y asignarle como valor el polígono del archivo provisto</w:t>
      </w:r>
    </w:p>
    <w:p w:rsidR="00000000" w:rsidDel="00000000" w:rsidP="00000000" w:rsidRDefault="00000000" w:rsidRPr="00000000" w14:paraId="00000095">
      <w:pPr>
        <w:rPr>
          <w:highlight w:val="yellow"/>
        </w:rPr>
      </w:pPr>
      <w:r w:rsidDel="00000000" w:rsidR="00000000" w:rsidRPr="00000000">
        <w:rPr>
          <w:highlight w:val="yellow"/>
          <w:rtl w:val="0"/>
        </w:rPr>
        <w:t xml:space="preserve">greaterlondon.geojson (copiando y pegando directamente). Cree un índice geoespacial de</w:t>
      </w:r>
    </w:p>
    <w:p w:rsidR="00000000" w:rsidDel="00000000" w:rsidP="00000000" w:rsidRDefault="00000000" w:rsidRPr="00000000" w14:paraId="00000096">
      <w:pPr>
        <w:rPr>
          <w:highlight w:val="yellow"/>
        </w:rPr>
      </w:pPr>
      <w:r w:rsidDel="00000000" w:rsidR="00000000" w:rsidRPr="00000000">
        <w:rPr>
          <w:highlight w:val="yellow"/>
          <w:rtl w:val="0"/>
        </w:rPr>
        <w:t xml:space="preserve">tipo 2dsphere para el campo location de la colección apartments y, de la misma forma que</w:t>
      </w:r>
    </w:p>
    <w:p w:rsidR="00000000" w:rsidDel="00000000" w:rsidP="00000000" w:rsidRDefault="00000000" w:rsidRPr="00000000" w14:paraId="00000097">
      <w:pPr>
        <w:rPr/>
      </w:pPr>
      <w:r w:rsidDel="00000000" w:rsidR="00000000" w:rsidRPr="00000000">
        <w:rPr>
          <w:highlight w:val="yellow"/>
          <w:rtl w:val="0"/>
        </w:rPr>
        <w:t xml:space="preserve">en el punto 11, compare la performance de la consulta con y sin dicho índice</w:t>
      </w: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Creamos un índice “2dsphere” → explicación ejer 14.</w:t>
      </w:r>
    </w:p>
    <w:p w:rsidR="00000000" w:rsidDel="00000000" w:rsidP="00000000" w:rsidRDefault="00000000" w:rsidRPr="00000000" w14:paraId="0000009B">
      <w:pPr>
        <w:rPr/>
      </w:pPr>
      <w:r w:rsidDel="00000000" w:rsidR="00000000" w:rsidRPr="00000000">
        <w:rPr>
          <w:rtl w:val="0"/>
        </w:rPr>
        <w:t xml:space="preserve">db.apartments.createIndex({location:"2dsphere"})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Hay que usar $geoWithin →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line="342.8568"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$geoWithin</w:t>
      </w:r>
    </w:p>
    <w:p w:rsidR="00000000" w:rsidDel="00000000" w:rsidP="00000000" w:rsidRDefault="00000000" w:rsidRPr="00000000" w14:paraId="000000A0">
      <w:pPr>
        <w:spacing w:after="520" w:before="400" w:line="342.8568" w:lineRule="auto"/>
        <w:ind w:left="460" w:firstLine="0"/>
        <w:rPr>
          <w:color w:val="494747"/>
          <w:sz w:val="24"/>
          <w:szCs w:val="24"/>
          <w:highlight w:val="white"/>
        </w:rPr>
      </w:pPr>
      <w:r w:rsidDel="00000000" w:rsidR="00000000" w:rsidRPr="00000000">
        <w:rPr>
          <w:color w:val="494747"/>
          <w:sz w:val="24"/>
          <w:szCs w:val="24"/>
          <w:highlight w:val="white"/>
          <w:rtl w:val="0"/>
        </w:rPr>
        <w:t xml:space="preserve">Selecciona documentos con datos geoespaciales que existen completamente dentro de una forma específica.</w:t>
      </w:r>
    </w:p>
    <w:p w:rsidR="00000000" w:rsidDel="00000000" w:rsidP="00000000" w:rsidRDefault="00000000" w:rsidRPr="00000000" w14:paraId="000000A1">
      <w:pPr>
        <w:spacing w:after="520" w:before="400" w:line="342.8568" w:lineRule="auto"/>
        <w:ind w:left="460" w:firstLine="0"/>
        <w:rPr>
          <w:color w:val="494747"/>
          <w:sz w:val="24"/>
          <w:szCs w:val="24"/>
          <w:highlight w:val="white"/>
        </w:rPr>
      </w:pPr>
      <w:r w:rsidDel="00000000" w:rsidR="00000000" w:rsidRPr="00000000">
        <w:rPr>
          <w:color w:val="494747"/>
          <w:sz w:val="24"/>
          <w:szCs w:val="24"/>
          <w:highlight w:val="white"/>
          <w:rtl w:val="0"/>
        </w:rPr>
        <w:t xml:space="preserve">La forma especificada puede ser un </w:t>
      </w:r>
      <w:hyperlink r:id="rId6">
        <w:r w:rsidDel="00000000" w:rsidR="00000000" w:rsidRPr="00000000">
          <w:rPr>
            <w:color w:val="006cbc"/>
            <w:sz w:val="24"/>
            <w:szCs w:val="24"/>
            <w:highlight w:val="white"/>
            <w:rtl w:val="0"/>
          </w:rPr>
          <w:t xml:space="preserve">Polígono</w:t>
        </w:r>
      </w:hyperlink>
      <w:r w:rsidDel="00000000" w:rsidR="00000000" w:rsidRPr="00000000">
        <w:rPr>
          <w:color w:val="494747"/>
          <w:sz w:val="24"/>
          <w:szCs w:val="24"/>
          <w:highlight w:val="white"/>
          <w:rtl w:val="0"/>
        </w:rPr>
        <w:t xml:space="preserve"> GeoJSON (de un solo anillo o de varios anillos), un </w:t>
      </w:r>
      <w:hyperlink r:id="rId7">
        <w:r w:rsidDel="00000000" w:rsidR="00000000" w:rsidRPr="00000000">
          <w:rPr>
            <w:color w:val="006cbc"/>
            <w:sz w:val="24"/>
            <w:szCs w:val="24"/>
            <w:highlight w:val="white"/>
            <w:rtl w:val="0"/>
          </w:rPr>
          <w:t xml:space="preserve">MultiPolygon</w:t>
        </w:r>
      </w:hyperlink>
      <w:r w:rsidDel="00000000" w:rsidR="00000000" w:rsidRPr="00000000">
        <w:rPr>
          <w:color w:val="494747"/>
          <w:sz w:val="24"/>
          <w:szCs w:val="24"/>
          <w:highlight w:val="white"/>
          <w:rtl w:val="0"/>
        </w:rPr>
        <w:t xml:space="preserve"> GeoJSON o una forma definida por pares de coordenadas heredados. El </w:t>
      </w:r>
      <w:hyperlink r:id="rId8">
        <w:r w:rsidDel="00000000" w:rsidR="00000000" w:rsidRPr="00000000">
          <w:rPr>
            <w:rFonts w:ascii="Courier New" w:cs="Courier New" w:eastAsia="Courier New" w:hAnsi="Courier New"/>
            <w:color w:val="006cbc"/>
            <w:sz w:val="24"/>
            <w:szCs w:val="24"/>
            <w:highlight w:val="white"/>
            <w:rtl w:val="0"/>
          </w:rPr>
          <w:t xml:space="preserve">$geoWithin</w:t>
        </w:r>
      </w:hyperlink>
      <w:r w:rsidDel="00000000" w:rsidR="00000000" w:rsidRPr="00000000">
        <w:rPr>
          <w:color w:val="494747"/>
          <w:sz w:val="24"/>
          <w:szCs w:val="24"/>
          <w:highlight w:val="white"/>
          <w:rtl w:val="0"/>
        </w:rPr>
        <w:t xml:space="preserve">operador usa el </w:t>
      </w:r>
      <w:hyperlink r:id="rId9">
        <w:r w:rsidDel="00000000" w:rsidR="00000000" w:rsidRPr="00000000">
          <w:rPr>
            <w:rFonts w:ascii="Courier New" w:cs="Courier New" w:eastAsia="Courier New" w:hAnsi="Courier New"/>
            <w:color w:val="006cbc"/>
            <w:sz w:val="24"/>
            <w:szCs w:val="24"/>
            <w:highlight w:val="white"/>
            <w:rtl w:val="0"/>
          </w:rPr>
          <w:t xml:space="preserve">$geometry</w:t>
        </w:r>
      </w:hyperlink>
      <w:r w:rsidDel="00000000" w:rsidR="00000000" w:rsidRPr="00000000">
        <w:rPr>
          <w:color w:val="494747"/>
          <w:sz w:val="24"/>
          <w:szCs w:val="24"/>
          <w:highlight w:val="white"/>
          <w:rtl w:val="0"/>
        </w:rPr>
        <w:t xml:space="preserve"> operador para especificar el objeto </w:t>
      </w:r>
      <w:hyperlink r:id="rId10">
        <w:r w:rsidDel="00000000" w:rsidR="00000000" w:rsidRPr="00000000">
          <w:rPr>
            <w:color w:val="2a6496"/>
            <w:sz w:val="24"/>
            <w:szCs w:val="24"/>
            <w:highlight w:val="white"/>
            <w:u w:val="single"/>
            <w:rtl w:val="0"/>
          </w:rPr>
          <w:t xml:space="preserve">GeoJSON</w:t>
        </w:r>
      </w:hyperlink>
      <w:r w:rsidDel="00000000" w:rsidR="00000000" w:rsidRPr="00000000">
        <w:rPr>
          <w:color w:val="494747"/>
          <w:sz w:val="24"/>
          <w:szCs w:val="24"/>
          <w:highlight w:val="white"/>
          <w:rtl w:val="0"/>
        </w:rPr>
        <w:t xml:space="preserve"> .</w:t>
      </w:r>
    </w:p>
    <w:p w:rsidR="00000000" w:rsidDel="00000000" w:rsidP="00000000" w:rsidRDefault="00000000" w:rsidRPr="00000000" w14:paraId="000000A2">
      <w:pPr>
        <w:rPr/>
      </w:pPr>
      <w:r w:rsidDel="00000000" w:rsidR="00000000" w:rsidRPr="00000000">
        <w:rPr>
          <w:rtl w:val="0"/>
        </w:rPr>
        <w:t xml:space="preserve">var greaterlondon = “pegamos el contenido del archivo greaterlondon.geojson”</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db.apartments.find({location:{$geoWithin:{$geometry:greaterlondon}}}).explain(“executionStats”)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con indice → 173</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sin indice → 107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tl w:val="0"/>
        </w:rPr>
        <w:t xml:space="preserve">Parte 4: Aggregation Framework</w:t>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load(“c:\\scriptmongo\\generadorReservas.js”);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“Aunque MapReduce es más potente, también es más difícil de utilizar. Para realizar cálculos sencillos es más conveniente utilizar Aggregation Framework”.</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highlight w:val="yellow"/>
          <w:rtl w:val="0"/>
        </w:rPr>
        <w:t xml:space="preserve">13/ Obtenga 5 departamentos aleatorios de la colección</w:t>
      </w: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B2">
      <w:pPr>
        <w:rPr>
          <w:highlight w:val="yellow"/>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Randomly selects the specified number of documents from its input.</w:t>
      </w:r>
    </w:p>
    <w:p w:rsidR="00000000" w:rsidDel="00000000" w:rsidP="00000000" w:rsidRDefault="00000000" w:rsidRPr="00000000" w14:paraId="000000B4">
      <w:pPr>
        <w:rPr/>
      </w:pPr>
      <w:r w:rsidDel="00000000" w:rsidR="00000000" w:rsidRPr="00000000">
        <w:rPr>
          <w:rtl w:val="0"/>
        </w:rPr>
        <w:t xml:space="preserve">{ $sample: { size: &lt;positive integer&gt; } }</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db.reservations.aggregate([{$group : {_id : "$apartmentName"}}, {$sample:{size:5}}]);</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highlight w:val="yellow"/>
        </w:rPr>
      </w:pPr>
      <w:r w:rsidDel="00000000" w:rsidR="00000000" w:rsidRPr="00000000">
        <w:rPr>
          <w:highlight w:val="yellow"/>
          <w:rtl w:val="0"/>
        </w:rPr>
        <w:t xml:space="preserve">14/ Usando el framework de agregación, obtenga los departamentos que estén a 15km (o menos) del centro de la ciudad de Londres ([-0.127718, 51.507451]) y guárdelos en una nueva colección.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“Acá es necesario un índice “2dsphere” para luego usar la consulta $geoNear” → y especificar puntos como GeoJSON.</w:t>
      </w:r>
    </w:p>
    <w:p w:rsidR="00000000" w:rsidDel="00000000" w:rsidP="00000000" w:rsidRDefault="00000000" w:rsidRPr="00000000" w14:paraId="000000BB">
      <w:pPr>
        <w:rPr>
          <w:color w:val="494747"/>
          <w:sz w:val="24"/>
          <w:szCs w:val="24"/>
          <w:highlight w:val="white"/>
        </w:rPr>
      </w:pPr>
      <w:r w:rsidDel="00000000" w:rsidR="00000000" w:rsidRPr="00000000">
        <w:rPr>
          <w:color w:val="494747"/>
          <w:sz w:val="24"/>
          <w:szCs w:val="24"/>
          <w:highlight w:val="white"/>
          <w:rtl w:val="0"/>
        </w:rPr>
        <w:t xml:space="preserve">“El </w:t>
      </w:r>
      <w:r w:rsidDel="00000000" w:rsidR="00000000" w:rsidRPr="00000000">
        <w:rPr>
          <w:rFonts w:ascii="Courier New" w:cs="Courier New" w:eastAsia="Courier New" w:hAnsi="Courier New"/>
          <w:sz w:val="24"/>
          <w:szCs w:val="24"/>
          <w:highlight w:val="white"/>
          <w:rtl w:val="0"/>
        </w:rPr>
        <w:t xml:space="preserve">2dsphere </w:t>
      </w:r>
      <w:r w:rsidDel="00000000" w:rsidR="00000000" w:rsidRPr="00000000">
        <w:rPr>
          <w:color w:val="494747"/>
          <w:sz w:val="24"/>
          <w:szCs w:val="24"/>
          <w:highlight w:val="white"/>
          <w:rtl w:val="0"/>
        </w:rPr>
        <w:t xml:space="preserve">índice admite datos almacenados como </w:t>
      </w:r>
      <w:hyperlink r:id="rId11">
        <w:r w:rsidDel="00000000" w:rsidR="00000000" w:rsidRPr="00000000">
          <w:rPr>
            <w:color w:val="006cbc"/>
            <w:sz w:val="24"/>
            <w:szCs w:val="24"/>
            <w:highlight w:val="white"/>
            <w:rtl w:val="0"/>
          </w:rPr>
          <w:t xml:space="preserve">objetos GeoJSON</w:t>
        </w:r>
      </w:hyperlink>
      <w:r w:rsidDel="00000000" w:rsidR="00000000" w:rsidRPr="00000000">
        <w:rPr>
          <w:color w:val="494747"/>
          <w:sz w:val="24"/>
          <w:szCs w:val="24"/>
          <w:highlight w:val="white"/>
          <w:rtl w:val="0"/>
        </w:rPr>
        <w:t xml:space="preserve"> </w:t>
      </w:r>
      <w:r w:rsidDel="00000000" w:rsidR="00000000" w:rsidRPr="00000000">
        <w:rPr>
          <w:i w:val="1"/>
          <w:color w:val="494747"/>
          <w:sz w:val="24"/>
          <w:szCs w:val="24"/>
          <w:highlight w:val="white"/>
          <w:rtl w:val="0"/>
        </w:rPr>
        <w:t xml:space="preserve">y </w:t>
      </w:r>
      <w:hyperlink r:id="rId12">
        <w:r w:rsidDel="00000000" w:rsidR="00000000" w:rsidRPr="00000000">
          <w:rPr>
            <w:color w:val="006cbc"/>
            <w:sz w:val="24"/>
            <w:szCs w:val="24"/>
            <w:highlight w:val="white"/>
            <w:rtl w:val="0"/>
          </w:rPr>
          <w:t xml:space="preserve">pares de coordenadas heredados</w:t>
        </w:r>
      </w:hyperlink>
      <w:r w:rsidDel="00000000" w:rsidR="00000000" w:rsidRPr="00000000">
        <w:rPr>
          <w:color w:val="494747"/>
          <w:sz w:val="24"/>
          <w:szCs w:val="24"/>
          <w:highlight w:val="white"/>
          <w:rtl w:val="0"/>
        </w:rPr>
        <w:t xml:space="preserve"> (consulte también </w:t>
      </w:r>
      <w:hyperlink r:id="rId13">
        <w:r w:rsidDel="00000000" w:rsidR="00000000" w:rsidRPr="00000000">
          <w:rPr>
            <w:color w:val="006cbc"/>
            <w:sz w:val="24"/>
            <w:szCs w:val="24"/>
            <w:highlight w:val="white"/>
            <w:rtl w:val="0"/>
          </w:rPr>
          <w:t xml:space="preserve">Restricciones de campo indexadas de 2dsphere</w:t>
        </w:r>
      </w:hyperlink>
      <w:r w:rsidDel="00000000" w:rsidR="00000000" w:rsidRPr="00000000">
        <w:rPr>
          <w:color w:val="494747"/>
          <w:sz w:val="24"/>
          <w:szCs w:val="24"/>
          <w:highlight w:val="white"/>
          <w:rtl w:val="0"/>
        </w:rPr>
        <w:t xml:space="preserve"> ). Para los pares de coordenadas heredados, el índice convierte los datos en GeoJSON </w:t>
      </w:r>
      <w:hyperlink r:id="rId14">
        <w:r w:rsidDel="00000000" w:rsidR="00000000" w:rsidRPr="00000000">
          <w:rPr>
            <w:color w:val="006cbc"/>
            <w:sz w:val="24"/>
            <w:szCs w:val="24"/>
            <w:highlight w:val="white"/>
            <w:rtl w:val="0"/>
          </w:rPr>
          <w:t xml:space="preserve">Point</w:t>
        </w:r>
      </w:hyperlink>
      <w:r w:rsidDel="00000000" w:rsidR="00000000" w:rsidRPr="00000000">
        <w:rPr>
          <w:rFonts w:ascii="Arial Unicode MS" w:cs="Arial Unicode MS" w:eastAsia="Arial Unicode MS" w:hAnsi="Arial Unicode MS"/>
          <w:color w:val="494747"/>
          <w:sz w:val="24"/>
          <w:szCs w:val="24"/>
          <w:highlight w:val="white"/>
          <w:rtl w:val="0"/>
        </w:rPr>
        <w:t xml:space="preserve">.” → hay que agregar un índice al campo “location” (que es type Point) → </w:t>
      </w:r>
    </w:p>
    <w:p w:rsidR="00000000" w:rsidDel="00000000" w:rsidP="00000000" w:rsidRDefault="00000000" w:rsidRPr="00000000" w14:paraId="000000BC">
      <w:pPr>
        <w:rPr>
          <w:color w:val="494747"/>
          <w:sz w:val="24"/>
          <w:szCs w:val="24"/>
          <w:highlight w:val="white"/>
        </w:rPr>
      </w:pPr>
      <w:r w:rsidDel="00000000" w:rsidR="00000000" w:rsidRPr="00000000">
        <w:rPr>
          <w:rtl w:val="0"/>
        </w:rPr>
      </w:r>
    </w:p>
    <w:p w:rsidR="00000000" w:rsidDel="00000000" w:rsidP="00000000" w:rsidRDefault="00000000" w:rsidRPr="00000000" w14:paraId="000000BD">
      <w:pPr>
        <w:rPr>
          <w:color w:val="494747"/>
          <w:sz w:val="24"/>
          <w:szCs w:val="24"/>
          <w:highlight w:val="white"/>
        </w:rPr>
      </w:pPr>
      <w:r w:rsidDel="00000000" w:rsidR="00000000" w:rsidRPr="00000000">
        <w:rPr>
          <w:color w:val="494747"/>
          <w:sz w:val="24"/>
          <w:szCs w:val="24"/>
          <w:highlight w:val="white"/>
          <w:rtl w:val="0"/>
        </w:rPr>
        <w:t xml:space="preserve">db.apartments.createIndex({location:”2dsphere”});</w:t>
      </w:r>
    </w:p>
    <w:p w:rsidR="00000000" w:rsidDel="00000000" w:rsidP="00000000" w:rsidRDefault="00000000" w:rsidRPr="00000000" w14:paraId="000000BE">
      <w:pPr>
        <w:rPr>
          <w:color w:val="494747"/>
          <w:sz w:val="24"/>
          <w:szCs w:val="24"/>
          <w:highlight w:val="white"/>
        </w:rPr>
      </w:pPr>
      <w:r w:rsidDel="00000000" w:rsidR="00000000" w:rsidRPr="00000000">
        <w:rPr>
          <w:rtl w:val="0"/>
        </w:rPr>
      </w:r>
    </w:p>
    <w:p w:rsidR="00000000" w:rsidDel="00000000" w:rsidP="00000000" w:rsidRDefault="00000000" w:rsidRPr="00000000" w14:paraId="000000BF">
      <w:pPr>
        <w:rPr>
          <w:color w:val="494747"/>
          <w:sz w:val="24"/>
          <w:szCs w:val="24"/>
          <w:highlight w:val="white"/>
        </w:rPr>
      </w:pPr>
      <w:r w:rsidDel="00000000" w:rsidR="00000000" w:rsidRPr="00000000">
        <w:rPr>
          <w:color w:val="494747"/>
          <w:sz w:val="24"/>
          <w:szCs w:val="24"/>
          <w:highlight w:val="white"/>
          <w:rtl w:val="0"/>
        </w:rPr>
        <w:t xml:space="preserve">Para </w:t>
      </w:r>
      <w:r w:rsidDel="00000000" w:rsidR="00000000" w:rsidRPr="00000000">
        <w:rPr>
          <w:b w:val="1"/>
          <w:color w:val="494747"/>
          <w:sz w:val="24"/>
          <w:szCs w:val="24"/>
          <w:highlight w:val="white"/>
          <w:rtl w:val="0"/>
        </w:rPr>
        <w:t xml:space="preserve">$geoNear</w:t>
      </w:r>
      <w:r w:rsidDel="00000000" w:rsidR="00000000" w:rsidRPr="00000000">
        <w:rPr>
          <w:color w:val="494747"/>
          <w:sz w:val="24"/>
          <w:szCs w:val="24"/>
          <w:highlight w:val="white"/>
          <w:rtl w:val="0"/>
        </w:rPr>
        <w:t xml:space="preserve"> usamos:</w:t>
      </w:r>
    </w:p>
    <w:p w:rsidR="00000000" w:rsidDel="00000000" w:rsidP="00000000" w:rsidRDefault="00000000" w:rsidRPr="00000000" w14:paraId="000000C0">
      <w:pPr>
        <w:rPr>
          <w:color w:val="494747"/>
          <w:sz w:val="24"/>
          <w:szCs w:val="24"/>
          <w:highlight w:val="white"/>
        </w:rPr>
      </w:pPr>
      <w:r w:rsidDel="00000000" w:rsidR="00000000" w:rsidRPr="00000000">
        <w:rPr>
          <w:rFonts w:ascii="Arial Unicode MS" w:cs="Arial Unicode MS" w:eastAsia="Arial Unicode MS" w:hAnsi="Arial Unicode MS"/>
          <w:color w:val="494747"/>
          <w:sz w:val="24"/>
          <w:szCs w:val="24"/>
          <w:highlight w:val="white"/>
          <w:rtl w:val="0"/>
        </w:rPr>
        <w:t xml:space="preserve">“near para indicar el punto → </w:t>
      </w:r>
      <w:r w:rsidDel="00000000" w:rsidR="00000000" w:rsidRPr="00000000">
        <w:rPr>
          <w:rtl w:val="0"/>
        </w:rPr>
        <w:t xml:space="preserve">[-0.127718, 51.507451]</w:t>
      </w:r>
      <w:r w:rsidDel="00000000" w:rsidR="00000000" w:rsidRPr="00000000">
        <w:rPr>
          <w:color w:val="494747"/>
          <w:sz w:val="24"/>
          <w:szCs w:val="24"/>
          <w:highlight w:val="white"/>
          <w:rtl w:val="0"/>
        </w:rPr>
        <w:t xml:space="preserve">”</w:t>
      </w:r>
    </w:p>
    <w:p w:rsidR="00000000" w:rsidDel="00000000" w:rsidP="00000000" w:rsidRDefault="00000000" w:rsidRPr="00000000" w14:paraId="000000C1">
      <w:pPr>
        <w:rPr>
          <w:color w:val="494747"/>
          <w:sz w:val="24"/>
          <w:szCs w:val="24"/>
          <w:highlight w:val="white"/>
        </w:rPr>
      </w:pPr>
      <w:r w:rsidDel="00000000" w:rsidR="00000000" w:rsidRPr="00000000">
        <w:rPr>
          <w:color w:val="494747"/>
          <w:sz w:val="24"/>
          <w:szCs w:val="24"/>
          <w:highlight w:val="white"/>
          <w:rtl w:val="0"/>
        </w:rPr>
        <w:t xml:space="preserve">“</w:t>
      </w:r>
      <w:r w:rsidDel="00000000" w:rsidR="00000000" w:rsidRPr="00000000">
        <w:rPr>
          <w:color w:val="494747"/>
          <w:sz w:val="24"/>
          <w:szCs w:val="24"/>
          <w:highlight w:val="white"/>
          <w:rtl w:val="0"/>
        </w:rPr>
        <w:t xml:space="preserve">distanceField</w:t>
      </w:r>
      <w:r w:rsidDel="00000000" w:rsidR="00000000" w:rsidRPr="00000000">
        <w:rPr>
          <w:color w:val="494747"/>
          <w:sz w:val="24"/>
          <w:szCs w:val="24"/>
          <w:highlight w:val="white"/>
          <w:rtl w:val="0"/>
        </w:rPr>
        <w:t xml:space="preserve"> para contener la distancia calculada”</w:t>
      </w:r>
    </w:p>
    <w:p w:rsidR="00000000" w:rsidDel="00000000" w:rsidP="00000000" w:rsidRDefault="00000000" w:rsidRPr="00000000" w14:paraId="000000C2">
      <w:pPr>
        <w:rPr>
          <w:color w:val="494747"/>
          <w:sz w:val="24"/>
          <w:szCs w:val="24"/>
          <w:highlight w:val="white"/>
        </w:rPr>
      </w:pPr>
      <w:r w:rsidDel="00000000" w:rsidR="00000000" w:rsidRPr="00000000">
        <w:rPr>
          <w:color w:val="494747"/>
          <w:sz w:val="24"/>
          <w:szCs w:val="24"/>
          <w:highlight w:val="white"/>
          <w:rtl w:val="0"/>
        </w:rPr>
        <w:t xml:space="preserve">“maxDistance para quedarnos con los dep que estén a 15km (o menos)”</w:t>
      </w:r>
    </w:p>
    <w:p w:rsidR="00000000" w:rsidDel="00000000" w:rsidP="00000000" w:rsidRDefault="00000000" w:rsidRPr="00000000" w14:paraId="000000C3">
      <w:pPr>
        <w:rPr>
          <w:color w:val="494747"/>
          <w:sz w:val="24"/>
          <w:szCs w:val="24"/>
          <w:highlight w:val="white"/>
        </w:rPr>
      </w:pPr>
      <w:r w:rsidDel="00000000" w:rsidR="00000000" w:rsidRPr="00000000">
        <w:rPr>
          <w:color w:val="494747"/>
          <w:sz w:val="24"/>
          <w:szCs w:val="24"/>
          <w:highlight w:val="white"/>
          <w:rtl w:val="0"/>
        </w:rPr>
        <w:t xml:space="preserve">“spherical en true para calcular distancias usando geo esférica”</w:t>
      </w:r>
    </w:p>
    <w:p w:rsidR="00000000" w:rsidDel="00000000" w:rsidP="00000000" w:rsidRDefault="00000000" w:rsidRPr="00000000" w14:paraId="000000C4">
      <w:pPr>
        <w:rPr>
          <w:color w:val="494747"/>
          <w:sz w:val="24"/>
          <w:szCs w:val="24"/>
          <w:highlight w:val="white"/>
        </w:rPr>
      </w:pPr>
      <w:r w:rsidDel="00000000" w:rsidR="00000000" w:rsidRPr="00000000">
        <w:rPr>
          <w:color w:val="494747"/>
          <w:sz w:val="24"/>
          <w:szCs w:val="24"/>
          <w:highlight w:val="white"/>
          <w:rtl w:val="0"/>
        </w:rPr>
        <w:t xml:space="preserve"> Finalmente usamos </w:t>
      </w:r>
      <w:r w:rsidDel="00000000" w:rsidR="00000000" w:rsidRPr="00000000">
        <w:rPr>
          <w:b w:val="1"/>
          <w:color w:val="494747"/>
          <w:sz w:val="24"/>
          <w:szCs w:val="24"/>
          <w:highlight w:val="white"/>
          <w:rtl w:val="0"/>
        </w:rPr>
        <w:t xml:space="preserve">$out</w:t>
      </w:r>
      <w:r w:rsidDel="00000000" w:rsidR="00000000" w:rsidRPr="00000000">
        <w:rPr>
          <w:rFonts w:ascii="Arial Unicode MS" w:cs="Arial Unicode MS" w:eastAsia="Arial Unicode MS" w:hAnsi="Arial Unicode MS"/>
          <w:color w:val="494747"/>
          <w:sz w:val="24"/>
          <w:szCs w:val="24"/>
          <w:highlight w:val="white"/>
          <w:rtl w:val="0"/>
        </w:rPr>
        <w:t xml:space="preserve"> que → “Toma los documentos devueltos por la canalización de agregación y los escribe en una colección específica”</w:t>
      </w:r>
    </w:p>
    <w:p w:rsidR="00000000" w:rsidDel="00000000" w:rsidP="00000000" w:rsidRDefault="00000000" w:rsidRPr="00000000" w14:paraId="000000C5">
      <w:pPr>
        <w:rPr>
          <w:color w:val="494747"/>
          <w:sz w:val="24"/>
          <w:szCs w:val="24"/>
          <w:highlight w:val="white"/>
        </w:rPr>
      </w:pPr>
      <w:r w:rsidDel="00000000" w:rsidR="00000000" w:rsidRPr="00000000">
        <w:rPr>
          <w:rtl w:val="0"/>
        </w:rPr>
      </w:r>
    </w:p>
    <w:p w:rsidR="00000000" w:rsidDel="00000000" w:rsidP="00000000" w:rsidRDefault="00000000" w:rsidRPr="00000000" w14:paraId="000000C6">
      <w:pPr>
        <w:rPr>
          <w:color w:val="494747"/>
          <w:sz w:val="24"/>
          <w:szCs w:val="24"/>
          <w:highlight w:val="white"/>
        </w:rPr>
      </w:pPr>
      <w:r w:rsidDel="00000000" w:rsidR="00000000" w:rsidRPr="00000000">
        <w:rPr>
          <w:color w:val="494747"/>
          <w:sz w:val="24"/>
          <w:szCs w:val="24"/>
          <w:highlight w:val="white"/>
          <w:rtl w:val="0"/>
        </w:rPr>
        <w:t xml:space="preserve">db.apartments.aggregate([{$geoNear: {near: {type: "Point", coordinates: [-0.127718, 51.507451] }, distanceField:"dist.calculated", maxDistance:15000, spherical:true}} ,{ $out: "quincekmapartmentscenterlondon" }]);</w:t>
      </w:r>
    </w:p>
    <w:p w:rsidR="00000000" w:rsidDel="00000000" w:rsidP="00000000" w:rsidRDefault="00000000" w:rsidRPr="00000000" w14:paraId="000000C7">
      <w:pPr>
        <w:rPr>
          <w:color w:val="494747"/>
          <w:sz w:val="24"/>
          <w:szCs w:val="24"/>
          <w:highlight w:val="white"/>
        </w:rPr>
      </w:pPr>
      <w:r w:rsidDel="00000000" w:rsidR="00000000" w:rsidRPr="00000000">
        <w:rPr>
          <w:rtl w:val="0"/>
        </w:rPr>
      </w:r>
    </w:p>
    <w:p w:rsidR="00000000" w:rsidDel="00000000" w:rsidP="00000000" w:rsidRDefault="00000000" w:rsidRPr="00000000" w14:paraId="000000C8">
      <w:pPr>
        <w:rPr>
          <w:color w:val="494747"/>
          <w:sz w:val="24"/>
          <w:szCs w:val="24"/>
          <w:highlight w:val="yellow"/>
        </w:rPr>
      </w:pPr>
      <w:r w:rsidDel="00000000" w:rsidR="00000000" w:rsidRPr="00000000">
        <w:rPr>
          <w:color w:val="494747"/>
          <w:sz w:val="24"/>
          <w:szCs w:val="24"/>
          <w:highlight w:val="yellow"/>
          <w:rtl w:val="0"/>
        </w:rPr>
        <w:t xml:space="preserve">15/ Para los departamentos hallados en el punto anterior, obtener una colección con cada departamento agregando un atributo reservas que contenga un array con todas sus reservas. Note que sólo es posible ligarlas por el nombre del departamento.</w:t>
      </w:r>
    </w:p>
    <w:p w:rsidR="00000000" w:rsidDel="00000000" w:rsidP="00000000" w:rsidRDefault="00000000" w:rsidRPr="00000000" w14:paraId="000000C9">
      <w:pPr>
        <w:rPr>
          <w:color w:val="494747"/>
          <w:sz w:val="24"/>
          <w:szCs w:val="24"/>
          <w:highlight w:val="white"/>
        </w:rPr>
      </w:pPr>
      <w:r w:rsidDel="00000000" w:rsidR="00000000" w:rsidRPr="00000000">
        <w:rPr>
          <w:rtl w:val="0"/>
        </w:rPr>
      </w:r>
    </w:p>
    <w:p w:rsidR="00000000" w:rsidDel="00000000" w:rsidP="00000000" w:rsidRDefault="00000000" w:rsidRPr="00000000" w14:paraId="000000CA">
      <w:pPr>
        <w:rPr>
          <w:color w:val="494747"/>
          <w:sz w:val="24"/>
          <w:szCs w:val="24"/>
          <w:highlight w:val="white"/>
        </w:rPr>
      </w:pPr>
      <w:r w:rsidDel="00000000" w:rsidR="00000000" w:rsidRPr="00000000">
        <w:rPr>
          <w:color w:val="494747"/>
          <w:sz w:val="24"/>
          <w:szCs w:val="24"/>
          <w:highlight w:val="white"/>
          <w:rtl w:val="0"/>
        </w:rPr>
        <w:t xml:space="preserve">Con $lookup hacemos una especie de IN entre dos consultas (SQL). </w:t>
      </w:r>
    </w:p>
    <w:p w:rsidR="00000000" w:rsidDel="00000000" w:rsidP="00000000" w:rsidRDefault="00000000" w:rsidRPr="00000000" w14:paraId="000000CB">
      <w:pPr>
        <w:rPr>
          <w:color w:val="494747"/>
          <w:sz w:val="24"/>
          <w:szCs w:val="24"/>
          <w:highlight w:val="white"/>
        </w:rPr>
      </w:pPr>
      <w:r w:rsidDel="00000000" w:rsidR="00000000" w:rsidRPr="00000000">
        <w:rPr>
          <w:color w:val="494747"/>
          <w:sz w:val="24"/>
          <w:szCs w:val="24"/>
          <w:highlight w:val="white"/>
          <w:rtl w:val="0"/>
        </w:rPr>
        <w:t xml:space="preserve">(Entre la colección de la consulta  y la que está en “from” - macheando entre el “</w:t>
      </w:r>
      <w:r w:rsidDel="00000000" w:rsidR="00000000" w:rsidRPr="00000000">
        <w:rPr>
          <w:color w:val="494747"/>
          <w:sz w:val="24"/>
          <w:szCs w:val="24"/>
          <w:highlight w:val="white"/>
          <w:rtl w:val="0"/>
        </w:rPr>
        <w:t xml:space="preserve">localField</w:t>
      </w:r>
      <w:r w:rsidDel="00000000" w:rsidR="00000000" w:rsidRPr="00000000">
        <w:rPr>
          <w:color w:val="494747"/>
          <w:sz w:val="24"/>
          <w:szCs w:val="24"/>
          <w:highlight w:val="white"/>
          <w:rtl w:val="0"/>
        </w:rPr>
        <w:t xml:space="preserve">” de </w:t>
      </w:r>
      <w:r w:rsidDel="00000000" w:rsidR="00000000" w:rsidRPr="00000000">
        <w:rPr>
          <w:color w:val="494747"/>
          <w:sz w:val="24"/>
          <w:szCs w:val="24"/>
          <w:highlight w:val="white"/>
          <w:rtl w:val="0"/>
        </w:rPr>
        <w:t xml:space="preserve">quincekmapartmentscenterlondon</w:t>
      </w:r>
      <w:r w:rsidDel="00000000" w:rsidR="00000000" w:rsidRPr="00000000">
        <w:rPr>
          <w:color w:val="494747"/>
          <w:sz w:val="24"/>
          <w:szCs w:val="24"/>
          <w:highlight w:val="white"/>
          <w:rtl w:val="0"/>
        </w:rPr>
        <w:t xml:space="preserve"> y el “</w:t>
      </w:r>
      <w:r w:rsidDel="00000000" w:rsidR="00000000" w:rsidRPr="00000000">
        <w:rPr>
          <w:color w:val="494747"/>
          <w:sz w:val="24"/>
          <w:szCs w:val="24"/>
          <w:highlight w:val="white"/>
          <w:rtl w:val="0"/>
        </w:rPr>
        <w:t xml:space="preserve">foreignField</w:t>
      </w:r>
      <w:r w:rsidDel="00000000" w:rsidR="00000000" w:rsidRPr="00000000">
        <w:rPr>
          <w:color w:val="494747"/>
          <w:sz w:val="24"/>
          <w:szCs w:val="24"/>
          <w:highlight w:val="white"/>
          <w:rtl w:val="0"/>
        </w:rPr>
        <w:t xml:space="preserve">” de </w:t>
      </w:r>
      <w:r w:rsidDel="00000000" w:rsidR="00000000" w:rsidRPr="00000000">
        <w:rPr>
          <w:color w:val="494747"/>
          <w:sz w:val="24"/>
          <w:szCs w:val="24"/>
          <w:highlight w:val="white"/>
          <w:rtl w:val="0"/>
        </w:rPr>
        <w:t xml:space="preserve">reservations</w:t>
      </w:r>
      <w:r w:rsidDel="00000000" w:rsidR="00000000" w:rsidRPr="00000000">
        <w:rPr>
          <w:color w:val="494747"/>
          <w:sz w:val="24"/>
          <w:szCs w:val="24"/>
          <w:highlight w:val="white"/>
          <w:rtl w:val="0"/>
        </w:rPr>
        <w:t xml:space="preserve"> - en “</w:t>
      </w:r>
      <w:r w:rsidDel="00000000" w:rsidR="00000000" w:rsidRPr="00000000">
        <w:rPr>
          <w:color w:val="494747"/>
          <w:sz w:val="24"/>
          <w:szCs w:val="24"/>
          <w:highlight w:val="white"/>
          <w:rtl w:val="0"/>
        </w:rPr>
        <w:t xml:space="preserve">as</w:t>
      </w:r>
      <w:r w:rsidDel="00000000" w:rsidR="00000000" w:rsidRPr="00000000">
        <w:rPr>
          <w:color w:val="494747"/>
          <w:sz w:val="24"/>
          <w:szCs w:val="24"/>
          <w:highlight w:val="white"/>
          <w:rtl w:val="0"/>
        </w:rPr>
        <w:t xml:space="preserve">” guardo las coincidencias)</w:t>
      </w:r>
    </w:p>
    <w:p w:rsidR="00000000" w:rsidDel="00000000" w:rsidP="00000000" w:rsidRDefault="00000000" w:rsidRPr="00000000" w14:paraId="000000CC">
      <w:pPr>
        <w:rPr>
          <w:color w:val="494747"/>
          <w:sz w:val="24"/>
          <w:szCs w:val="24"/>
          <w:highlight w:val="white"/>
        </w:rPr>
      </w:pPr>
      <w:r w:rsidDel="00000000" w:rsidR="00000000" w:rsidRPr="00000000">
        <w:rPr>
          <w:rtl w:val="0"/>
        </w:rPr>
      </w:r>
    </w:p>
    <w:p w:rsidR="00000000" w:rsidDel="00000000" w:rsidP="00000000" w:rsidRDefault="00000000" w:rsidRPr="00000000" w14:paraId="000000CD">
      <w:pPr>
        <w:rPr>
          <w:color w:val="494747"/>
          <w:sz w:val="24"/>
          <w:szCs w:val="24"/>
          <w:highlight w:val="white"/>
        </w:rPr>
      </w:pPr>
      <w:r w:rsidDel="00000000" w:rsidR="00000000" w:rsidRPr="00000000">
        <w:rPr>
          <w:color w:val="494747"/>
          <w:sz w:val="24"/>
          <w:szCs w:val="24"/>
          <w:highlight w:val="white"/>
          <w:rtl w:val="0"/>
        </w:rPr>
        <w:t xml:space="preserve">db.quincekmapartmentscenterlondon.aggregate([ { $lookup: { from: "reservations", localField: "name", foreignField: "apartmentName", as: "reservas" }} , { $out: "apartments14withreservations" }]);</w:t>
      </w:r>
    </w:p>
    <w:p w:rsidR="00000000" w:rsidDel="00000000" w:rsidP="00000000" w:rsidRDefault="00000000" w:rsidRPr="00000000" w14:paraId="000000CE">
      <w:pPr>
        <w:rPr>
          <w:color w:val="494747"/>
          <w:sz w:val="24"/>
          <w:szCs w:val="24"/>
          <w:highlight w:val="white"/>
        </w:rPr>
      </w:pPr>
      <w:r w:rsidDel="00000000" w:rsidR="00000000" w:rsidRPr="00000000">
        <w:rPr>
          <w:rtl w:val="0"/>
        </w:rPr>
      </w:r>
    </w:p>
    <w:p w:rsidR="00000000" w:rsidDel="00000000" w:rsidP="00000000" w:rsidRDefault="00000000" w:rsidRPr="00000000" w14:paraId="000000CF">
      <w:pPr>
        <w:rPr>
          <w:color w:val="494747"/>
          <w:sz w:val="24"/>
          <w:szCs w:val="24"/>
          <w:highlight w:val="yellow"/>
        </w:rPr>
      </w:pPr>
      <w:r w:rsidDel="00000000" w:rsidR="00000000" w:rsidRPr="00000000">
        <w:rPr>
          <w:color w:val="494747"/>
          <w:sz w:val="24"/>
          <w:szCs w:val="24"/>
          <w:highlight w:val="yellow"/>
          <w:rtl w:val="0"/>
        </w:rPr>
        <w:t xml:space="preserve">16/ Usando la colección del punto anterior, obtenga el promedio de precio pagado por reserva</w:t>
      </w:r>
    </w:p>
    <w:p w:rsidR="00000000" w:rsidDel="00000000" w:rsidP="00000000" w:rsidRDefault="00000000" w:rsidRPr="00000000" w14:paraId="000000D0">
      <w:pPr>
        <w:rPr>
          <w:color w:val="494747"/>
          <w:sz w:val="24"/>
          <w:szCs w:val="24"/>
          <w:highlight w:val="yellow"/>
        </w:rPr>
      </w:pPr>
      <w:r w:rsidDel="00000000" w:rsidR="00000000" w:rsidRPr="00000000">
        <w:rPr>
          <w:color w:val="494747"/>
          <w:sz w:val="24"/>
          <w:szCs w:val="24"/>
          <w:highlight w:val="yellow"/>
          <w:rtl w:val="0"/>
        </w:rPr>
        <w:t xml:space="preserve">(precio completo, no dividir por la cantidad de noches) de cada departamento.</w:t>
      </w:r>
    </w:p>
    <w:p w:rsidR="00000000" w:rsidDel="00000000" w:rsidP="00000000" w:rsidRDefault="00000000" w:rsidRPr="00000000" w14:paraId="000000D1">
      <w:pPr>
        <w:rPr>
          <w:color w:val="494747"/>
          <w:sz w:val="24"/>
          <w:szCs w:val="24"/>
          <w:highlight w:val="white"/>
        </w:rPr>
      </w:pPr>
      <w:r w:rsidDel="00000000" w:rsidR="00000000" w:rsidRPr="00000000">
        <w:rPr>
          <w:rtl w:val="0"/>
        </w:rPr>
      </w:r>
    </w:p>
    <w:p w:rsidR="00000000" w:rsidDel="00000000" w:rsidP="00000000" w:rsidRDefault="00000000" w:rsidRPr="00000000" w14:paraId="000000D2">
      <w:pPr>
        <w:rPr>
          <w:color w:val="494747"/>
          <w:sz w:val="24"/>
          <w:szCs w:val="24"/>
          <w:highlight w:val="white"/>
        </w:rPr>
      </w:pPr>
      <w:r w:rsidDel="00000000" w:rsidR="00000000" w:rsidRPr="00000000">
        <w:rPr>
          <w:color w:val="494747"/>
          <w:sz w:val="24"/>
          <w:szCs w:val="24"/>
          <w:highlight w:val="white"/>
          <w:rtl w:val="0"/>
        </w:rPr>
        <w:t xml:space="preserve">db.apartments14withreservations.aggregate([{$match:{"reservas":{</w:t>
      </w:r>
      <w:r w:rsidDel="00000000" w:rsidR="00000000" w:rsidRPr="00000000">
        <w:rPr>
          <w:rtl w:val="0"/>
        </w:rPr>
        <w:t xml:space="preserve">$exists:true, </w:t>
      </w:r>
      <w:r w:rsidDel="00000000" w:rsidR="00000000" w:rsidRPr="00000000">
        <w:rPr>
          <w:color w:val="494747"/>
          <w:sz w:val="24"/>
          <w:szCs w:val="24"/>
          <w:highlight w:val="white"/>
          <w:rtl w:val="0"/>
        </w:rPr>
        <w:t xml:space="preserve">$ne:[]} }}, {$project:{_id:0, name:1, averagePrice:{$avg:"$reservas.amount"}}}])</w:t>
      </w:r>
    </w:p>
    <w:p w:rsidR="00000000" w:rsidDel="00000000" w:rsidP="00000000" w:rsidRDefault="00000000" w:rsidRPr="00000000" w14:paraId="000000D3">
      <w:pPr>
        <w:rPr>
          <w:color w:val="494747"/>
          <w:sz w:val="24"/>
          <w:szCs w:val="24"/>
          <w:highlight w:val="white"/>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color w:val="494747"/>
          <w:sz w:val="24"/>
          <w:szCs w:val="24"/>
          <w:highlight w:val="white"/>
        </w:rPr>
      </w:pPr>
      <w:r w:rsidDel="00000000" w:rsidR="00000000" w:rsidRPr="00000000">
        <w:rPr>
          <w:rtl w:val="0"/>
        </w:rPr>
      </w:r>
    </w:p>
    <w:p w:rsidR="00000000" w:rsidDel="00000000" w:rsidP="00000000" w:rsidRDefault="00000000" w:rsidRPr="00000000" w14:paraId="000000D6">
      <w:pPr>
        <w:rPr>
          <w:color w:val="494747"/>
          <w:sz w:val="24"/>
          <w:szCs w:val="24"/>
          <w:highlight w:val="white"/>
        </w:rPr>
      </w:pPr>
      <w:r w:rsidDel="00000000" w:rsidR="00000000" w:rsidRPr="00000000">
        <w:rPr>
          <w:rtl w:val="0"/>
        </w:rPr>
      </w:r>
    </w:p>
    <w:p w:rsidR="00000000" w:rsidDel="00000000" w:rsidP="00000000" w:rsidRDefault="00000000" w:rsidRPr="00000000" w14:paraId="000000D7">
      <w:pPr>
        <w:rPr>
          <w:color w:val="494747"/>
          <w:sz w:val="24"/>
          <w:szCs w:val="24"/>
          <w:highlight w:val="white"/>
        </w:rPr>
      </w:pPr>
      <w:r w:rsidDel="00000000" w:rsidR="00000000" w:rsidRPr="00000000">
        <w:rPr>
          <w:rtl w:val="0"/>
        </w:rPr>
      </w:r>
    </w:p>
    <w:p w:rsidR="00000000" w:rsidDel="00000000" w:rsidP="00000000" w:rsidRDefault="00000000" w:rsidRPr="00000000" w14:paraId="000000D8">
      <w:pPr>
        <w:rPr>
          <w:color w:val="494747"/>
          <w:sz w:val="24"/>
          <w:szCs w:val="24"/>
          <w:highlight w:val="white"/>
        </w:rPr>
      </w:pPr>
      <w:r w:rsidDel="00000000" w:rsidR="00000000" w:rsidRPr="00000000">
        <w:rPr>
          <w:rtl w:val="0"/>
        </w:rPr>
      </w:r>
    </w:p>
    <w:p w:rsidR="00000000" w:rsidDel="00000000" w:rsidP="00000000" w:rsidRDefault="00000000" w:rsidRPr="00000000" w14:paraId="000000D9">
      <w:pPr>
        <w:rPr>
          <w:color w:val="494747"/>
          <w:sz w:val="24"/>
          <w:szCs w:val="24"/>
          <w:highlight w:val="white"/>
        </w:rPr>
      </w:pPr>
      <w:r w:rsidDel="00000000" w:rsidR="00000000" w:rsidRPr="00000000">
        <w:rPr>
          <w:rtl w:val="0"/>
        </w:rPr>
      </w:r>
    </w:p>
    <w:p w:rsidR="00000000" w:rsidDel="00000000" w:rsidP="00000000" w:rsidRDefault="00000000" w:rsidRPr="00000000" w14:paraId="000000DA">
      <w:pPr>
        <w:rPr>
          <w:color w:val="494747"/>
          <w:sz w:val="24"/>
          <w:szCs w:val="24"/>
          <w:highlight w:val="white"/>
        </w:rPr>
      </w:pPr>
      <w:r w:rsidDel="00000000" w:rsidR="00000000" w:rsidRPr="00000000">
        <w:rPr>
          <w:rtl w:val="0"/>
        </w:rPr>
      </w:r>
    </w:p>
    <w:p w:rsidR="00000000" w:rsidDel="00000000" w:rsidP="00000000" w:rsidRDefault="00000000" w:rsidRPr="00000000" w14:paraId="000000DB">
      <w:pPr>
        <w:rPr>
          <w:color w:val="494747"/>
          <w:sz w:val="24"/>
          <w:szCs w:val="24"/>
          <w:highlight w:val="white"/>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mongodb.com/manual/geospatial-queries/#geospatial-geojson" TargetMode="External"/><Relationship Id="rId10" Type="http://schemas.openxmlformats.org/officeDocument/2006/relationships/hyperlink" Target="https://docs.mongodb.com/manual/reference/geojson/#geospatial-indexes-store-geojson" TargetMode="External"/><Relationship Id="rId13" Type="http://schemas.openxmlformats.org/officeDocument/2006/relationships/hyperlink" Target="https://docs.mongodb.com/manual/core/2dsphere/#dsphere-data-restrictions" TargetMode="External"/><Relationship Id="rId12" Type="http://schemas.openxmlformats.org/officeDocument/2006/relationships/hyperlink" Target="https://docs.mongodb.com/manual/geospatial-queries/#geospatial-leg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ongodb.com/manual/reference/operator/query/geometry/#op._S_geometry" TargetMode="External"/><Relationship Id="rId14" Type="http://schemas.openxmlformats.org/officeDocument/2006/relationships/hyperlink" Target="https://docs.mongodb.com/manual/reference/geojson/#geojson-point" TargetMode="External"/><Relationship Id="rId5" Type="http://schemas.openxmlformats.org/officeDocument/2006/relationships/styles" Target="styles.xml"/><Relationship Id="rId6" Type="http://schemas.openxmlformats.org/officeDocument/2006/relationships/hyperlink" Target="https://docs.mongodb.com/manual/reference/geojson/#geojson-polygon" TargetMode="External"/><Relationship Id="rId7" Type="http://schemas.openxmlformats.org/officeDocument/2006/relationships/hyperlink" Target="https://docs.mongodb.com/manual/reference/geojson/#geojson-multipolygon" TargetMode="External"/><Relationship Id="rId8" Type="http://schemas.openxmlformats.org/officeDocument/2006/relationships/hyperlink" Target="https://docs.mongodb.com/manual/reference/operator/query/geoWithin/#op._S_geoWith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