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Horror Story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 (index.html)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Fran wakes up late after taking multiple things to help her sleep through the night.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Wakes up and takes her meds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Wakes up and does not take her meds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Takes Meds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Fran goes and takes her meds. Fran instantly feels exhausted and numb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Fran feels sluggish and numb so she chooses to sleep all day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Fran feels sluggish and numb but she pushes through it.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Skips meds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Fran feels slightly less bad. What should she do?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Try and complete tasks all day but somehow get nothing important done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Think about all the tasks she had to do until she’s overwhelmed and can’t do anything.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End.html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Fran watches murder she wrote while researching symptoms of ADHD in adult women  and then </w:t>
      </w:r>
      <w:bookmarkStart w:id="0" w:name="_GoBack"/>
      <w:r>
        <w:rPr>
          <w:rFonts w:hint="default"/>
          <w:b w:val="0"/>
          <w:bCs w:val="0"/>
          <w:lang w:val="en-US"/>
        </w:rPr>
        <w:t xml:space="preserve">takes Nyquil so the day can end sooner.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B887"/>
    <w:multiLevelType w:val="singleLevel"/>
    <w:tmpl w:val="425EB8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2DC533"/>
    <w:multiLevelType w:val="singleLevel"/>
    <w:tmpl w:val="4F2DC5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CE3C91"/>
    <w:multiLevelType w:val="singleLevel"/>
    <w:tmpl w:val="67CE3C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73227"/>
    <w:rsid w:val="041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2021-11-03T14:48:00Z</dcterms:created>
  <dc:creator>Edwin</dc:creator>
  <cp:lastModifiedBy>Edwin</cp:lastModifiedBy>
  <dcterms:modified xsi:type="dcterms:W3CDTF">2021-11-03T16:44:40Z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