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563FF" w14:textId="77777777" w:rsidR="00F36C56" w:rsidRDefault="005539C4" w:rsidP="0010448F">
      <w:pPr>
        <w:pStyle w:val="Ttulo1"/>
        <w:jc w:val="both"/>
      </w:pPr>
      <w:r>
        <w:t xml:space="preserve">Trabajo 1 </w:t>
      </w:r>
      <w:r w:rsidR="00F36C56">
        <w:t>–</w:t>
      </w:r>
      <w:r>
        <w:t xml:space="preserve"> </w:t>
      </w:r>
      <w:r w:rsidR="00F36C56">
        <w:t>Sistema de recuperación tradicional</w:t>
      </w:r>
    </w:p>
    <w:p w14:paraId="3A3D49D7" w14:textId="5C468C27" w:rsidR="00763A79" w:rsidRDefault="00763A79" w:rsidP="0010448F">
      <w:pPr>
        <w:pStyle w:val="Ttulo2"/>
        <w:jc w:val="both"/>
      </w:pPr>
      <w:r w:rsidRPr="00F36C56">
        <w:t>Recuperación de Información</w:t>
      </w:r>
    </w:p>
    <w:p w14:paraId="63A2A859" w14:textId="197BA636" w:rsidR="005539C4" w:rsidRDefault="005539C4" w:rsidP="0010448F">
      <w:pPr>
        <w:pStyle w:val="Ttulo3"/>
        <w:jc w:val="both"/>
      </w:pPr>
      <w:r>
        <w:t>Francisco Ferraz – Guillermo Cruz</w:t>
      </w:r>
      <w:r w:rsidR="00763A79">
        <w:t xml:space="preserve"> </w:t>
      </w:r>
    </w:p>
    <w:p w14:paraId="37A42AA1" w14:textId="30042121" w:rsidR="00763A79" w:rsidRDefault="00763A79" w:rsidP="0010448F">
      <w:pPr>
        <w:jc w:val="both"/>
      </w:pPr>
    </w:p>
    <w:p w14:paraId="2977C322" w14:textId="50B3F77A" w:rsidR="00763A79" w:rsidRDefault="007D19AF" w:rsidP="0010448F">
      <w:pPr>
        <w:pStyle w:val="Ttulo2"/>
        <w:jc w:val="both"/>
      </w:pPr>
      <w:r>
        <w:t>Arquitectura de Software</w:t>
      </w:r>
    </w:p>
    <w:p w14:paraId="2329EA0D" w14:textId="7D8EB90D" w:rsidR="004978A6" w:rsidRPr="004978A6" w:rsidRDefault="004978A6" w:rsidP="0010448F">
      <w:pPr>
        <w:jc w:val="both"/>
      </w:pPr>
      <w:r>
        <w:t>Sobre el diseño de la arquitectura de software, hemos decidido adherirnos al modelo presentado e</w:t>
      </w:r>
      <w:r w:rsidR="0010448F">
        <w:t>n</w:t>
      </w:r>
      <w:r>
        <w:t xml:space="preserve"> las prácticas y </w:t>
      </w:r>
      <w:r w:rsidR="0010448F">
        <w:t xml:space="preserve">modificarlo lo menos posible, para poder mantener la sencillez de </w:t>
      </w:r>
      <w:proofErr w:type="gramStart"/>
      <w:r w:rsidR="0010448F">
        <w:t>la misma</w:t>
      </w:r>
      <w:proofErr w:type="gramEnd"/>
      <w:r w:rsidR="0010448F">
        <w:t xml:space="preserve"> a pesar de alargar el código de cada clase.</w:t>
      </w:r>
    </w:p>
    <w:p w14:paraId="012EC3C3" w14:textId="0021FBAA" w:rsidR="00254231" w:rsidRDefault="00A8318D" w:rsidP="0010448F">
      <w:pPr>
        <w:jc w:val="both"/>
      </w:pPr>
      <w:r>
        <w:rPr>
          <w:noProof/>
        </w:rPr>
        <w:drawing>
          <wp:inline distT="0" distB="0" distL="0" distR="0" wp14:anchorId="32C04A1A" wp14:editId="5575FEDF">
            <wp:extent cx="5400040" cy="3359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es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13C5" w14:textId="2ABD8F7F" w:rsidR="00254231" w:rsidRDefault="00254231" w:rsidP="0010448F">
      <w:pPr>
        <w:pStyle w:val="Ttulo2"/>
        <w:jc w:val="both"/>
      </w:pPr>
      <w:r>
        <w:t>Indexación</w:t>
      </w:r>
    </w:p>
    <w:p w14:paraId="6E8818AA" w14:textId="0F1AAE3F" w:rsidR="004751BF" w:rsidRPr="004751BF" w:rsidRDefault="003A52F5" w:rsidP="0010448F">
      <w:pPr>
        <w:jc w:val="both"/>
      </w:pPr>
      <w:r>
        <w:t>Para la indexación de los documentos se ha realizado una modificación del código utilizado en las prácticas de la asignatura, que utiliza la librería Lucene para operar</w:t>
      </w:r>
      <w:r w:rsidR="00962740">
        <w:t xml:space="preserve">. En concreto, se han </w:t>
      </w:r>
      <w:r w:rsidR="002D01B7">
        <w:t xml:space="preserve">limpiado las cadenas de texto originales, dejándolas en minúsculas y conviertiendo las fechas de formato </w:t>
      </w:r>
      <w:r w:rsidR="00CC6F56">
        <w:t xml:space="preserve">AAAA-MM-DD (Año, Mes y Día, respectivamente) o AAAA a AAAAMMDD. </w:t>
      </w:r>
      <w:r w:rsidR="005109C3">
        <w:t>Adicionalmente, se ha utilizado la clase SpanishAnalyzer</w:t>
      </w:r>
      <w:r w:rsidR="004751BF">
        <w:t xml:space="preserve"> (modificada de las prácticas por nosotros).</w:t>
      </w:r>
    </w:p>
    <w:p w14:paraId="627EE2B7" w14:textId="48B3E765" w:rsidR="00254231" w:rsidRDefault="00A805FE" w:rsidP="0010448F">
      <w:pPr>
        <w:pStyle w:val="Ttulo3"/>
        <w:jc w:val="both"/>
      </w:pPr>
      <w:r>
        <w:t>Índices creados:</w:t>
      </w:r>
    </w:p>
    <w:p w14:paraId="25D09A79" w14:textId="688B6CDA" w:rsidR="005C7C34" w:rsidRDefault="005C7C34" w:rsidP="0010448F">
      <w:pPr>
        <w:jc w:val="both"/>
      </w:pPr>
      <w:r>
        <w:rPr>
          <w:b/>
        </w:rPr>
        <w:t xml:space="preserve">Title: </w:t>
      </w:r>
      <w:r>
        <w:t>Título</w:t>
      </w:r>
      <w:r w:rsidR="00B965FD">
        <w:t xml:space="preserve"> del documento.</w:t>
      </w:r>
    </w:p>
    <w:p w14:paraId="775A9110" w14:textId="71EAF117" w:rsidR="005C7C34" w:rsidRPr="005C7C34" w:rsidRDefault="005C7C34" w:rsidP="0010448F">
      <w:pPr>
        <w:jc w:val="both"/>
      </w:pPr>
      <w:r>
        <w:rPr>
          <w:b/>
        </w:rPr>
        <w:t>Identifier:</w:t>
      </w:r>
      <w:r>
        <w:t xml:space="preserve"> Identificador</w:t>
      </w:r>
      <w:r w:rsidR="00B965FD">
        <w:t xml:space="preserve"> en la base de datos.</w:t>
      </w:r>
    </w:p>
    <w:p w14:paraId="15C2FA1B" w14:textId="47ED53F9" w:rsidR="005C7C34" w:rsidRPr="005C7C34" w:rsidRDefault="005C7C34" w:rsidP="0010448F">
      <w:pPr>
        <w:jc w:val="both"/>
      </w:pPr>
      <w:r>
        <w:rPr>
          <w:b/>
        </w:rPr>
        <w:t xml:space="preserve">Subject: </w:t>
      </w:r>
      <w:r>
        <w:t>Tema</w:t>
      </w:r>
      <w:r w:rsidR="00B965FD">
        <w:t>s que se tratan o palabras principales.</w:t>
      </w:r>
    </w:p>
    <w:p w14:paraId="38C0EEE0" w14:textId="1EB88FA6" w:rsidR="00A805FE" w:rsidRDefault="000617CC" w:rsidP="0010448F">
      <w:pPr>
        <w:jc w:val="both"/>
      </w:pPr>
      <w:r>
        <w:rPr>
          <w:b/>
        </w:rPr>
        <w:t>Creato</w:t>
      </w:r>
      <w:r w:rsidR="00A72014">
        <w:rPr>
          <w:b/>
        </w:rPr>
        <w:t>r:</w:t>
      </w:r>
      <w:r w:rsidR="00A72014">
        <w:t xml:space="preserve"> Crea</w:t>
      </w:r>
      <w:r w:rsidR="00AB4DC5">
        <w:t>dor, alumno que desarrolla el documento.</w:t>
      </w:r>
    </w:p>
    <w:p w14:paraId="61AF21B4" w14:textId="1CD0D1BC" w:rsidR="00A72014" w:rsidRDefault="00A72014" w:rsidP="0010448F">
      <w:pPr>
        <w:jc w:val="both"/>
      </w:pPr>
      <w:r>
        <w:rPr>
          <w:b/>
        </w:rPr>
        <w:t>Tutor:</w:t>
      </w:r>
      <w:r>
        <w:t xml:space="preserve"> Tutor</w:t>
      </w:r>
      <w:r w:rsidR="00AB4DC5">
        <w:t xml:space="preserve"> del proyecto.</w:t>
      </w:r>
    </w:p>
    <w:p w14:paraId="26DB3962" w14:textId="5CA6F9CC" w:rsidR="005C7C34" w:rsidRPr="005C7C34" w:rsidRDefault="005C7C34" w:rsidP="0010448F">
      <w:pPr>
        <w:jc w:val="both"/>
      </w:pPr>
      <w:r>
        <w:rPr>
          <w:b/>
        </w:rPr>
        <w:t xml:space="preserve">Publisher: </w:t>
      </w:r>
      <w:r>
        <w:t>Publicador</w:t>
      </w:r>
      <w:r w:rsidR="00AB4DC5">
        <w:t xml:space="preserve"> del documento (en este caso casi siempre Unizar).</w:t>
      </w:r>
    </w:p>
    <w:p w14:paraId="46A54F8D" w14:textId="06BE93C0" w:rsidR="00A72014" w:rsidRDefault="00A72014" w:rsidP="0010448F">
      <w:pPr>
        <w:jc w:val="both"/>
      </w:pPr>
      <w:r>
        <w:rPr>
          <w:b/>
        </w:rPr>
        <w:lastRenderedPageBreak/>
        <w:t>Date:</w:t>
      </w:r>
      <w:r>
        <w:t xml:space="preserve"> Fecha</w:t>
      </w:r>
      <w:r w:rsidR="000140C2">
        <w:t xml:space="preserve"> (individual o rango)</w:t>
      </w:r>
    </w:p>
    <w:p w14:paraId="0B622D95" w14:textId="590A55E5" w:rsidR="00A72014" w:rsidRDefault="00A72014" w:rsidP="0010448F">
      <w:pPr>
        <w:jc w:val="both"/>
      </w:pPr>
      <w:r>
        <w:rPr>
          <w:b/>
        </w:rPr>
        <w:t>Type</w:t>
      </w:r>
      <w:r w:rsidR="00C1215E">
        <w:rPr>
          <w:b/>
        </w:rPr>
        <w:t xml:space="preserve">: </w:t>
      </w:r>
      <w:r w:rsidR="00C1215E">
        <w:t>Tipo</w:t>
      </w:r>
      <w:r w:rsidR="000140C2">
        <w:t xml:space="preserve"> (TFG o TFM)</w:t>
      </w:r>
    </w:p>
    <w:p w14:paraId="490B5490" w14:textId="1115C516" w:rsidR="005C7C34" w:rsidRDefault="005C7C34" w:rsidP="0010448F">
      <w:pPr>
        <w:jc w:val="both"/>
      </w:pPr>
      <w:r>
        <w:rPr>
          <w:b/>
        </w:rPr>
        <w:t xml:space="preserve">Description: </w:t>
      </w:r>
      <w:r>
        <w:t>Descripción</w:t>
      </w:r>
      <w:r w:rsidR="000140C2">
        <w:t xml:space="preserve"> del tema estudiado.</w:t>
      </w:r>
    </w:p>
    <w:p w14:paraId="30A5467C" w14:textId="64A1ADC9" w:rsidR="005C7C34" w:rsidRPr="005C7C34" w:rsidRDefault="005C7C34" w:rsidP="0010448F">
      <w:pPr>
        <w:jc w:val="both"/>
      </w:pPr>
      <w:r>
        <w:rPr>
          <w:b/>
        </w:rPr>
        <w:t>Language:</w:t>
      </w:r>
      <w:r>
        <w:t xml:space="preserve"> Idioma</w:t>
      </w:r>
      <w:r w:rsidR="000140C2">
        <w:t xml:space="preserve"> en el que se desarrolla el documento.</w:t>
      </w:r>
    </w:p>
    <w:p w14:paraId="51AE8BA8" w14:textId="78D065C4" w:rsidR="00A805FE" w:rsidRDefault="00A805FE" w:rsidP="0010448F">
      <w:pPr>
        <w:pStyle w:val="Ttulo2"/>
        <w:jc w:val="both"/>
      </w:pPr>
      <w:r>
        <w:t>Parseo de consultas</w:t>
      </w:r>
    </w:p>
    <w:p w14:paraId="494CBEBC" w14:textId="5EAB0828" w:rsidR="00BB1DC7" w:rsidRDefault="00BB1DC7" w:rsidP="0010448F">
      <w:pPr>
        <w:jc w:val="both"/>
      </w:pPr>
      <w:r>
        <w:t xml:space="preserve">Para el parseo de consultas se ha utilizado una mezcla de </w:t>
      </w:r>
      <w:r w:rsidR="00917AA2">
        <w:t>uso de redes neuronales con una serie de medidas más ad-hoc desarrolladas por nosotros.</w:t>
      </w:r>
      <w:r w:rsidR="00CF0D4C">
        <w:t xml:space="preserve"> Por partes:</w:t>
      </w:r>
    </w:p>
    <w:p w14:paraId="6264D2F3" w14:textId="34B10FE7" w:rsidR="00CF0D4C" w:rsidRDefault="00CF0D4C" w:rsidP="0010448F">
      <w:pPr>
        <w:jc w:val="both"/>
      </w:pPr>
      <w:r>
        <w:t>Para el reconocimiento de nombres</w:t>
      </w:r>
      <w:r w:rsidR="00291481">
        <w:t xml:space="preserve"> propios, la red neuronal proporcionada desde Apache OpenNLP</w:t>
      </w:r>
      <w:r w:rsidR="003250C4">
        <w:t xml:space="preserve"> obtenía muy malos resultados. La mayoría de </w:t>
      </w:r>
      <w:proofErr w:type="gramStart"/>
      <w:r w:rsidR="003250C4">
        <w:t>nombres</w:t>
      </w:r>
      <w:proofErr w:type="gramEnd"/>
      <w:r w:rsidR="003250C4">
        <w:t xml:space="preserve"> españoles que probamos no eran reconocidos y además tenía problemas con el formato de texto a la hora de distinguir ciertas separaciones de palabras y </w:t>
      </w:r>
      <w:r w:rsidR="001C6A79">
        <w:t xml:space="preserve">conjuntos nombre-apellido. </w:t>
      </w:r>
      <w:r w:rsidR="001D5F12">
        <w:t xml:space="preserve">Por tanto, hemos juntado una serie de documentos de nombres </w:t>
      </w:r>
      <w:r w:rsidR="003E09D0">
        <w:t>sacados de internet para hacer un fichero TXT</w:t>
      </w:r>
      <w:r w:rsidR="00B76E14">
        <w:t>, con el cual hacemos búsquedas de coincidencias de la cadena orignal con cualquiera de las palabras del texto.</w:t>
      </w:r>
      <w:r w:rsidR="008E6E05">
        <w:t xml:space="preserve"> Esto sirve de suplemento para OpenNLP, </w:t>
      </w:r>
      <w:r w:rsidR="00816216">
        <w:t>en los casos en los que no reconoce un nombre.</w:t>
      </w:r>
    </w:p>
    <w:p w14:paraId="714FE941" w14:textId="672877C9" w:rsidR="00CB3E44" w:rsidRDefault="00CB3E44" w:rsidP="0010448F">
      <w:pPr>
        <w:jc w:val="both"/>
      </w:pPr>
      <w:r>
        <w:t>Para el reconocimiento de fechas, la red neuronal también daba problemas</w:t>
      </w:r>
      <w:r w:rsidR="006C1629">
        <w:t xml:space="preserve"> similares, por lo que hemos </w:t>
      </w:r>
      <w:r w:rsidR="00164B0D">
        <w:t xml:space="preserve">creado un método a parte que utiliza la clase </w:t>
      </w:r>
      <w:r w:rsidR="00470C49">
        <w:t>HashMap</w:t>
      </w:r>
      <w:r w:rsidR="00C331AC">
        <w:t xml:space="preserve"> para reconocer intervalos o fechass sueltas. Además, hacemos un pequeño post-procesado</w:t>
      </w:r>
      <w:r w:rsidR="00C421DC">
        <w:t xml:space="preserve"> que nos permite convertir una frase como “...posterior al 2015” en un rango de 2015 a 2019. Solo funciona con algunas palabras concretas, pero nos ayuda en ciertos casos.</w:t>
      </w:r>
    </w:p>
    <w:p w14:paraId="16885488" w14:textId="3CC109D4" w:rsidR="00B551C3" w:rsidRPr="006769F2" w:rsidRDefault="00B551C3" w:rsidP="0010448F">
      <w:pPr>
        <w:jc w:val="both"/>
      </w:pPr>
      <w:r>
        <w:t xml:space="preserve">Para el procesado de temas, hemos utilizado Apache OpenNLP. Concretamente, el modelo </w:t>
      </w:r>
      <w:r>
        <w:rPr>
          <w:i/>
        </w:rPr>
        <w:t>es-pos-maxent</w:t>
      </w:r>
      <w:r w:rsidR="006769F2">
        <w:t>, que es un Part-Of-Speech Tagger (Etiquetador de Partes del Lenguaje). Este modelo clasifica las palabras en una frase de manera morfológica y sintáctica</w:t>
      </w:r>
      <w:r w:rsidR="009D7048">
        <w:t>, de tal modo que ayuda a reconocer los elementos en una frase que pueden corresponderse con parte del título, la descripción  o los temas del documento.</w:t>
      </w:r>
    </w:p>
    <w:p w14:paraId="512D8671" w14:textId="5B607301" w:rsidR="00A805FE" w:rsidRDefault="00A805FE" w:rsidP="0010448F">
      <w:pPr>
        <w:pStyle w:val="Ttulo2"/>
        <w:jc w:val="both"/>
      </w:pPr>
      <w:r>
        <w:t>Ranking</w:t>
      </w:r>
    </w:p>
    <w:p w14:paraId="1E28DF8E" w14:textId="26194A0F" w:rsidR="0048143F" w:rsidRDefault="0048143F" w:rsidP="0010448F">
      <w:pPr>
        <w:jc w:val="both"/>
      </w:pPr>
      <w:r>
        <w:t>El ranking utilizado finalmente es el probabilista que utiliza Lucene por defecto. Se han hecho algunas pruebas con el modelo vectorial, pero los resultados no eran especialmente más satisfactorios.</w:t>
      </w:r>
    </w:p>
    <w:p w14:paraId="333AF931" w14:textId="21696698" w:rsidR="000D3944" w:rsidRDefault="000D3944" w:rsidP="0010448F">
      <w:pPr>
        <w:pStyle w:val="Ttulo2"/>
        <w:jc w:val="both"/>
      </w:pPr>
      <w:r>
        <w:t>Resultados</w:t>
      </w:r>
    </w:p>
    <w:p w14:paraId="63919EB9" w14:textId="2426BC52" w:rsidR="000D3944" w:rsidRPr="000D3944" w:rsidRDefault="000D3944" w:rsidP="0010448F">
      <w:pPr>
        <w:jc w:val="both"/>
      </w:pPr>
      <w:r>
        <w:t>De forma general, nuestro al</w:t>
      </w:r>
      <w:r w:rsidR="00244DDA">
        <w:t xml:space="preserve">goritmo resulta medianamente eficiente a la hora de encontrar documentos que sigan las necesidades de información requeridas. En concreto, </w:t>
      </w:r>
      <w:r w:rsidR="00FB1C71">
        <w:t xml:space="preserve">hace un muy buen trabajo encontrando nombres propios, y no hemos detectado un fallo respecto a consultas de fechas. </w:t>
      </w:r>
      <w:r w:rsidR="003E3654">
        <w:t xml:space="preserve">Si bien esto es cierto, peca de dar excesiva importancia a los nombres en la puntuación </w:t>
      </w:r>
      <w:r w:rsidR="00751657">
        <w:t>final y devuelve cantidades muy elevadas de documentos para cada necesidad, por lo que podría pensarse que no es demasiado restrictivo.</w:t>
      </w:r>
      <w:bookmarkStart w:id="0" w:name="_GoBack"/>
      <w:bookmarkEnd w:id="0"/>
    </w:p>
    <w:sectPr w:rsidR="000D3944" w:rsidRPr="000D39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48D"/>
    <w:rsid w:val="000058B9"/>
    <w:rsid w:val="000140C2"/>
    <w:rsid w:val="000617CC"/>
    <w:rsid w:val="0006573F"/>
    <w:rsid w:val="00084990"/>
    <w:rsid w:val="000D3944"/>
    <w:rsid w:val="0010448F"/>
    <w:rsid w:val="00164B0D"/>
    <w:rsid w:val="001C4FBD"/>
    <w:rsid w:val="001C6A79"/>
    <w:rsid w:val="001D5F12"/>
    <w:rsid w:val="00217E18"/>
    <w:rsid w:val="00244DDA"/>
    <w:rsid w:val="00254231"/>
    <w:rsid w:val="00291481"/>
    <w:rsid w:val="002D01B7"/>
    <w:rsid w:val="003250C4"/>
    <w:rsid w:val="003A52F5"/>
    <w:rsid w:val="003A7AED"/>
    <w:rsid w:val="003B2249"/>
    <w:rsid w:val="003E09D0"/>
    <w:rsid w:val="003E3654"/>
    <w:rsid w:val="00470C49"/>
    <w:rsid w:val="004751BF"/>
    <w:rsid w:val="0048143F"/>
    <w:rsid w:val="004978A6"/>
    <w:rsid w:val="005109C3"/>
    <w:rsid w:val="00515DD0"/>
    <w:rsid w:val="00540B1C"/>
    <w:rsid w:val="005539C4"/>
    <w:rsid w:val="005678EB"/>
    <w:rsid w:val="005C7C34"/>
    <w:rsid w:val="0064406B"/>
    <w:rsid w:val="006769F2"/>
    <w:rsid w:val="006C1629"/>
    <w:rsid w:val="007065B9"/>
    <w:rsid w:val="00751657"/>
    <w:rsid w:val="00763A79"/>
    <w:rsid w:val="007D19AF"/>
    <w:rsid w:val="00816216"/>
    <w:rsid w:val="008E6E05"/>
    <w:rsid w:val="00917AA2"/>
    <w:rsid w:val="00945BFE"/>
    <w:rsid w:val="00962740"/>
    <w:rsid w:val="009D7048"/>
    <w:rsid w:val="00A40254"/>
    <w:rsid w:val="00A72014"/>
    <w:rsid w:val="00A805FE"/>
    <w:rsid w:val="00A8318D"/>
    <w:rsid w:val="00AB4DC5"/>
    <w:rsid w:val="00B551C3"/>
    <w:rsid w:val="00B76E14"/>
    <w:rsid w:val="00B8648D"/>
    <w:rsid w:val="00B965FD"/>
    <w:rsid w:val="00BB1DC7"/>
    <w:rsid w:val="00C1215E"/>
    <w:rsid w:val="00C331AC"/>
    <w:rsid w:val="00C421DC"/>
    <w:rsid w:val="00CB3E44"/>
    <w:rsid w:val="00CC6F56"/>
    <w:rsid w:val="00CF0D4C"/>
    <w:rsid w:val="00F36C56"/>
    <w:rsid w:val="00F40357"/>
    <w:rsid w:val="00F86A76"/>
    <w:rsid w:val="00FB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A9A00"/>
  <w15:chartTrackingRefBased/>
  <w15:docId w15:val="{4378EEC2-505D-4E59-8121-5082D4E4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3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39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3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539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63A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31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31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561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Ferraz</dc:creator>
  <cp:keywords/>
  <dc:description/>
  <cp:lastModifiedBy>Francisco Ferraz</cp:lastModifiedBy>
  <cp:revision>64</cp:revision>
  <dcterms:created xsi:type="dcterms:W3CDTF">2019-11-08T09:25:00Z</dcterms:created>
  <dcterms:modified xsi:type="dcterms:W3CDTF">2019-11-08T22:07:00Z</dcterms:modified>
</cp:coreProperties>
</file>