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Imagen de marcador de posición" id="3" name="image3.jpg"/>
            <a:graphic>
              <a:graphicData uri="http://schemas.openxmlformats.org/drawingml/2006/picture">
                <pic:pic>
                  <pic:nvPicPr>
                    <pic:cNvPr descr="Imagen de marcador de posición"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Nombre del proyecto</w:t>
      </w:r>
    </w:p>
    <w:p w:rsidR="00000000" w:rsidDel="00000000" w:rsidP="00000000" w:rsidRDefault="00000000" w:rsidRPr="00000000" w14:paraId="00000004">
      <w:pPr>
        <w:pStyle w:val="Subtitle"/>
        <w:rPr/>
      </w:pPr>
      <w:bookmarkStart w:colFirst="0" w:colLast="0" w:name="_ytt9utki1mti" w:id="2"/>
      <w:bookmarkEnd w:id="2"/>
      <w:r w:rsidDel="00000000" w:rsidR="00000000" w:rsidRPr="00000000">
        <w:rPr>
          <w:rtl w:val="0"/>
        </w:rPr>
        <w:t xml:space="preserve">04.09.20XX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Tu nombre</w:t>
      </w:r>
    </w:p>
    <w:p w:rsidR="00000000" w:rsidDel="00000000" w:rsidP="00000000" w:rsidRDefault="00000000" w:rsidRPr="00000000" w14:paraId="00000007">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Tu empresa </w:t>
        <w:br w:type="textWrapping"/>
        <w:t xml:space="preserve">Tu calle 123</w:t>
        <w:br w:type="textWrapping"/>
        <w:t xml:space="preserve">Tu ciudad, Provincia X1234XXX</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Metas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Inserta tu texto aquí Inserta tu texto aquí Inserta tu texto aquí.</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Inserta tu texto aquí Inserta tu texto aquí Inserta tu texto aquí Inserta tu texto aquí Inserta tu texto aquí.</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Metas inmediatas</w:t>
      </w:r>
    </w:p>
    <w:p w:rsidR="00000000" w:rsidDel="00000000" w:rsidP="00000000" w:rsidRDefault="00000000" w:rsidRPr="00000000" w14:paraId="00000012">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14">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w:t>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